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254B9B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12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 xml:space="preserve">лютого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44C88" w:rsidRDefault="00501ABA" w:rsidP="00493B97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493B97" w:rsidRPr="00493B97">
        <w:rPr>
          <w:rFonts w:ascii="Tahoma" w:hAnsi="Tahoma" w:cs="Tahoma"/>
          <w:b/>
          <w:sz w:val="21"/>
          <w:szCs w:val="21"/>
        </w:rPr>
        <w:t xml:space="preserve">з </w:t>
      </w:r>
      <w:r w:rsidR="00254B9B">
        <w:rPr>
          <w:rFonts w:ascii="Tahoma" w:hAnsi="Tahoma" w:cs="Tahoma"/>
          <w:b/>
          <w:sz w:val="21"/>
          <w:szCs w:val="21"/>
        </w:rPr>
        <w:t>консультаційного супроводу імплементації напрямів інституалізації послуг для ВІЛ-інфікованих та консультацій з питань оцінки правового поля та</w:t>
      </w:r>
      <w:r w:rsidR="003C79FF">
        <w:rPr>
          <w:rFonts w:ascii="Tahoma" w:hAnsi="Tahoma" w:cs="Tahoma"/>
          <w:b/>
          <w:sz w:val="21"/>
          <w:szCs w:val="21"/>
        </w:rPr>
        <w:t xml:space="preserve"> усунення правових бар’єрів, шля</w:t>
      </w:r>
      <w:r w:rsidR="00254B9B">
        <w:rPr>
          <w:rFonts w:ascii="Tahoma" w:hAnsi="Tahoma" w:cs="Tahoma"/>
          <w:b/>
          <w:sz w:val="21"/>
          <w:szCs w:val="21"/>
        </w:rPr>
        <w:t>хом зміни законів та нормативно-правових актів</w:t>
      </w:r>
      <w:r w:rsidR="00044C88">
        <w:rPr>
          <w:rFonts w:ascii="Tahoma" w:hAnsi="Tahoma" w:cs="Tahoma"/>
          <w:b/>
          <w:sz w:val="21"/>
          <w:szCs w:val="21"/>
        </w:rPr>
        <w:t xml:space="preserve"> </w:t>
      </w:r>
    </w:p>
    <w:p w:rsidR="00493B97" w:rsidRPr="00493B97" w:rsidRDefault="00044C88" w:rsidP="00493B97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(2 особи)</w:t>
      </w:r>
    </w:p>
    <w:p w:rsidR="00E95CCE" w:rsidRPr="00A67B33" w:rsidRDefault="00E95CCE" w:rsidP="00493B97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Pr="00493B97" w:rsidRDefault="00493B97" w:rsidP="00493B97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493B97">
        <w:rPr>
          <w:rFonts w:ascii="Tahoma" w:hAnsi="Tahoma" w:cs="Tahoma"/>
          <w:sz w:val="21"/>
          <w:szCs w:val="21"/>
          <w:lang w:val="uk-UA"/>
        </w:rPr>
        <w:t xml:space="preserve">Надавач послуг з </w:t>
      </w:r>
      <w:r w:rsidR="00254B9B" w:rsidRPr="00254B9B">
        <w:rPr>
          <w:rFonts w:ascii="Tahoma" w:hAnsi="Tahoma" w:cs="Tahoma"/>
          <w:sz w:val="21"/>
          <w:szCs w:val="21"/>
          <w:lang w:val="uk-UA"/>
        </w:rPr>
        <w:t>консультаційного супроводу імплементації напрямів інституалізації послуг для ВІЛ-інфікованих та консультацій з питань оцінки правового поля та</w:t>
      </w:r>
      <w:r w:rsidR="003C79FF">
        <w:rPr>
          <w:rFonts w:ascii="Tahoma" w:hAnsi="Tahoma" w:cs="Tahoma"/>
          <w:sz w:val="21"/>
          <w:szCs w:val="21"/>
          <w:lang w:val="uk-UA"/>
        </w:rPr>
        <w:t xml:space="preserve"> усунення правових бар’єрів, шля</w:t>
      </w:r>
      <w:r w:rsidR="00254B9B" w:rsidRPr="00254B9B">
        <w:rPr>
          <w:rFonts w:ascii="Tahoma" w:hAnsi="Tahoma" w:cs="Tahoma"/>
          <w:sz w:val="21"/>
          <w:szCs w:val="21"/>
          <w:lang w:val="uk-UA"/>
        </w:rPr>
        <w:t>хом зміни законів та нормативно-правових актів</w:t>
      </w:r>
      <w:r w:rsidR="003C79F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493B97">
        <w:rPr>
          <w:rFonts w:ascii="Tahoma" w:hAnsi="Tahoma" w:cs="Tahoma"/>
          <w:sz w:val="21"/>
          <w:szCs w:val="21"/>
          <w:lang w:val="uk-UA"/>
        </w:rPr>
        <w:t>надає такі послуги: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1. </w:t>
      </w:r>
      <w:r w:rsidRPr="00493B97">
        <w:rPr>
          <w:rFonts w:ascii="Tahoma" w:hAnsi="Tahoma" w:cs="Tahoma"/>
          <w:sz w:val="21"/>
          <w:szCs w:val="21"/>
          <w:lang w:val="uk-UA"/>
        </w:rPr>
        <w:t xml:space="preserve">Консультує </w:t>
      </w:r>
      <w:r w:rsidR="00254B9B">
        <w:rPr>
          <w:rFonts w:ascii="Tahoma" w:hAnsi="Tahoma" w:cs="Tahoma"/>
          <w:sz w:val="21"/>
          <w:szCs w:val="21"/>
          <w:lang w:val="uk-UA"/>
        </w:rPr>
        <w:t>Всеукраїнську мережу ЛЖВ з питань імплементації напрямів інституалізації послуг ВІЛ-інфікованих.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2. </w:t>
      </w:r>
      <w:r w:rsidRPr="00493B97">
        <w:rPr>
          <w:rFonts w:ascii="Tahoma" w:hAnsi="Tahoma" w:cs="Tahoma"/>
          <w:sz w:val="21"/>
          <w:szCs w:val="21"/>
          <w:lang w:val="uk-UA"/>
        </w:rPr>
        <w:t xml:space="preserve">Консультує з питань </w:t>
      </w:r>
      <w:r w:rsidR="00254B9B">
        <w:rPr>
          <w:rFonts w:ascii="Tahoma" w:hAnsi="Tahoma" w:cs="Tahoma"/>
          <w:sz w:val="21"/>
          <w:szCs w:val="21"/>
          <w:lang w:val="uk-UA"/>
        </w:rPr>
        <w:t>отримання в оренду приміщення комунальної власності, яке знаходиться на території міста Києва для розміщення Всеукраїнської мережі ЛЖВ.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3. </w:t>
      </w:r>
      <w:r w:rsidR="00254B9B">
        <w:rPr>
          <w:rFonts w:ascii="Tahoma" w:hAnsi="Tahoma" w:cs="Tahoma"/>
          <w:sz w:val="21"/>
          <w:szCs w:val="21"/>
          <w:lang w:val="uk-UA"/>
        </w:rPr>
        <w:t>Консультує Всеукраїнську мережу ЛЖВ</w:t>
      </w:r>
      <w:r w:rsidR="00254B9B" w:rsidRPr="00493B97">
        <w:rPr>
          <w:rFonts w:ascii="Tahoma" w:hAnsi="Tahoma" w:cs="Tahoma"/>
          <w:sz w:val="21"/>
          <w:szCs w:val="21"/>
          <w:lang w:val="uk-UA"/>
        </w:rPr>
        <w:t xml:space="preserve"> </w:t>
      </w:r>
      <w:r w:rsidR="00254B9B">
        <w:rPr>
          <w:rFonts w:ascii="Tahoma" w:hAnsi="Tahoma" w:cs="Tahoma"/>
          <w:sz w:val="21"/>
          <w:szCs w:val="21"/>
          <w:lang w:val="uk-UA"/>
        </w:rPr>
        <w:t xml:space="preserve"> з питань оцінки правового поля та усунення правових бар’єрів зміни законів та нормативно-правових актів</w:t>
      </w:r>
      <w:r w:rsidRPr="00493B97">
        <w:rPr>
          <w:rFonts w:ascii="Tahoma" w:hAnsi="Tahoma" w:cs="Tahoma"/>
          <w:sz w:val="21"/>
          <w:szCs w:val="21"/>
          <w:lang w:val="uk-UA"/>
        </w:rPr>
        <w:t>.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493B97" w:rsidRPr="00493B97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вища </w:t>
      </w:r>
      <w:r w:rsidR="00254B9B">
        <w:rPr>
          <w:rFonts w:ascii="Tahoma" w:hAnsi="Tahoma" w:cs="Tahoma"/>
          <w:bCs/>
          <w:color w:val="000000"/>
          <w:sz w:val="21"/>
          <w:szCs w:val="21"/>
          <w:lang w:val="uk-UA"/>
        </w:rPr>
        <w:t>юридична освіта</w:t>
      </w: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493B97" w:rsidRPr="00493B97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досвід </w:t>
      </w:r>
      <w:r w:rsidR="00254B9B">
        <w:rPr>
          <w:rFonts w:ascii="Tahoma" w:hAnsi="Tahoma" w:cs="Tahoma"/>
          <w:bCs/>
          <w:color w:val="000000"/>
          <w:sz w:val="21"/>
          <w:szCs w:val="21"/>
          <w:lang w:val="uk-UA"/>
        </w:rPr>
        <w:t>у розробці нормативно-правових актів</w:t>
      </w: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493B97" w:rsidRPr="00254B9B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254B9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досвід роботи у </w:t>
      </w:r>
      <w:r w:rsidR="00254B9B" w:rsidRPr="00254B9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сфері боротьби з епідемією </w:t>
      </w:r>
      <w:r w:rsidRPr="00254B9B">
        <w:rPr>
          <w:rFonts w:ascii="Tahoma" w:hAnsi="Tahoma" w:cs="Tahoma"/>
          <w:bCs/>
          <w:color w:val="000000"/>
          <w:sz w:val="21"/>
          <w:szCs w:val="21"/>
          <w:lang w:val="uk-UA"/>
        </w:rPr>
        <w:t>ВІЛ</w:t>
      </w:r>
      <w:r w:rsidR="00254B9B">
        <w:rPr>
          <w:rFonts w:ascii="Tahoma" w:hAnsi="Tahoma" w:cs="Tahoma"/>
          <w:bCs/>
          <w:color w:val="000000"/>
          <w:sz w:val="21"/>
          <w:szCs w:val="21"/>
          <w:lang w:val="uk-UA"/>
        </w:rPr>
        <w:t>/</w:t>
      </w:r>
      <w:proofErr w:type="spellStart"/>
      <w:r w:rsidR="00254B9B">
        <w:rPr>
          <w:rFonts w:ascii="Tahoma" w:hAnsi="Tahoma" w:cs="Tahoma"/>
          <w:bCs/>
          <w:color w:val="000000"/>
          <w:sz w:val="21"/>
          <w:szCs w:val="21"/>
          <w:lang w:val="uk-UA"/>
        </w:rPr>
        <w:t>СНІДу</w:t>
      </w:r>
      <w:proofErr w:type="spellEnd"/>
      <w:r w:rsidR="00254B9B">
        <w:rPr>
          <w:rFonts w:ascii="Tahoma" w:hAnsi="Tahoma" w:cs="Tahoma"/>
          <w:bCs/>
          <w:color w:val="000000"/>
          <w:sz w:val="21"/>
          <w:szCs w:val="21"/>
          <w:lang w:val="uk-UA"/>
        </w:rPr>
        <w:t>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254B9B">
        <w:rPr>
          <w:rFonts w:ascii="Tahoma" w:hAnsi="Tahoma" w:cs="Tahoma"/>
          <w:sz w:val="21"/>
          <w:szCs w:val="21"/>
          <w:lang w:val="uk-UA"/>
        </w:rPr>
        <w:t>1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254B9B">
        <w:rPr>
          <w:rFonts w:ascii="Tahoma" w:hAnsi="Tahoma" w:cs="Tahoma"/>
          <w:sz w:val="21"/>
          <w:szCs w:val="21"/>
          <w:lang w:val="uk-UA"/>
        </w:rPr>
        <w:t>березня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254B9B">
        <w:rPr>
          <w:rFonts w:ascii="Tahoma" w:hAnsi="Tahoma" w:cs="Tahoma"/>
          <w:sz w:val="21"/>
          <w:szCs w:val="21"/>
          <w:lang w:val="uk-UA"/>
        </w:rPr>
        <w:t>1 лютого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254B9B">
        <w:rPr>
          <w:rFonts w:ascii="Tahoma" w:hAnsi="Tahoma" w:cs="Tahoma"/>
          <w:sz w:val="21"/>
          <w:szCs w:val="21"/>
          <w:lang w:val="uk-UA"/>
        </w:rPr>
        <w:t>6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E95CCE" w:rsidRPr="00E95CCE" w:rsidRDefault="00E95CCE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A67B33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254B9B" w:rsidRDefault="00501ABA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254B9B" w:rsidRPr="00493B97">
        <w:rPr>
          <w:rFonts w:ascii="Tahoma" w:hAnsi="Tahoma" w:cs="Tahoma"/>
          <w:b/>
          <w:sz w:val="21"/>
          <w:szCs w:val="21"/>
        </w:rPr>
        <w:t xml:space="preserve">з </w:t>
      </w:r>
      <w:r w:rsidR="00254B9B">
        <w:rPr>
          <w:rFonts w:ascii="Tahoma" w:hAnsi="Tahoma" w:cs="Tahoma"/>
          <w:b/>
          <w:sz w:val="21"/>
          <w:szCs w:val="21"/>
        </w:rPr>
        <w:t xml:space="preserve">консультаційного супроводу імплементації напрямів інституалізації послуг для ВІЛ-інфікованих та консультацій з питань оцінки правового поля та </w:t>
      </w:r>
      <w:r w:rsidR="00A25BAD">
        <w:rPr>
          <w:rFonts w:ascii="Tahoma" w:hAnsi="Tahoma" w:cs="Tahoma"/>
          <w:b/>
          <w:sz w:val="21"/>
          <w:szCs w:val="21"/>
        </w:rPr>
        <w:t>усунення правових бар’єрів, шля</w:t>
      </w:r>
      <w:bookmarkStart w:id="0" w:name="_GoBack"/>
      <w:bookmarkEnd w:id="0"/>
      <w:r w:rsidR="00254B9B">
        <w:rPr>
          <w:rFonts w:ascii="Tahoma" w:hAnsi="Tahoma" w:cs="Tahoma"/>
          <w:b/>
          <w:sz w:val="21"/>
          <w:szCs w:val="21"/>
        </w:rPr>
        <w:t>хом зміни законів та нормативно-правових актів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254B9B">
        <w:rPr>
          <w:rFonts w:ascii="Tahoma" w:hAnsi="Tahoma" w:cs="Tahoma"/>
          <w:sz w:val="21"/>
          <w:szCs w:val="21"/>
        </w:rPr>
        <w:t>12</w:t>
      </w:r>
      <w:r w:rsidR="00254B9B">
        <w:rPr>
          <w:rFonts w:ascii="Tahoma" w:hAnsi="Tahoma" w:cs="Tahoma"/>
          <w:sz w:val="21"/>
          <w:szCs w:val="21"/>
          <w:lang w:val="ru-RU"/>
        </w:rPr>
        <w:t xml:space="preserve"> по 25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лютого 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A25BAD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2"/>
  </w:num>
  <w:num w:numId="7">
    <w:abstractNumId w:val="18"/>
  </w:num>
  <w:num w:numId="8">
    <w:abstractNumId w:val="4"/>
  </w:num>
  <w:num w:numId="9">
    <w:abstractNumId w:val="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1"/>
  </w:num>
  <w:num w:numId="19">
    <w:abstractNumId w:val="11"/>
  </w:num>
  <w:num w:numId="20">
    <w:abstractNumId w:val="7"/>
  </w:num>
  <w:num w:numId="21">
    <w:abstractNumId w:val="19"/>
  </w:num>
  <w:num w:numId="22">
    <w:abstractNumId w:val="20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</w:num>
  <w:num w:numId="25">
    <w:abstractNumId w:val="9"/>
  </w:num>
  <w:num w:numId="26">
    <w:abstractNumId w:val="13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44C88"/>
    <w:rsid w:val="00083023"/>
    <w:rsid w:val="00097EB6"/>
    <w:rsid w:val="00254B9B"/>
    <w:rsid w:val="002F59DF"/>
    <w:rsid w:val="00323A81"/>
    <w:rsid w:val="0033481D"/>
    <w:rsid w:val="003C4E4E"/>
    <w:rsid w:val="003C6258"/>
    <w:rsid w:val="003C79FF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5410"/>
    <w:rsid w:val="007035B7"/>
    <w:rsid w:val="00770E77"/>
    <w:rsid w:val="007A60B4"/>
    <w:rsid w:val="007B0A2F"/>
    <w:rsid w:val="0080600E"/>
    <w:rsid w:val="008108E9"/>
    <w:rsid w:val="008F287A"/>
    <w:rsid w:val="00935780"/>
    <w:rsid w:val="00941F12"/>
    <w:rsid w:val="009A5CF9"/>
    <w:rsid w:val="00A25BAD"/>
    <w:rsid w:val="00A67B33"/>
    <w:rsid w:val="00AD2D31"/>
    <w:rsid w:val="00B86253"/>
    <w:rsid w:val="00BA4E8B"/>
    <w:rsid w:val="00C10965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2219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25</cp:revision>
  <cp:lastPrinted>2015-02-12T14:26:00Z</cp:lastPrinted>
  <dcterms:created xsi:type="dcterms:W3CDTF">2013-01-28T09:45:00Z</dcterms:created>
  <dcterms:modified xsi:type="dcterms:W3CDTF">2015-02-12T15:40:00Z</dcterms:modified>
</cp:coreProperties>
</file>