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593A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2</w:t>
      </w:r>
      <w:r w:rsidR="00E627A0">
        <w:rPr>
          <w:rFonts w:ascii="Tahoma" w:hAnsi="Tahoma" w:cs="Tahoma"/>
          <w:b/>
          <w:bCs/>
          <w:sz w:val="21"/>
          <w:szCs w:val="21"/>
        </w:rPr>
        <w:t>7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142587">
        <w:rPr>
          <w:rFonts w:ascii="Tahoma" w:hAnsi="Tahoma" w:cs="Tahoma"/>
          <w:b/>
          <w:bCs/>
          <w:sz w:val="21"/>
          <w:szCs w:val="21"/>
        </w:rPr>
        <w:t>квітня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593A33" w:rsidRPr="00593A33" w:rsidRDefault="001666DD" w:rsidP="00593A33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593A33" w:rsidRPr="00593A33">
        <w:rPr>
          <w:rFonts w:ascii="Tahoma" w:hAnsi="Tahoma" w:cs="Tahoma"/>
          <w:b/>
          <w:sz w:val="21"/>
          <w:szCs w:val="21"/>
        </w:rPr>
        <w:t xml:space="preserve">з аналізу цін на лікарські засоби в рамках </w:t>
      </w:r>
      <w:r w:rsidR="00593A33">
        <w:rPr>
          <w:rFonts w:ascii="Tahoma" w:hAnsi="Tahoma" w:cs="Tahoma"/>
          <w:b/>
          <w:sz w:val="21"/>
          <w:szCs w:val="21"/>
        </w:rPr>
        <w:t>п</w:t>
      </w:r>
      <w:r w:rsidR="00593A33" w:rsidRPr="00593A33">
        <w:rPr>
          <w:rFonts w:ascii="Tahoma" w:hAnsi="Tahoma" w:cs="Tahoma"/>
          <w:b/>
          <w:sz w:val="21"/>
          <w:szCs w:val="21"/>
        </w:rPr>
        <w:t>роекту</w:t>
      </w:r>
    </w:p>
    <w:p w:rsidR="00593A33" w:rsidRPr="00593A33" w:rsidRDefault="00593A33" w:rsidP="00593A33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  <w:lang w:val="ru-RU"/>
        </w:rPr>
      </w:pPr>
      <w:r w:rsidRPr="00593A33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країнах з середнім рівнем доходу" (UNITAID)</w:t>
      </w:r>
    </w:p>
    <w:p w:rsidR="0026316E" w:rsidRDefault="0026316E" w:rsidP="00593A33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0F692D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F692D">
        <w:rPr>
          <w:rFonts w:ascii="Tahoma" w:hAnsi="Tahoma" w:cs="Tahoma"/>
          <w:sz w:val="21"/>
          <w:szCs w:val="21"/>
        </w:rPr>
        <w:t xml:space="preserve">Надавач послуг </w:t>
      </w:r>
      <w:r w:rsidR="00593A33" w:rsidRPr="00593A33">
        <w:rPr>
          <w:rFonts w:ascii="Tahoma" w:hAnsi="Tahoma" w:cs="Tahoma"/>
          <w:sz w:val="21"/>
          <w:szCs w:val="21"/>
        </w:rPr>
        <w:t>з аналізу цін на лікарські засоби</w:t>
      </w:r>
      <w:r w:rsidR="00593A33" w:rsidRPr="000F692D">
        <w:rPr>
          <w:rFonts w:ascii="Tahoma" w:hAnsi="Tahoma" w:cs="Tahoma"/>
          <w:sz w:val="21"/>
          <w:szCs w:val="21"/>
        </w:rPr>
        <w:t xml:space="preserve"> </w:t>
      </w:r>
      <w:r w:rsidR="0026316E" w:rsidRPr="000F692D">
        <w:rPr>
          <w:rFonts w:ascii="Tahoma" w:hAnsi="Tahoma" w:cs="Tahoma"/>
          <w:sz w:val="21"/>
          <w:szCs w:val="21"/>
        </w:rPr>
        <w:t>надає такі послуги:</w:t>
      </w:r>
    </w:p>
    <w:p w:rsidR="000F692D" w:rsidRPr="000F692D" w:rsidRDefault="000F692D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93A33" w:rsidRPr="00593A33" w:rsidRDefault="00593A33" w:rsidP="00593A33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аналізу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цін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на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лікарські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засоби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,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що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закуповуються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за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рахунок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gramStart"/>
      <w:r w:rsidRPr="00593A33">
        <w:rPr>
          <w:rFonts w:ascii="Tahoma" w:hAnsi="Tahoma" w:cs="Tahoma"/>
          <w:bCs/>
          <w:color w:val="000000"/>
          <w:sz w:val="21"/>
          <w:szCs w:val="21"/>
        </w:rPr>
        <w:t>Державного</w:t>
      </w:r>
      <w:proofErr w:type="gram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бюджету України в рамках централізованих програм лікування;</w:t>
      </w:r>
    </w:p>
    <w:p w:rsidR="0026316E" w:rsidRPr="00593A33" w:rsidRDefault="00593A33" w:rsidP="00593A33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Консультує щодо проведення порівняльного аналізу цін на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лікарські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засоби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,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що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закуповуються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за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рахунок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Державного бюджету України та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відповідних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цін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на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генеричні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лікарські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засоби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,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доступні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в </w:t>
      </w:r>
      <w:proofErr w:type="spellStart"/>
      <w:r w:rsidRPr="00593A33">
        <w:rPr>
          <w:rFonts w:ascii="Tahoma" w:hAnsi="Tahoma" w:cs="Tahoma"/>
          <w:bCs/>
          <w:color w:val="000000"/>
          <w:sz w:val="21"/>
          <w:szCs w:val="21"/>
        </w:rPr>
        <w:t>інших</w:t>
      </w:r>
      <w:proofErr w:type="spellEnd"/>
      <w:r w:rsidRPr="00593A33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proofErr w:type="gramStart"/>
      <w:r w:rsidRPr="00593A33">
        <w:rPr>
          <w:rFonts w:ascii="Tahoma" w:hAnsi="Tahoma" w:cs="Tahoma"/>
          <w:bCs/>
          <w:color w:val="000000"/>
          <w:sz w:val="21"/>
          <w:szCs w:val="21"/>
        </w:rPr>
        <w:t>країнах</w:t>
      </w:r>
      <w:proofErr w:type="spellEnd"/>
      <w:proofErr w:type="gramEnd"/>
      <w:r w:rsidRPr="00593A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3C4E4E" w:rsidRPr="000F692D" w:rsidRDefault="00F05BD8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0F692D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93A33" w:rsidRPr="00D15BBB" w:rsidRDefault="00593A33" w:rsidP="00593A33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D15BBB">
        <w:rPr>
          <w:rFonts w:ascii="Tahoma" w:hAnsi="Tahoma" w:cs="Tahoma"/>
          <w:color w:val="000000"/>
          <w:sz w:val="22"/>
          <w:szCs w:val="22"/>
          <w:lang w:val="uk-UA"/>
        </w:rPr>
        <w:t>вища освіта;</w:t>
      </w:r>
    </w:p>
    <w:p w:rsidR="00593A33" w:rsidRPr="00D15BBB" w:rsidRDefault="00593A33" w:rsidP="00593A33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D15BBB">
        <w:rPr>
          <w:rFonts w:ascii="Tahoma" w:hAnsi="Tahoma" w:cs="Tahoma"/>
          <w:sz w:val="22"/>
          <w:szCs w:val="22"/>
          <w:lang w:val="uk-UA"/>
        </w:rPr>
        <w:t xml:space="preserve">досвід роботи з моніторингу державних закупівель </w:t>
      </w:r>
      <w:r w:rsidR="00E627A0">
        <w:rPr>
          <w:rFonts w:ascii="Tahoma" w:hAnsi="Tahoma" w:cs="Tahoma"/>
          <w:sz w:val="22"/>
          <w:szCs w:val="22"/>
          <w:lang w:val="uk-UA"/>
        </w:rPr>
        <w:t>лікарських засобів</w:t>
      </w:r>
      <w:r>
        <w:rPr>
          <w:rFonts w:ascii="Tahoma" w:hAnsi="Tahoma" w:cs="Tahoma"/>
          <w:sz w:val="22"/>
          <w:szCs w:val="22"/>
          <w:lang w:val="uk-UA"/>
        </w:rPr>
        <w:t>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0F692D">
        <w:rPr>
          <w:rFonts w:ascii="Tahoma" w:hAnsi="Tahoma" w:cs="Tahoma"/>
          <w:color w:val="000000"/>
          <w:sz w:val="21"/>
          <w:szCs w:val="21"/>
          <w:lang w:val="uk-UA"/>
        </w:rPr>
        <w:t>18 травня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593A33">
        <w:rPr>
          <w:rFonts w:ascii="Tahoma" w:hAnsi="Tahoma" w:cs="Tahoma"/>
          <w:sz w:val="21"/>
          <w:szCs w:val="21"/>
          <w:lang w:val="uk-UA"/>
        </w:rPr>
        <w:t>1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593A33">
        <w:rPr>
          <w:rFonts w:ascii="Tahoma" w:hAnsi="Tahoma" w:cs="Tahoma"/>
          <w:sz w:val="21"/>
          <w:szCs w:val="21"/>
          <w:lang w:val="uk-UA"/>
        </w:rPr>
        <w:t>жовтня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593A33" w:rsidRPr="00593A33">
        <w:rPr>
          <w:rFonts w:ascii="Tahoma" w:hAnsi="Tahoma" w:cs="Tahoma"/>
          <w:b/>
          <w:sz w:val="21"/>
          <w:szCs w:val="21"/>
        </w:rPr>
        <w:t>з аналізу цін на лікарські засоби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lastRenderedPageBreak/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593A33">
        <w:rPr>
          <w:rFonts w:ascii="Tahoma" w:hAnsi="Tahoma" w:cs="Tahoma"/>
          <w:sz w:val="21"/>
          <w:szCs w:val="21"/>
        </w:rPr>
        <w:t>2</w:t>
      </w:r>
      <w:r w:rsidR="00E627A0">
        <w:rPr>
          <w:rFonts w:ascii="Tahoma" w:hAnsi="Tahoma" w:cs="Tahoma"/>
          <w:sz w:val="21"/>
          <w:szCs w:val="21"/>
        </w:rPr>
        <w:t>7</w:t>
      </w:r>
      <w:bookmarkStart w:id="0" w:name="_GoBack"/>
      <w:bookmarkEnd w:id="0"/>
      <w:r w:rsidR="000F692D">
        <w:rPr>
          <w:rFonts w:ascii="Tahoma" w:hAnsi="Tahoma" w:cs="Tahoma"/>
          <w:sz w:val="21"/>
          <w:szCs w:val="21"/>
        </w:rPr>
        <w:t xml:space="preserve"> квітня</w:t>
      </w:r>
      <w:r w:rsidR="00142587">
        <w:rPr>
          <w:rFonts w:ascii="Tahoma" w:hAnsi="Tahoma" w:cs="Tahoma"/>
          <w:sz w:val="21"/>
          <w:szCs w:val="21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12 </w:t>
      </w:r>
      <w:proofErr w:type="spellStart"/>
      <w:r w:rsidR="000F692D">
        <w:rPr>
          <w:rFonts w:ascii="Tahoma" w:hAnsi="Tahoma" w:cs="Tahoma"/>
          <w:sz w:val="21"/>
          <w:szCs w:val="21"/>
          <w:lang w:val="ru-RU"/>
        </w:rPr>
        <w:t>травня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E627A0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5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7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  <w:num w:numId="34">
    <w:abstractNumId w:val="2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627A0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1867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39</cp:revision>
  <cp:lastPrinted>2015-04-27T14:16:00Z</cp:lastPrinted>
  <dcterms:created xsi:type="dcterms:W3CDTF">2013-01-28T09:45:00Z</dcterms:created>
  <dcterms:modified xsi:type="dcterms:W3CDTF">2015-04-27T14:16:00Z</dcterms:modified>
</cp:coreProperties>
</file>