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BA" w:rsidRPr="00571CBA" w:rsidRDefault="00571CBA" w:rsidP="00571CBA">
      <w:pPr>
        <w:spacing w:after="0" w:line="240" w:lineRule="auto"/>
        <w:rPr>
          <w:rFonts w:ascii="Tahoma" w:hAnsi="Tahoma" w:cs="Tahoma"/>
        </w:rPr>
      </w:pPr>
      <w:r>
        <w:rPr>
          <w:noProof/>
          <w:lang w:eastAsia="uk-UA"/>
        </w:rPr>
        <w:drawing>
          <wp:inline distT="0" distB="0" distL="0" distR="0" wp14:anchorId="4C805F92" wp14:editId="57A32368">
            <wp:extent cx="2092758" cy="665018"/>
            <wp:effectExtent l="0" t="0" r="317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94806" cy="665669"/>
                    </a:xfrm>
                    <a:prstGeom prst="rect">
                      <a:avLst/>
                    </a:prstGeom>
                  </pic:spPr>
                </pic:pic>
              </a:graphicData>
            </a:graphic>
          </wp:inline>
        </w:drawing>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noProof/>
          <w:lang w:eastAsia="uk-UA"/>
        </w:rPr>
        <w:drawing>
          <wp:inline distT="0" distB="0" distL="0" distR="0">
            <wp:extent cx="1444336" cy="722168"/>
            <wp:effectExtent l="0" t="0" r="381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iance_ukraine_ua_BR_Euro_ukr.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2739" cy="726369"/>
                    </a:xfrm>
                    <a:prstGeom prst="rect">
                      <a:avLst/>
                    </a:prstGeom>
                  </pic:spPr>
                </pic:pic>
              </a:graphicData>
            </a:graphic>
          </wp:inline>
        </w:drawing>
      </w:r>
    </w:p>
    <w:p w:rsidR="00263BFB" w:rsidRPr="00AA1815" w:rsidRDefault="00263BFB" w:rsidP="0084744F">
      <w:pPr>
        <w:spacing w:after="0" w:line="240" w:lineRule="auto"/>
        <w:jc w:val="center"/>
        <w:rPr>
          <w:rFonts w:ascii="Tahoma" w:hAnsi="Tahoma" w:cs="Tahoma"/>
          <w:b/>
        </w:rPr>
      </w:pPr>
      <w:r w:rsidRPr="00AA1815">
        <w:rPr>
          <w:rFonts w:ascii="Tahoma" w:hAnsi="Tahoma" w:cs="Tahoma"/>
          <w:b/>
        </w:rPr>
        <w:t xml:space="preserve">ВБО </w:t>
      </w:r>
      <w:r w:rsidR="00F056F6" w:rsidRPr="00AA1815">
        <w:rPr>
          <w:rFonts w:ascii="Tahoma" w:hAnsi="Tahoma" w:cs="Tahoma"/>
          <w:b/>
        </w:rPr>
        <w:t>«</w:t>
      </w:r>
      <w:r w:rsidRPr="00AA1815">
        <w:rPr>
          <w:rFonts w:ascii="Tahoma" w:hAnsi="Tahoma" w:cs="Tahoma"/>
          <w:b/>
        </w:rPr>
        <w:t xml:space="preserve">Всеукраїнська мережа </w:t>
      </w:r>
      <w:r w:rsidR="00C543BC" w:rsidRPr="00AA1815">
        <w:rPr>
          <w:rFonts w:ascii="Tahoma" w:hAnsi="Tahoma" w:cs="Tahoma"/>
          <w:b/>
        </w:rPr>
        <w:t>людей, які живуть з ВІЛ/СНІД</w:t>
      </w:r>
      <w:r w:rsidRPr="00AA1815">
        <w:rPr>
          <w:rFonts w:ascii="Tahoma" w:hAnsi="Tahoma" w:cs="Tahoma"/>
          <w:b/>
        </w:rPr>
        <w:t>»</w:t>
      </w:r>
      <w:r w:rsidR="00FD35CC">
        <w:rPr>
          <w:rFonts w:ascii="Tahoma" w:hAnsi="Tahoma" w:cs="Tahoma"/>
          <w:b/>
        </w:rPr>
        <w:t xml:space="preserve"> та</w:t>
      </w:r>
    </w:p>
    <w:p w:rsidR="00B9718A" w:rsidRPr="00AA1815" w:rsidRDefault="00894DE8" w:rsidP="00AA1815">
      <w:pPr>
        <w:spacing w:after="0" w:line="240" w:lineRule="auto"/>
        <w:jc w:val="center"/>
        <w:rPr>
          <w:rFonts w:ascii="Tahoma" w:hAnsi="Tahoma" w:cs="Tahoma"/>
          <w:b/>
        </w:rPr>
      </w:pPr>
      <w:r w:rsidRPr="00AA1815">
        <w:rPr>
          <w:rFonts w:ascii="Tahoma" w:hAnsi="Tahoma" w:cs="Tahoma"/>
          <w:b/>
        </w:rPr>
        <w:t>МБФ «</w:t>
      </w:r>
      <w:bookmarkStart w:id="0" w:name="OLE_LINK126"/>
      <w:r w:rsidRPr="00AA1815">
        <w:rPr>
          <w:rFonts w:ascii="Tahoma" w:hAnsi="Tahoma" w:cs="Tahoma"/>
          <w:b/>
        </w:rPr>
        <w:t xml:space="preserve">Міжнародний Альянс з ВІЛ/СНІД </w:t>
      </w:r>
      <w:r w:rsidR="00263BFB" w:rsidRPr="00AA1815">
        <w:rPr>
          <w:rFonts w:ascii="Tahoma" w:hAnsi="Tahoma" w:cs="Tahoma"/>
          <w:b/>
        </w:rPr>
        <w:t>в Україні</w:t>
      </w:r>
      <w:bookmarkEnd w:id="0"/>
      <w:r w:rsidR="00263BFB" w:rsidRPr="00AA1815">
        <w:rPr>
          <w:rFonts w:ascii="Tahoma" w:hAnsi="Tahoma" w:cs="Tahoma"/>
          <w:b/>
        </w:rPr>
        <w:t>»</w:t>
      </w:r>
    </w:p>
    <w:p w:rsidR="00263BFB" w:rsidRPr="00AA1815" w:rsidRDefault="00263BFB" w:rsidP="00AA1815">
      <w:pPr>
        <w:spacing w:after="0" w:line="240" w:lineRule="auto"/>
        <w:jc w:val="center"/>
        <w:rPr>
          <w:rFonts w:ascii="Tahoma" w:hAnsi="Tahoma" w:cs="Tahoma"/>
          <w:b/>
        </w:rPr>
      </w:pPr>
      <w:r w:rsidRPr="00AA1815">
        <w:rPr>
          <w:rFonts w:ascii="Tahoma" w:hAnsi="Tahoma" w:cs="Tahoma"/>
          <w:b/>
        </w:rPr>
        <w:t>оголошують відкритий конкурс проектів</w:t>
      </w:r>
    </w:p>
    <w:p w:rsidR="00AB5517" w:rsidRDefault="00AB5517" w:rsidP="00AA1815">
      <w:pPr>
        <w:spacing w:after="0" w:line="240" w:lineRule="auto"/>
        <w:rPr>
          <w:rFonts w:ascii="Tahoma" w:hAnsi="Tahoma" w:cs="Tahoma"/>
          <w:b/>
        </w:rPr>
      </w:pPr>
    </w:p>
    <w:p w:rsidR="00263BFB" w:rsidRPr="00AA1815" w:rsidRDefault="00263BFB" w:rsidP="00AA1815">
      <w:pPr>
        <w:spacing w:after="0" w:line="240" w:lineRule="auto"/>
        <w:rPr>
          <w:rFonts w:ascii="Tahoma" w:hAnsi="Tahoma" w:cs="Tahoma"/>
          <w:b/>
        </w:rPr>
      </w:pPr>
      <w:r w:rsidRPr="00AA1815">
        <w:rPr>
          <w:rFonts w:ascii="Tahoma" w:hAnsi="Tahoma" w:cs="Tahoma"/>
          <w:b/>
        </w:rPr>
        <w:t>м. Київ</w:t>
      </w:r>
    </w:p>
    <w:p w:rsidR="00263BFB" w:rsidRPr="00AA1815" w:rsidRDefault="00263BFB" w:rsidP="00AA1815">
      <w:pPr>
        <w:spacing w:after="0" w:line="240" w:lineRule="auto"/>
        <w:rPr>
          <w:rFonts w:ascii="Tahoma" w:hAnsi="Tahoma" w:cs="Tahoma"/>
          <w:b/>
        </w:rPr>
      </w:pPr>
      <w:r w:rsidRPr="00AA1815">
        <w:rPr>
          <w:rFonts w:ascii="Tahoma" w:hAnsi="Tahoma" w:cs="Tahoma"/>
          <w:b/>
        </w:rPr>
        <w:t>01.09.2014</w:t>
      </w:r>
    </w:p>
    <w:p w:rsidR="00EC5D07" w:rsidRDefault="00EC5D07" w:rsidP="00AA1815">
      <w:pPr>
        <w:spacing w:after="0" w:line="240" w:lineRule="auto"/>
        <w:jc w:val="both"/>
        <w:rPr>
          <w:rFonts w:ascii="Tahoma" w:hAnsi="Tahoma" w:cs="Tahoma"/>
        </w:rPr>
      </w:pPr>
    </w:p>
    <w:p w:rsidR="00263BFB" w:rsidRPr="00AA1815" w:rsidRDefault="00263BFB" w:rsidP="00AA1815">
      <w:pPr>
        <w:spacing w:after="0" w:line="240" w:lineRule="auto"/>
        <w:jc w:val="both"/>
        <w:rPr>
          <w:rFonts w:ascii="Tahoma" w:hAnsi="Tahoma" w:cs="Tahoma"/>
        </w:rPr>
      </w:pPr>
      <w:r w:rsidRPr="00AA1815">
        <w:rPr>
          <w:rFonts w:ascii="Tahoma" w:hAnsi="Tahoma" w:cs="Tahoma"/>
        </w:rPr>
        <w:t xml:space="preserve">Конкурс оголошується </w:t>
      </w:r>
      <w:bookmarkStart w:id="1" w:name="OLE_LINK26"/>
      <w:bookmarkStart w:id="2" w:name="OLE_LINK27"/>
      <w:r w:rsidR="00F056F6" w:rsidRPr="00AA1815">
        <w:rPr>
          <w:rFonts w:ascii="Tahoma" w:hAnsi="Tahoma" w:cs="Tahoma"/>
        </w:rPr>
        <w:t xml:space="preserve">в рамках </w:t>
      </w:r>
      <w:r w:rsidR="00320616">
        <w:rPr>
          <w:rFonts w:ascii="Tahoma" w:hAnsi="Tahoma" w:cs="Tahoma"/>
        </w:rPr>
        <w:t>єдиної консолідованої програми з ВІЛ і туберкульозу на 2015-2017 рр. в Україні</w:t>
      </w:r>
      <w:bookmarkEnd w:id="1"/>
      <w:bookmarkEnd w:id="2"/>
      <w:r w:rsidR="00320616">
        <w:rPr>
          <w:rFonts w:ascii="Tahoma" w:hAnsi="Tahoma" w:cs="Tahoma"/>
        </w:rPr>
        <w:t xml:space="preserve">, основною метою якої є зниження </w:t>
      </w:r>
      <w:r w:rsidR="00C24D13">
        <w:rPr>
          <w:rFonts w:ascii="Tahoma" w:hAnsi="Tahoma" w:cs="Tahoma"/>
        </w:rPr>
        <w:t xml:space="preserve">рівня </w:t>
      </w:r>
      <w:r w:rsidR="00320616">
        <w:rPr>
          <w:rFonts w:ascii="Tahoma" w:hAnsi="Tahoma" w:cs="Tahoma"/>
        </w:rPr>
        <w:t>захворюваності</w:t>
      </w:r>
      <w:r w:rsidR="00C24D13">
        <w:rPr>
          <w:rFonts w:ascii="Tahoma" w:hAnsi="Tahoma" w:cs="Tahoma"/>
        </w:rPr>
        <w:t xml:space="preserve"> та</w:t>
      </w:r>
      <w:r w:rsidR="00320616">
        <w:rPr>
          <w:rFonts w:ascii="Tahoma" w:hAnsi="Tahoma" w:cs="Tahoma"/>
        </w:rPr>
        <w:t xml:space="preserve"> смертності від ВІЛ</w:t>
      </w:r>
      <w:r w:rsidR="00C24D13">
        <w:rPr>
          <w:rFonts w:ascii="Tahoma" w:hAnsi="Tahoma" w:cs="Tahoma"/>
        </w:rPr>
        <w:t>/СНІД</w:t>
      </w:r>
      <w:r w:rsidR="00320616">
        <w:rPr>
          <w:rFonts w:ascii="Tahoma" w:hAnsi="Tahoma" w:cs="Tahoma"/>
        </w:rPr>
        <w:t xml:space="preserve"> і туберкульозу, </w:t>
      </w:r>
      <w:r w:rsidR="00320616" w:rsidRPr="00AA1815">
        <w:rPr>
          <w:rFonts w:ascii="Tahoma" w:hAnsi="Tahoma" w:cs="Tahoma"/>
        </w:rPr>
        <w:t xml:space="preserve">за підтримки Глобального фонду для боротьби зі </w:t>
      </w:r>
      <w:proofErr w:type="spellStart"/>
      <w:r w:rsidR="00320616" w:rsidRPr="00AA1815">
        <w:rPr>
          <w:rFonts w:ascii="Tahoma" w:hAnsi="Tahoma" w:cs="Tahoma"/>
        </w:rPr>
        <w:t>СНІДом</w:t>
      </w:r>
      <w:proofErr w:type="spellEnd"/>
      <w:r w:rsidR="00320616" w:rsidRPr="00AA1815">
        <w:rPr>
          <w:rFonts w:ascii="Tahoma" w:hAnsi="Tahoma" w:cs="Tahoma"/>
        </w:rPr>
        <w:t xml:space="preserve">, туберкульозом </w:t>
      </w:r>
      <w:r w:rsidR="00320616">
        <w:rPr>
          <w:rFonts w:ascii="Tahoma" w:hAnsi="Tahoma" w:cs="Tahoma"/>
        </w:rPr>
        <w:t xml:space="preserve">та малярією.   </w:t>
      </w:r>
    </w:p>
    <w:p w:rsidR="00F056F6" w:rsidRPr="00AA1815" w:rsidRDefault="00F056F6" w:rsidP="00AA1815">
      <w:pPr>
        <w:spacing w:after="0" w:line="240" w:lineRule="auto"/>
        <w:jc w:val="both"/>
        <w:rPr>
          <w:rFonts w:ascii="Tahoma" w:hAnsi="Tahoma" w:cs="Tahoma"/>
        </w:rPr>
      </w:pPr>
    </w:p>
    <w:p w:rsidR="00F056F6" w:rsidRPr="00AA1815" w:rsidRDefault="00F056F6" w:rsidP="00AA1815">
      <w:pPr>
        <w:spacing w:after="0" w:line="240" w:lineRule="auto"/>
        <w:jc w:val="both"/>
        <w:rPr>
          <w:rFonts w:ascii="Tahoma" w:hAnsi="Tahoma" w:cs="Tahoma"/>
        </w:rPr>
      </w:pPr>
      <w:r w:rsidRPr="00AA1815">
        <w:rPr>
          <w:rFonts w:ascii="Tahoma" w:hAnsi="Tahoma" w:cs="Tahoma"/>
        </w:rPr>
        <w:t xml:space="preserve">Організатори конкурсу – ВБО «Всеукраїнська мережа людей, які живуть з ВІЛ/СНІД» та МБФ «Міжнародний Альянс з ВІЛ/СНІД в Україні», основні реципієнти вищезазначеної програми. </w:t>
      </w:r>
    </w:p>
    <w:p w:rsidR="00A27E27" w:rsidRPr="00AA1815" w:rsidRDefault="00A27E27" w:rsidP="00AA1815">
      <w:pPr>
        <w:spacing w:after="0" w:line="240" w:lineRule="auto"/>
        <w:jc w:val="both"/>
        <w:rPr>
          <w:rFonts w:ascii="Tahoma" w:hAnsi="Tahoma" w:cs="Tahoma"/>
        </w:rPr>
      </w:pPr>
    </w:p>
    <w:p w:rsidR="00914333" w:rsidRPr="00914333" w:rsidRDefault="00914333" w:rsidP="00914333">
      <w:pPr>
        <w:spacing w:after="0" w:line="240" w:lineRule="auto"/>
        <w:jc w:val="both"/>
        <w:rPr>
          <w:rFonts w:ascii="Tahoma" w:hAnsi="Tahoma" w:cs="Tahoma"/>
        </w:rPr>
      </w:pPr>
      <w:r>
        <w:rPr>
          <w:rFonts w:ascii="Tahoma" w:hAnsi="Tahoma" w:cs="Tahoma"/>
        </w:rPr>
        <w:t xml:space="preserve">Пріоритетом конкурсу є підтримка громадської ініціативи, спрямованої на зменшення </w:t>
      </w:r>
      <w:r w:rsidRPr="00914333">
        <w:rPr>
          <w:rFonts w:ascii="Tahoma" w:hAnsi="Tahoma" w:cs="Tahoma"/>
        </w:rPr>
        <w:t>захворюваності на ВІЛ/СНІД у найбільш уразливих групах населення</w:t>
      </w:r>
      <w:r>
        <w:rPr>
          <w:rFonts w:ascii="Tahoma" w:hAnsi="Tahoma" w:cs="Tahoma"/>
        </w:rPr>
        <w:t xml:space="preserve">, </w:t>
      </w:r>
      <w:r w:rsidRPr="00914333">
        <w:rPr>
          <w:rFonts w:ascii="Tahoma" w:hAnsi="Tahoma" w:cs="Tahoma"/>
        </w:rPr>
        <w:t xml:space="preserve">розвиток громадської підтримки ВІЛ-позитивних та найбільш уразливих до ВІЛ груп, визначення та впровадження зразків найефективнішої відповіді на епідемію, </w:t>
      </w:r>
      <w:r w:rsidRPr="00870DA7">
        <w:rPr>
          <w:rFonts w:ascii="Tahoma" w:hAnsi="Tahoma" w:cs="Tahoma"/>
        </w:rPr>
        <w:t>покращення якості життя людей, які живуть з ВІЛ/СНІД, шляхом надання психологічної, соціальної, консультативної, правової допомоги та адвокатування доступності лікарських засобів та діагностики для ЛЖВ в Україні.</w:t>
      </w:r>
    </w:p>
    <w:p w:rsidR="00914333" w:rsidRPr="00AA1815" w:rsidRDefault="00914333" w:rsidP="00AA1815">
      <w:pPr>
        <w:spacing w:after="0" w:line="240" w:lineRule="auto"/>
        <w:rPr>
          <w:rFonts w:ascii="Tahoma" w:hAnsi="Tahoma" w:cs="Tahoma"/>
          <w:b/>
        </w:rPr>
      </w:pPr>
    </w:p>
    <w:p w:rsidR="00263BFB" w:rsidRPr="00AA1815" w:rsidRDefault="003017E9" w:rsidP="00AA1815">
      <w:pPr>
        <w:spacing w:after="0" w:line="240" w:lineRule="auto"/>
        <w:rPr>
          <w:rFonts w:ascii="Tahoma" w:hAnsi="Tahoma" w:cs="Tahoma"/>
          <w:b/>
          <w:lang w:val="ru-RU"/>
        </w:rPr>
      </w:pPr>
      <w:r>
        <w:rPr>
          <w:rFonts w:ascii="Tahoma" w:hAnsi="Tahoma" w:cs="Tahoma"/>
        </w:rPr>
        <w:t>Термін реалізації проектів –</w:t>
      </w:r>
      <w:r w:rsidR="00263BFB" w:rsidRPr="00AA1815">
        <w:rPr>
          <w:rFonts w:ascii="Tahoma" w:hAnsi="Tahoma" w:cs="Tahoma"/>
        </w:rPr>
        <w:t xml:space="preserve"> </w:t>
      </w:r>
      <w:r w:rsidR="00263BFB" w:rsidRPr="00AA1815">
        <w:rPr>
          <w:rFonts w:ascii="Tahoma" w:hAnsi="Tahoma" w:cs="Tahoma"/>
          <w:b/>
        </w:rPr>
        <w:t>з 01.01.2015 р. до 30.06.2017 р.</w:t>
      </w:r>
    </w:p>
    <w:p w:rsidR="00786772" w:rsidRPr="00AA1815" w:rsidRDefault="00786772" w:rsidP="00AA1815">
      <w:pPr>
        <w:spacing w:after="0" w:line="240" w:lineRule="auto"/>
        <w:rPr>
          <w:rFonts w:ascii="Tahoma" w:hAnsi="Tahoma" w:cs="Tahoma"/>
          <w:b/>
          <w:lang w:val="ru-RU"/>
        </w:rPr>
      </w:pPr>
    </w:p>
    <w:p w:rsidR="00786772" w:rsidRPr="00AA1815" w:rsidRDefault="00786772" w:rsidP="00AA1815">
      <w:pPr>
        <w:spacing w:after="0" w:line="240" w:lineRule="auto"/>
        <w:rPr>
          <w:rFonts w:ascii="Tahoma" w:hAnsi="Tahoma" w:cs="Tahoma"/>
        </w:rPr>
      </w:pPr>
      <w:r w:rsidRPr="00AA1815">
        <w:rPr>
          <w:rFonts w:ascii="Tahoma" w:hAnsi="Tahoma" w:cs="Tahoma"/>
        </w:rPr>
        <w:t xml:space="preserve">Географія реалізації проектів – </w:t>
      </w:r>
      <w:r w:rsidRPr="00AA1815">
        <w:rPr>
          <w:rFonts w:ascii="Tahoma" w:hAnsi="Tahoma" w:cs="Tahoma"/>
          <w:b/>
        </w:rPr>
        <w:t>всі регіони України</w:t>
      </w:r>
      <w:r w:rsidRPr="00AA1815">
        <w:rPr>
          <w:rFonts w:ascii="Tahoma" w:hAnsi="Tahoma" w:cs="Tahoma"/>
        </w:rPr>
        <w:t>, окрім АР Крим та м. Севастополь</w:t>
      </w:r>
      <w:r w:rsidR="00FD35CC">
        <w:rPr>
          <w:rStyle w:val="ac"/>
          <w:rFonts w:ascii="Tahoma" w:hAnsi="Tahoma" w:cs="Tahoma"/>
        </w:rPr>
        <w:footnoteReference w:id="1"/>
      </w:r>
      <w:r w:rsidRPr="00AA1815">
        <w:rPr>
          <w:rFonts w:ascii="Tahoma" w:hAnsi="Tahoma" w:cs="Tahoma"/>
        </w:rPr>
        <w:t xml:space="preserve">. </w:t>
      </w:r>
    </w:p>
    <w:p w:rsidR="00AB5517" w:rsidRPr="00AA1815" w:rsidRDefault="00AB5517" w:rsidP="00AA1815">
      <w:pPr>
        <w:spacing w:after="0" w:line="240" w:lineRule="auto"/>
        <w:rPr>
          <w:rFonts w:ascii="Tahoma" w:hAnsi="Tahoma" w:cs="Tahoma"/>
        </w:rPr>
      </w:pPr>
    </w:p>
    <w:p w:rsidR="004D3E19" w:rsidRPr="00AA1815" w:rsidRDefault="004D3E19" w:rsidP="00EE4FB9">
      <w:pPr>
        <w:spacing w:after="0" w:line="240" w:lineRule="auto"/>
        <w:jc w:val="both"/>
        <w:rPr>
          <w:rFonts w:ascii="Tahoma" w:hAnsi="Tahoma" w:cs="Tahoma"/>
        </w:rPr>
      </w:pPr>
      <w:r w:rsidRPr="00AA1815">
        <w:rPr>
          <w:rFonts w:ascii="Tahoma" w:hAnsi="Tahoma" w:cs="Tahoma"/>
          <w:b/>
        </w:rPr>
        <w:t xml:space="preserve">Предметом </w:t>
      </w:r>
      <w:r w:rsidRPr="00AA1815">
        <w:rPr>
          <w:rFonts w:ascii="Tahoma" w:hAnsi="Tahoma" w:cs="Tahoma"/>
        </w:rPr>
        <w:t>конкурсу є Концепція та Повна заявка, які</w:t>
      </w:r>
      <w:r w:rsidR="0021620E" w:rsidRPr="00AA1815">
        <w:rPr>
          <w:rFonts w:ascii="Tahoma" w:hAnsi="Tahoma" w:cs="Tahoma"/>
        </w:rPr>
        <w:t xml:space="preserve"> повністю відповіда</w:t>
      </w:r>
      <w:r w:rsidR="00EE4FB9">
        <w:rPr>
          <w:rFonts w:ascii="Tahoma" w:hAnsi="Tahoma" w:cs="Tahoma"/>
        </w:rPr>
        <w:t xml:space="preserve">ють вимогам </w:t>
      </w:r>
      <w:r w:rsidR="00AC16CA">
        <w:rPr>
          <w:rFonts w:ascii="Tahoma" w:hAnsi="Tahoma" w:cs="Tahoma"/>
        </w:rPr>
        <w:t>цього оголошення</w:t>
      </w:r>
      <w:r w:rsidRPr="00AA1815">
        <w:rPr>
          <w:rFonts w:ascii="Tahoma" w:hAnsi="Tahoma" w:cs="Tahoma"/>
        </w:rPr>
        <w:t>.</w:t>
      </w:r>
    </w:p>
    <w:p w:rsidR="004D3E19" w:rsidRPr="00AA1815" w:rsidRDefault="004D3E19" w:rsidP="00AA1815">
      <w:pPr>
        <w:spacing w:after="0" w:line="240" w:lineRule="auto"/>
        <w:rPr>
          <w:rFonts w:ascii="Tahoma" w:hAnsi="Tahoma" w:cs="Tahoma"/>
        </w:rPr>
      </w:pPr>
    </w:p>
    <w:p w:rsidR="00F32907" w:rsidRPr="006865AC" w:rsidRDefault="00C543BC" w:rsidP="00AA1815">
      <w:pPr>
        <w:spacing w:after="0" w:line="240" w:lineRule="auto"/>
        <w:rPr>
          <w:rFonts w:ascii="Tahoma" w:hAnsi="Tahoma" w:cs="Tahoma"/>
          <w:lang w:val="ru-RU"/>
        </w:rPr>
      </w:pPr>
      <w:r w:rsidRPr="00AA1815">
        <w:rPr>
          <w:rFonts w:ascii="Tahoma" w:hAnsi="Tahoma" w:cs="Tahoma"/>
          <w:b/>
        </w:rPr>
        <w:t>Метою</w:t>
      </w:r>
      <w:r w:rsidRPr="00AA1815">
        <w:rPr>
          <w:rFonts w:ascii="Tahoma" w:hAnsi="Tahoma" w:cs="Tahoma"/>
        </w:rPr>
        <w:t xml:space="preserve"> конкурсу є в</w:t>
      </w:r>
      <w:r w:rsidR="00F32907">
        <w:rPr>
          <w:rFonts w:ascii="Tahoma" w:hAnsi="Tahoma" w:cs="Tahoma"/>
        </w:rPr>
        <w:t>изначення організацій</w:t>
      </w:r>
      <w:r w:rsidRPr="00AA1815">
        <w:rPr>
          <w:rFonts w:ascii="Tahoma" w:hAnsi="Tahoma" w:cs="Tahoma"/>
        </w:rPr>
        <w:t xml:space="preserve">, які здійснюватимуть діяльність за </w:t>
      </w:r>
      <w:r w:rsidR="002B4AB6" w:rsidRPr="00AA1815">
        <w:rPr>
          <w:rFonts w:ascii="Tahoma" w:hAnsi="Tahoma" w:cs="Tahoma"/>
        </w:rPr>
        <w:t>напрямами</w:t>
      </w:r>
      <w:r w:rsidRPr="00AA1815">
        <w:rPr>
          <w:rFonts w:ascii="Tahoma" w:hAnsi="Tahoma" w:cs="Tahoma"/>
        </w:rPr>
        <w:t>:</w:t>
      </w:r>
    </w:p>
    <w:p w:rsidR="00F32907" w:rsidRPr="006865AC" w:rsidRDefault="00F32907" w:rsidP="00AA1815">
      <w:pPr>
        <w:spacing w:after="0" w:line="240" w:lineRule="auto"/>
        <w:rPr>
          <w:rFonts w:ascii="Tahoma" w:hAnsi="Tahoma" w:cs="Tahoma"/>
          <w:lang w:val="ru-RU"/>
        </w:rPr>
      </w:pPr>
    </w:p>
    <w:tbl>
      <w:tblPr>
        <w:tblStyle w:val="a4"/>
        <w:tblW w:w="0" w:type="auto"/>
        <w:tblInd w:w="108" w:type="dxa"/>
        <w:tblLayout w:type="fixed"/>
        <w:tblLook w:val="04A0" w:firstRow="1" w:lastRow="0" w:firstColumn="1" w:lastColumn="0" w:noHBand="0" w:noVBand="1"/>
      </w:tblPr>
      <w:tblGrid>
        <w:gridCol w:w="709"/>
        <w:gridCol w:w="5670"/>
        <w:gridCol w:w="1559"/>
        <w:gridCol w:w="1701"/>
      </w:tblGrid>
      <w:tr w:rsidR="00BF6A01" w:rsidRPr="00AA1815" w:rsidTr="0084744F">
        <w:trPr>
          <w:trHeight w:val="856"/>
        </w:trPr>
        <w:tc>
          <w:tcPr>
            <w:tcW w:w="709" w:type="dxa"/>
            <w:vAlign w:val="center"/>
          </w:tcPr>
          <w:p w:rsidR="00BF6A01" w:rsidRPr="00F32907" w:rsidRDefault="00BF6A01" w:rsidP="0084744F">
            <w:pPr>
              <w:pStyle w:val="a3"/>
              <w:ind w:left="0"/>
              <w:rPr>
                <w:rFonts w:ascii="Tahoma" w:hAnsi="Tahoma" w:cs="Tahoma"/>
                <w:b/>
              </w:rPr>
            </w:pPr>
            <w:bookmarkStart w:id="3" w:name="OLE_LINK23"/>
            <w:bookmarkStart w:id="4" w:name="OLE_LINK28"/>
            <w:r w:rsidRPr="00F32907">
              <w:rPr>
                <w:rFonts w:ascii="Tahoma" w:eastAsia="Times New Roman" w:hAnsi="Tahoma" w:cs="Tahoma"/>
                <w:b/>
                <w:bCs/>
                <w:lang w:eastAsia="ru-RU"/>
              </w:rPr>
              <w:t>№</w:t>
            </w:r>
          </w:p>
        </w:tc>
        <w:tc>
          <w:tcPr>
            <w:tcW w:w="5670" w:type="dxa"/>
            <w:vAlign w:val="center"/>
          </w:tcPr>
          <w:p w:rsidR="00BF6A01" w:rsidRPr="00F32907" w:rsidRDefault="00BF6A01" w:rsidP="0084744F">
            <w:pPr>
              <w:pStyle w:val="a3"/>
              <w:ind w:left="0"/>
              <w:rPr>
                <w:rFonts w:ascii="Tahoma" w:hAnsi="Tahoma" w:cs="Tahoma"/>
                <w:b/>
              </w:rPr>
            </w:pPr>
            <w:r w:rsidRPr="00F32907">
              <w:rPr>
                <w:rFonts w:ascii="Tahoma" w:eastAsia="Times New Roman" w:hAnsi="Tahoma" w:cs="Tahoma"/>
                <w:b/>
                <w:bCs/>
                <w:lang w:eastAsia="ru-RU"/>
              </w:rPr>
              <w:t>Назва напряму</w:t>
            </w:r>
          </w:p>
        </w:tc>
        <w:tc>
          <w:tcPr>
            <w:tcW w:w="1559" w:type="dxa"/>
            <w:vAlign w:val="center"/>
          </w:tcPr>
          <w:p w:rsidR="00BF6A01" w:rsidRPr="00F32907" w:rsidRDefault="00BF6A01" w:rsidP="0084744F">
            <w:pPr>
              <w:pStyle w:val="a3"/>
              <w:ind w:left="0"/>
              <w:rPr>
                <w:rFonts w:ascii="Tahoma" w:eastAsia="Times New Roman" w:hAnsi="Tahoma" w:cs="Tahoma"/>
                <w:b/>
                <w:bCs/>
                <w:lang w:eastAsia="ru-RU"/>
              </w:rPr>
            </w:pPr>
            <w:r w:rsidRPr="00F32907">
              <w:rPr>
                <w:rFonts w:ascii="Tahoma" w:eastAsia="Times New Roman" w:hAnsi="Tahoma" w:cs="Tahoma"/>
                <w:b/>
                <w:bCs/>
                <w:lang w:eastAsia="ru-RU"/>
              </w:rPr>
              <w:t>Одиниці розрахунку</w:t>
            </w:r>
          </w:p>
        </w:tc>
        <w:tc>
          <w:tcPr>
            <w:tcW w:w="1701" w:type="dxa"/>
            <w:vAlign w:val="center"/>
          </w:tcPr>
          <w:p w:rsidR="00BF6A01" w:rsidRPr="00F32907" w:rsidRDefault="00BF6A01" w:rsidP="0084744F">
            <w:pPr>
              <w:pStyle w:val="a3"/>
              <w:ind w:left="0"/>
              <w:rPr>
                <w:rFonts w:ascii="Tahoma" w:eastAsia="Times New Roman" w:hAnsi="Tahoma" w:cs="Tahoma"/>
                <w:b/>
                <w:bCs/>
                <w:lang w:eastAsia="ru-RU"/>
              </w:rPr>
            </w:pPr>
            <w:r w:rsidRPr="00F32907">
              <w:rPr>
                <w:rFonts w:ascii="Tahoma" w:eastAsia="Times New Roman" w:hAnsi="Tahoma" w:cs="Tahoma"/>
                <w:b/>
                <w:bCs/>
                <w:lang w:eastAsia="ru-RU"/>
              </w:rPr>
              <w:t xml:space="preserve">Загальна вартість, </w:t>
            </w:r>
            <w:r w:rsidR="00FD35CC" w:rsidRPr="00F32907">
              <w:rPr>
                <w:rFonts w:ascii="Tahoma" w:eastAsia="Times New Roman" w:hAnsi="Tahoma" w:cs="Tahoma"/>
                <w:b/>
                <w:bCs/>
                <w:lang w:eastAsia="ru-RU"/>
              </w:rPr>
              <w:t>дол. США</w:t>
            </w:r>
          </w:p>
        </w:tc>
      </w:tr>
      <w:tr w:rsidR="007A6687" w:rsidRPr="00AA1815" w:rsidTr="00F32907">
        <w:trPr>
          <w:trHeight w:val="631"/>
        </w:trPr>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01А</w:t>
            </w:r>
          </w:p>
        </w:tc>
        <w:tc>
          <w:tcPr>
            <w:tcW w:w="5670" w:type="dxa"/>
            <w:vAlign w:val="center"/>
          </w:tcPr>
          <w:p w:rsidR="007A6687" w:rsidRPr="00AA1815" w:rsidRDefault="00D165CD" w:rsidP="00AA1815">
            <w:pPr>
              <w:pStyle w:val="a3"/>
              <w:ind w:left="0"/>
              <w:rPr>
                <w:rFonts w:ascii="Tahoma" w:eastAsia="Times New Roman" w:hAnsi="Tahoma" w:cs="Tahoma"/>
                <w:lang w:eastAsia="ru-RU"/>
              </w:rPr>
            </w:pPr>
            <w:hyperlink w:anchor="OLE_LINK1" w:history="1">
              <w:r w:rsidR="007A6687" w:rsidRPr="00166C7A">
                <w:rPr>
                  <w:rStyle w:val="a5"/>
                  <w:rFonts w:ascii="Tahoma" w:eastAsia="Times New Roman" w:hAnsi="Tahoma" w:cs="Tahoma"/>
                  <w:lang w:eastAsia="ru-RU"/>
                </w:rPr>
                <w:t>Профілактика ВІЛ серед споживачів ін’єкційних наркотиків</w:t>
              </w:r>
            </w:hyperlink>
          </w:p>
        </w:tc>
        <w:tc>
          <w:tcPr>
            <w:tcW w:w="1559" w:type="dxa"/>
            <w:vAlign w:val="center"/>
          </w:tcPr>
          <w:p w:rsidR="007A6687" w:rsidRPr="00AA1815" w:rsidRDefault="00EC5D07" w:rsidP="00DB3556">
            <w:pPr>
              <w:pStyle w:val="a3"/>
              <w:ind w:left="0"/>
              <w:rPr>
                <w:rFonts w:ascii="Tahoma" w:hAnsi="Tahoma" w:cs="Tahoma"/>
              </w:rPr>
            </w:pPr>
            <w:r>
              <w:rPr>
                <w:rFonts w:ascii="Tahoma" w:hAnsi="Tahoma" w:cs="Tahoma"/>
              </w:rPr>
              <w:t xml:space="preserve">клієнт </w:t>
            </w:r>
          </w:p>
        </w:tc>
        <w:tc>
          <w:tcPr>
            <w:tcW w:w="1701" w:type="dxa"/>
            <w:vAlign w:val="center"/>
          </w:tcPr>
          <w:p w:rsidR="007A6687" w:rsidRPr="00F32907" w:rsidRDefault="00CF30C6" w:rsidP="00F32907">
            <w:pPr>
              <w:spacing w:after="200" w:line="276" w:lineRule="auto"/>
              <w:rPr>
                <w:rFonts w:ascii="Tahoma" w:hAnsi="Tahoma" w:cs="Tahoma"/>
                <w:lang w:val="en-US"/>
              </w:rPr>
            </w:pPr>
            <w:r w:rsidRPr="009C29D1">
              <w:rPr>
                <w:rFonts w:ascii="Tahoma" w:hAnsi="Tahoma" w:cs="Tahoma"/>
              </w:rPr>
              <w:t>8 260</w:t>
            </w:r>
            <w:r w:rsidR="009C29D1">
              <w:rPr>
                <w:rFonts w:ascii="Tahoma" w:hAnsi="Tahoma" w:cs="Tahoma"/>
              </w:rPr>
              <w:t> </w:t>
            </w:r>
            <w:r w:rsidRPr="009C29D1">
              <w:rPr>
                <w:rFonts w:ascii="Tahoma" w:hAnsi="Tahoma" w:cs="Tahoma"/>
              </w:rPr>
              <w:t>636</w:t>
            </w:r>
            <w:r w:rsidR="009C29D1" w:rsidRPr="0084744F">
              <w:rPr>
                <w:rFonts w:ascii="Tahoma" w:hAnsi="Tahoma" w:cs="Tahoma"/>
                <w:lang w:val="ru-RU"/>
              </w:rPr>
              <w:t>,00</w:t>
            </w:r>
          </w:p>
        </w:tc>
      </w:tr>
      <w:tr w:rsidR="007A6687" w:rsidRPr="00AA1815" w:rsidTr="00F32907">
        <w:trPr>
          <w:trHeight w:val="555"/>
        </w:trPr>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02А</w:t>
            </w:r>
          </w:p>
        </w:tc>
        <w:bookmarkStart w:id="5" w:name="OLE_LINK2"/>
        <w:tc>
          <w:tcPr>
            <w:tcW w:w="5670" w:type="dxa"/>
            <w:vAlign w:val="center"/>
          </w:tcPr>
          <w:p w:rsidR="007A6687" w:rsidRPr="00AA1815" w:rsidRDefault="00166C7A" w:rsidP="00AA1815">
            <w:pPr>
              <w:pStyle w:val="a3"/>
              <w:ind w:left="0"/>
              <w:rPr>
                <w:rFonts w:ascii="Tahoma" w:eastAsia="Times New Roman" w:hAnsi="Tahoma" w:cs="Tahoma"/>
                <w:lang w:eastAsia="ru-RU"/>
              </w:rPr>
            </w:pPr>
            <w:r>
              <w:rPr>
                <w:rFonts w:ascii="Tahoma" w:eastAsia="Times New Roman" w:hAnsi="Tahoma" w:cs="Tahoma"/>
                <w:lang w:eastAsia="ru-RU"/>
              </w:rPr>
              <w:fldChar w:fldCharType="begin"/>
            </w:r>
            <w:r>
              <w:rPr>
                <w:rFonts w:ascii="Tahoma" w:eastAsia="Times New Roman" w:hAnsi="Tahoma" w:cs="Tahoma"/>
                <w:lang w:eastAsia="ru-RU"/>
              </w:rPr>
              <w:instrText xml:space="preserve"> HYPERLINK  \l "OLE_LINK100" </w:instrText>
            </w:r>
            <w:r>
              <w:rPr>
                <w:rFonts w:ascii="Tahoma" w:eastAsia="Times New Roman" w:hAnsi="Tahoma" w:cs="Tahoma"/>
                <w:lang w:eastAsia="ru-RU"/>
              </w:rPr>
              <w:fldChar w:fldCharType="separate"/>
            </w:r>
            <w:r w:rsidR="007A6687" w:rsidRPr="00166C7A">
              <w:rPr>
                <w:rStyle w:val="a5"/>
                <w:rFonts w:ascii="Tahoma" w:eastAsia="Times New Roman" w:hAnsi="Tahoma" w:cs="Tahoma"/>
                <w:lang w:eastAsia="ru-RU"/>
              </w:rPr>
              <w:t>Профілактика ВІЛ серед робітників комерційного сексу</w:t>
            </w:r>
            <w:bookmarkEnd w:id="5"/>
            <w:r>
              <w:rPr>
                <w:rFonts w:ascii="Tahoma" w:eastAsia="Times New Roman" w:hAnsi="Tahoma" w:cs="Tahoma"/>
                <w:lang w:eastAsia="ru-RU"/>
              </w:rPr>
              <w:fldChar w:fldCharType="end"/>
            </w:r>
          </w:p>
        </w:tc>
        <w:tc>
          <w:tcPr>
            <w:tcW w:w="1559" w:type="dxa"/>
            <w:vAlign w:val="center"/>
          </w:tcPr>
          <w:p w:rsidR="007A6687" w:rsidRPr="00AA1815" w:rsidRDefault="00EC5D07" w:rsidP="00DB3556">
            <w:pPr>
              <w:pStyle w:val="a3"/>
              <w:ind w:left="0"/>
              <w:rPr>
                <w:rFonts w:ascii="Tahoma" w:hAnsi="Tahoma" w:cs="Tahoma"/>
              </w:rPr>
            </w:pPr>
            <w:r>
              <w:rPr>
                <w:rFonts w:ascii="Tahoma" w:hAnsi="Tahoma" w:cs="Tahoma"/>
              </w:rPr>
              <w:t>клієнт</w:t>
            </w:r>
          </w:p>
        </w:tc>
        <w:tc>
          <w:tcPr>
            <w:tcW w:w="1701" w:type="dxa"/>
            <w:vAlign w:val="center"/>
          </w:tcPr>
          <w:p w:rsidR="007A6687" w:rsidRPr="00AA1815" w:rsidRDefault="00CF30C6" w:rsidP="00F32907">
            <w:pPr>
              <w:pStyle w:val="a3"/>
              <w:ind w:left="0"/>
              <w:rPr>
                <w:rFonts w:ascii="Tahoma" w:hAnsi="Tahoma" w:cs="Tahoma"/>
                <w:lang w:val="en-US"/>
              </w:rPr>
            </w:pPr>
            <w:r w:rsidRPr="00CF30C6">
              <w:rPr>
                <w:rFonts w:ascii="Tahoma" w:hAnsi="Tahoma" w:cs="Tahoma"/>
                <w:lang w:val="en-US"/>
              </w:rPr>
              <w:t>1 633</w:t>
            </w:r>
            <w:r w:rsidR="009C29D1">
              <w:rPr>
                <w:rFonts w:ascii="Tahoma" w:hAnsi="Tahoma" w:cs="Tahoma"/>
                <w:lang w:val="en-US"/>
              </w:rPr>
              <w:t> </w:t>
            </w:r>
            <w:r w:rsidRPr="00CF30C6">
              <w:rPr>
                <w:rFonts w:ascii="Tahoma" w:hAnsi="Tahoma" w:cs="Tahoma"/>
                <w:lang w:val="en-US"/>
              </w:rPr>
              <w:t>247</w:t>
            </w:r>
            <w:r w:rsidR="009C29D1">
              <w:rPr>
                <w:rFonts w:ascii="Tahoma" w:hAnsi="Tahoma" w:cs="Tahoma"/>
                <w:lang w:val="en-US"/>
              </w:rPr>
              <w:t>,00</w:t>
            </w:r>
          </w:p>
        </w:tc>
      </w:tr>
      <w:tr w:rsidR="007A6687" w:rsidRPr="00AA1815" w:rsidTr="00DB3556">
        <w:trPr>
          <w:trHeight w:val="577"/>
        </w:trPr>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03А</w:t>
            </w:r>
          </w:p>
        </w:tc>
        <w:tc>
          <w:tcPr>
            <w:tcW w:w="5670" w:type="dxa"/>
            <w:vAlign w:val="center"/>
          </w:tcPr>
          <w:p w:rsidR="007A6687" w:rsidRPr="00AA1815" w:rsidRDefault="00D165CD" w:rsidP="00AA1815">
            <w:pPr>
              <w:pStyle w:val="a3"/>
              <w:ind w:left="0"/>
              <w:rPr>
                <w:rFonts w:ascii="Tahoma" w:eastAsia="Times New Roman" w:hAnsi="Tahoma" w:cs="Tahoma"/>
                <w:lang w:eastAsia="ru-RU"/>
              </w:rPr>
            </w:pPr>
            <w:hyperlink w:anchor="OLE_LINK101" w:history="1">
              <w:r w:rsidR="007A6687" w:rsidRPr="00F879F7">
                <w:rPr>
                  <w:rStyle w:val="a5"/>
                  <w:rFonts w:ascii="Tahoma" w:eastAsia="Times New Roman" w:hAnsi="Tahoma" w:cs="Tahoma"/>
                  <w:lang w:eastAsia="ru-RU"/>
                </w:rPr>
                <w:t>Профілактика ВІЛ серед чоловіків, які мають секс з чоловіками</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CF30C6" w:rsidRPr="00DB3556" w:rsidRDefault="00CF30C6" w:rsidP="00DB3556">
            <w:pPr>
              <w:pStyle w:val="a3"/>
              <w:ind w:left="0"/>
              <w:rPr>
                <w:rFonts w:ascii="Tahoma" w:hAnsi="Tahoma" w:cs="Tahoma"/>
              </w:rPr>
            </w:pPr>
            <w:r w:rsidRPr="00CF30C6">
              <w:rPr>
                <w:rFonts w:ascii="Tahoma" w:hAnsi="Tahoma" w:cs="Tahoma"/>
                <w:lang w:val="en-US"/>
              </w:rPr>
              <w:t>949</w:t>
            </w:r>
            <w:r w:rsidR="009C29D1">
              <w:rPr>
                <w:rFonts w:ascii="Tahoma" w:hAnsi="Tahoma" w:cs="Tahoma"/>
                <w:lang w:val="en-US"/>
              </w:rPr>
              <w:t> </w:t>
            </w:r>
            <w:r w:rsidRPr="00CF30C6">
              <w:rPr>
                <w:rFonts w:ascii="Tahoma" w:hAnsi="Tahoma" w:cs="Tahoma"/>
                <w:lang w:val="en-US"/>
              </w:rPr>
              <w:t>827</w:t>
            </w:r>
            <w:r w:rsidR="009C29D1">
              <w:rPr>
                <w:rFonts w:ascii="Tahoma" w:hAnsi="Tahoma" w:cs="Tahoma"/>
                <w:lang w:val="en-US"/>
              </w:rPr>
              <w:t>,00</w:t>
            </w:r>
          </w:p>
        </w:tc>
      </w:tr>
      <w:tr w:rsidR="007A6687" w:rsidRPr="00AA1815" w:rsidTr="00DB3556">
        <w:trPr>
          <w:trHeight w:val="402"/>
        </w:trPr>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04М</w:t>
            </w:r>
          </w:p>
        </w:tc>
        <w:tc>
          <w:tcPr>
            <w:tcW w:w="5670" w:type="dxa"/>
            <w:vAlign w:val="center"/>
          </w:tcPr>
          <w:p w:rsidR="007A6687" w:rsidRPr="00AA1815" w:rsidRDefault="00D165CD" w:rsidP="00AA1815">
            <w:pPr>
              <w:pStyle w:val="a3"/>
              <w:ind w:left="0"/>
              <w:rPr>
                <w:rFonts w:ascii="Tahoma" w:hAnsi="Tahoma" w:cs="Tahoma"/>
                <w:b/>
                <w:i/>
              </w:rPr>
            </w:pPr>
            <w:hyperlink w:anchor="OLE_LINK102" w:history="1">
              <w:proofErr w:type="spellStart"/>
              <w:r w:rsidR="007A6687" w:rsidRPr="006616A7">
                <w:rPr>
                  <w:rStyle w:val="a5"/>
                  <w:rFonts w:ascii="Tahoma" w:hAnsi="Tahoma" w:cs="Tahoma"/>
                  <w:lang w:val="ru-RU"/>
                </w:rPr>
                <w:t>Проф</w:t>
              </w:r>
              <w:r w:rsidR="007A6687" w:rsidRPr="006616A7">
                <w:rPr>
                  <w:rStyle w:val="a5"/>
                  <w:rFonts w:ascii="Tahoma" w:hAnsi="Tahoma" w:cs="Tahoma"/>
                </w:rPr>
                <w:t>ілактика</w:t>
              </w:r>
              <w:proofErr w:type="spellEnd"/>
              <w:proofErr w:type="gramStart"/>
              <w:r w:rsidR="007A6687" w:rsidRPr="006616A7">
                <w:rPr>
                  <w:rStyle w:val="a5"/>
                  <w:rFonts w:ascii="Tahoma" w:hAnsi="Tahoma" w:cs="Tahoma"/>
                </w:rPr>
                <w:t xml:space="preserve"> В</w:t>
              </w:r>
              <w:proofErr w:type="gramEnd"/>
              <w:r w:rsidR="007A6687" w:rsidRPr="006616A7">
                <w:rPr>
                  <w:rStyle w:val="a5"/>
                  <w:rFonts w:ascii="Tahoma" w:hAnsi="Tahoma" w:cs="Tahoma"/>
                </w:rPr>
                <w:t>ІЛ у виправних закладах</w:t>
              </w:r>
            </w:hyperlink>
            <w:r w:rsidR="007A6687" w:rsidRPr="00AA1815">
              <w:rPr>
                <w:rFonts w:ascii="Tahoma" w:hAnsi="Tahoma" w:cs="Tahoma"/>
              </w:rPr>
              <w:t xml:space="preserve"> </w:t>
            </w:r>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lang w:val="en-US"/>
              </w:rPr>
              <w:t>1 394 300,00</w:t>
            </w:r>
          </w:p>
        </w:tc>
      </w:tr>
      <w:tr w:rsidR="007A6687" w:rsidRPr="00AA1815" w:rsidTr="00DB3556">
        <w:trPr>
          <w:trHeight w:val="414"/>
        </w:trPr>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05А</w:t>
            </w:r>
          </w:p>
        </w:tc>
        <w:tc>
          <w:tcPr>
            <w:tcW w:w="5670" w:type="dxa"/>
            <w:vAlign w:val="center"/>
          </w:tcPr>
          <w:p w:rsidR="007A6687" w:rsidRPr="00AA1815" w:rsidRDefault="00D165CD" w:rsidP="00AA1815">
            <w:pPr>
              <w:pStyle w:val="a3"/>
              <w:ind w:left="0"/>
              <w:rPr>
                <w:rFonts w:ascii="Tahoma" w:eastAsia="Times New Roman" w:hAnsi="Tahoma" w:cs="Tahoma"/>
                <w:lang w:eastAsia="ru-RU"/>
              </w:rPr>
            </w:pPr>
            <w:hyperlink w:anchor="OLE_LINK103" w:history="1">
              <w:r w:rsidR="007A6687" w:rsidRPr="006616A7">
                <w:rPr>
                  <w:rStyle w:val="a5"/>
                  <w:rFonts w:ascii="Tahoma" w:eastAsia="Times New Roman" w:hAnsi="Tahoma" w:cs="Tahoma"/>
                  <w:lang w:eastAsia="ru-RU"/>
                </w:rPr>
                <w:t>Медичний та психосоціальний супровід клієнтів ЗПТ</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A6687" w:rsidRPr="008D795F" w:rsidRDefault="00FD35CC" w:rsidP="00DB3556">
            <w:pPr>
              <w:pStyle w:val="a3"/>
              <w:ind w:left="0"/>
              <w:rPr>
                <w:rFonts w:ascii="Tahoma" w:hAnsi="Tahoma" w:cs="Tahoma"/>
                <w:lang w:val="en-US"/>
              </w:rPr>
            </w:pPr>
            <w:r w:rsidRPr="0084744F">
              <w:rPr>
                <w:rFonts w:ascii="Tahoma" w:hAnsi="Tahoma" w:cs="Tahoma"/>
              </w:rPr>
              <w:t>2 471 685,00*</w:t>
            </w:r>
          </w:p>
        </w:tc>
      </w:tr>
      <w:tr w:rsidR="007A6687" w:rsidRPr="00AA1815" w:rsidTr="00DB3556">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06А</w:t>
            </w:r>
          </w:p>
        </w:tc>
        <w:tc>
          <w:tcPr>
            <w:tcW w:w="5670" w:type="dxa"/>
            <w:vAlign w:val="center"/>
          </w:tcPr>
          <w:p w:rsidR="007A6687" w:rsidRPr="00AA1815" w:rsidRDefault="00D165CD" w:rsidP="00AA1815">
            <w:pPr>
              <w:pStyle w:val="a3"/>
              <w:ind w:left="0"/>
              <w:rPr>
                <w:rFonts w:ascii="Tahoma" w:eastAsia="Times New Roman" w:hAnsi="Tahoma" w:cs="Tahoma"/>
                <w:lang w:eastAsia="ru-RU"/>
              </w:rPr>
            </w:pPr>
            <w:hyperlink w:anchor="OLE_LINK9" w:history="1">
              <w:r w:rsidR="007A6687" w:rsidRPr="006616A7">
                <w:rPr>
                  <w:rStyle w:val="a5"/>
                  <w:rFonts w:ascii="Tahoma" w:eastAsia="Times New Roman" w:hAnsi="Tahoma" w:cs="Tahoma"/>
                  <w:lang w:eastAsia="ru-RU"/>
                </w:rPr>
                <w:t xml:space="preserve">Медико-соціальний супровід та формування прихильності до лікування </w:t>
              </w:r>
              <w:proofErr w:type="spellStart"/>
              <w:r w:rsidR="007A6687" w:rsidRPr="006616A7">
                <w:rPr>
                  <w:rStyle w:val="a5"/>
                  <w:rFonts w:ascii="Tahoma" w:eastAsia="Times New Roman" w:hAnsi="Tahoma" w:cs="Tahoma"/>
                  <w:lang w:eastAsia="ru-RU"/>
                </w:rPr>
                <w:t>мультирезистентного</w:t>
              </w:r>
              <w:proofErr w:type="spellEnd"/>
              <w:r w:rsidR="007A6687" w:rsidRPr="006616A7">
                <w:rPr>
                  <w:rStyle w:val="a5"/>
                  <w:rFonts w:ascii="Tahoma" w:eastAsia="Times New Roman" w:hAnsi="Tahoma" w:cs="Tahoma"/>
                  <w:lang w:eastAsia="ru-RU"/>
                </w:rPr>
                <w:t xml:space="preserve"> туберкульозу</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A6687" w:rsidRPr="00AA1815" w:rsidRDefault="007A6687" w:rsidP="00DB3556">
            <w:pPr>
              <w:pStyle w:val="a3"/>
              <w:ind w:left="0"/>
              <w:rPr>
                <w:rFonts w:ascii="Tahoma" w:hAnsi="Tahoma" w:cs="Tahoma"/>
              </w:rPr>
            </w:pPr>
            <w:r w:rsidRPr="00AA1815">
              <w:rPr>
                <w:rFonts w:ascii="Tahoma" w:hAnsi="Tahoma" w:cs="Tahoma"/>
              </w:rPr>
              <w:t>4 110 918,00</w:t>
            </w:r>
          </w:p>
        </w:tc>
      </w:tr>
      <w:tr w:rsidR="007A6687" w:rsidRPr="00AA1815" w:rsidTr="00DB3556">
        <w:tc>
          <w:tcPr>
            <w:tcW w:w="709" w:type="dxa"/>
            <w:vAlign w:val="center"/>
          </w:tcPr>
          <w:p w:rsidR="007A6687" w:rsidRPr="00AA1815" w:rsidRDefault="007A6687" w:rsidP="00AA1815">
            <w:pPr>
              <w:pStyle w:val="a3"/>
              <w:ind w:left="0"/>
              <w:rPr>
                <w:rFonts w:ascii="Tahoma" w:hAnsi="Tahoma" w:cs="Tahoma"/>
              </w:rPr>
            </w:pPr>
            <w:r w:rsidRPr="00AA1815">
              <w:rPr>
                <w:rFonts w:ascii="Tahoma" w:hAnsi="Tahoma" w:cs="Tahoma"/>
              </w:rPr>
              <w:t>07А</w:t>
            </w:r>
          </w:p>
        </w:tc>
        <w:tc>
          <w:tcPr>
            <w:tcW w:w="5670" w:type="dxa"/>
            <w:vAlign w:val="center"/>
          </w:tcPr>
          <w:p w:rsidR="007A6687" w:rsidRPr="00AA1815" w:rsidRDefault="00D165CD" w:rsidP="00AA1815">
            <w:pPr>
              <w:pStyle w:val="a3"/>
              <w:ind w:left="0"/>
              <w:rPr>
                <w:rFonts w:ascii="Tahoma" w:eastAsia="Times New Roman" w:hAnsi="Tahoma" w:cs="Tahoma"/>
                <w:highlight w:val="yellow"/>
                <w:lang w:eastAsia="ru-RU"/>
              </w:rPr>
            </w:pPr>
            <w:hyperlink w:anchor="OLE_LINK105" w:history="1">
              <w:r w:rsidR="00EC5D07" w:rsidRPr="006616A7">
                <w:rPr>
                  <w:rStyle w:val="a5"/>
                  <w:rFonts w:ascii="Tahoma" w:eastAsia="Times New Roman" w:hAnsi="Tahoma" w:cs="Tahoma"/>
                  <w:lang w:eastAsia="ru-RU"/>
                </w:rPr>
                <w:t>Підтримка співтовариств для забезпечення активного виявлення випадків туберкульозу в групах ризику</w:t>
              </w:r>
            </w:hyperlink>
          </w:p>
        </w:tc>
        <w:tc>
          <w:tcPr>
            <w:tcW w:w="1559" w:type="dxa"/>
            <w:vAlign w:val="center"/>
          </w:tcPr>
          <w:p w:rsidR="007A6687" w:rsidRPr="00AA1815" w:rsidRDefault="007A6687" w:rsidP="00DB3556">
            <w:pPr>
              <w:pStyle w:val="a3"/>
              <w:ind w:left="0"/>
              <w:rPr>
                <w:rFonts w:ascii="Tahoma" w:hAnsi="Tahoma" w:cs="Tahoma"/>
              </w:rPr>
            </w:pPr>
            <w:bookmarkStart w:id="6" w:name="OLE_LINK121"/>
            <w:bookmarkStart w:id="7" w:name="OLE_LINK122"/>
            <w:r w:rsidRPr="00AA1815">
              <w:rPr>
                <w:rFonts w:ascii="Tahoma" w:hAnsi="Tahoma" w:cs="Tahoma"/>
              </w:rPr>
              <w:t xml:space="preserve">клієнт </w:t>
            </w:r>
            <w:bookmarkEnd w:id="6"/>
            <w:bookmarkEnd w:id="7"/>
          </w:p>
        </w:tc>
        <w:tc>
          <w:tcPr>
            <w:tcW w:w="1701" w:type="dxa"/>
            <w:vAlign w:val="center"/>
          </w:tcPr>
          <w:p w:rsidR="007A6687" w:rsidRPr="00EC5D07" w:rsidRDefault="00EC5D07" w:rsidP="00DB3556">
            <w:pPr>
              <w:pStyle w:val="a3"/>
              <w:ind w:left="0"/>
              <w:rPr>
                <w:rFonts w:ascii="Tahoma" w:hAnsi="Tahoma" w:cs="Tahoma"/>
              </w:rPr>
            </w:pPr>
            <w:r w:rsidRPr="003F532A">
              <w:rPr>
                <w:rFonts w:ascii="Tahoma" w:hAnsi="Tahoma" w:cs="Tahoma"/>
              </w:rPr>
              <w:t>248 614</w:t>
            </w:r>
            <w:r w:rsidRPr="003F532A">
              <w:rPr>
                <w:rFonts w:ascii="Tahoma" w:hAnsi="Tahoma" w:cs="Tahoma"/>
                <w:lang w:val="en-US"/>
              </w:rPr>
              <w:t>,00</w:t>
            </w:r>
          </w:p>
        </w:tc>
      </w:tr>
      <w:tr w:rsidR="007F2A97" w:rsidRPr="00AA1815" w:rsidTr="00DB3556">
        <w:tc>
          <w:tcPr>
            <w:tcW w:w="709" w:type="dxa"/>
            <w:vAlign w:val="center"/>
          </w:tcPr>
          <w:p w:rsidR="007F2A97" w:rsidRPr="00AA1815" w:rsidRDefault="007F2A97" w:rsidP="00AA1815">
            <w:pPr>
              <w:pStyle w:val="a3"/>
              <w:ind w:left="0"/>
              <w:rPr>
                <w:rFonts w:ascii="Tahoma" w:hAnsi="Tahoma" w:cs="Tahoma"/>
              </w:rPr>
            </w:pPr>
            <w:r w:rsidRPr="00AA1815">
              <w:rPr>
                <w:rFonts w:ascii="Tahoma" w:hAnsi="Tahoma" w:cs="Tahoma"/>
              </w:rPr>
              <w:lastRenderedPageBreak/>
              <w:t>08А</w:t>
            </w:r>
          </w:p>
        </w:tc>
        <w:tc>
          <w:tcPr>
            <w:tcW w:w="5670" w:type="dxa"/>
            <w:vAlign w:val="center"/>
          </w:tcPr>
          <w:p w:rsidR="007F2A97" w:rsidRPr="00AA1815" w:rsidRDefault="00D165CD" w:rsidP="00FD35CC">
            <w:pPr>
              <w:pStyle w:val="a3"/>
              <w:ind w:left="0"/>
              <w:rPr>
                <w:rFonts w:ascii="Tahoma" w:eastAsia="Times New Roman" w:hAnsi="Tahoma" w:cs="Tahoma"/>
                <w:highlight w:val="yellow"/>
                <w:lang w:eastAsia="ru-RU"/>
              </w:rPr>
            </w:pPr>
            <w:hyperlink w:anchor="OLE_LINK106" w:history="1">
              <w:r w:rsidR="00EC5D07" w:rsidRPr="006616A7">
                <w:rPr>
                  <w:rStyle w:val="a5"/>
                  <w:rFonts w:ascii="Tahoma" w:eastAsia="Times New Roman" w:hAnsi="Tahoma" w:cs="Tahoma"/>
                  <w:lang w:eastAsia="ru-RU"/>
                </w:rPr>
                <w:t>Забезпечення безперервності лікування туберкульозу колишніх в'язнів, які вийшли з в'язниці</w:t>
              </w:r>
            </w:hyperlink>
          </w:p>
        </w:tc>
        <w:tc>
          <w:tcPr>
            <w:tcW w:w="1559" w:type="dxa"/>
            <w:vAlign w:val="center"/>
          </w:tcPr>
          <w:p w:rsidR="007F2A97" w:rsidRPr="00AA1815" w:rsidRDefault="00EC5D0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F2A97" w:rsidRPr="00EC5D07" w:rsidRDefault="00EC5D07" w:rsidP="00DB3556">
            <w:pPr>
              <w:rPr>
                <w:rFonts w:ascii="Tahoma" w:hAnsi="Tahoma" w:cs="Tahoma"/>
              </w:rPr>
            </w:pPr>
            <w:r w:rsidRPr="003F532A">
              <w:rPr>
                <w:rFonts w:ascii="Tahoma" w:hAnsi="Tahoma" w:cs="Tahoma"/>
                <w:lang w:val="en-US"/>
              </w:rPr>
              <w:t>127 953,00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09</w:t>
            </w:r>
            <w:r w:rsidR="007A6687" w:rsidRPr="00AA1815">
              <w:rPr>
                <w:rFonts w:ascii="Tahoma" w:hAnsi="Tahoma" w:cs="Tahoma"/>
              </w:rPr>
              <w:t>М</w:t>
            </w:r>
          </w:p>
        </w:tc>
        <w:tc>
          <w:tcPr>
            <w:tcW w:w="5670" w:type="dxa"/>
            <w:vAlign w:val="center"/>
          </w:tcPr>
          <w:p w:rsidR="007A6687" w:rsidRPr="00AA1815" w:rsidRDefault="00D165CD" w:rsidP="00AA1815">
            <w:pPr>
              <w:pStyle w:val="a3"/>
              <w:ind w:left="0"/>
              <w:rPr>
                <w:rFonts w:ascii="Tahoma" w:hAnsi="Tahoma" w:cs="Tahoma"/>
                <w:i/>
              </w:rPr>
            </w:pPr>
            <w:hyperlink w:anchor="OLE_LINK108" w:history="1">
              <w:r w:rsidR="007A6687" w:rsidRPr="006616A7">
                <w:rPr>
                  <w:rStyle w:val="a5"/>
                  <w:rFonts w:ascii="Tahoma" w:eastAsia="Times New Roman" w:hAnsi="Tahoma" w:cs="Tahoma"/>
                  <w:lang w:eastAsia="ru-RU"/>
                </w:rPr>
                <w:t>Соціальний супровід лікування ВІЛ-позитивних осіб</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A6687" w:rsidRPr="00AA1815" w:rsidRDefault="005D4C11" w:rsidP="00DB3556">
            <w:pPr>
              <w:pStyle w:val="a3"/>
              <w:ind w:left="0"/>
              <w:rPr>
                <w:rFonts w:ascii="Tahoma" w:hAnsi="Tahoma" w:cs="Tahoma"/>
                <w:highlight w:val="yellow"/>
                <w:lang w:val="en-US"/>
              </w:rPr>
            </w:pPr>
            <w:r w:rsidRPr="009B70E2">
              <w:rPr>
                <w:rFonts w:ascii="Tahoma" w:hAnsi="Tahoma" w:cs="Tahoma"/>
              </w:rPr>
              <w:t>5 782 26</w:t>
            </w:r>
            <w:r>
              <w:rPr>
                <w:rFonts w:ascii="Tahoma" w:hAnsi="Tahoma" w:cs="Tahoma"/>
                <w:lang w:val="en-US"/>
              </w:rPr>
              <w:t>6</w:t>
            </w:r>
            <w:r w:rsidRPr="009B70E2">
              <w:rPr>
                <w:rFonts w:ascii="Tahoma" w:hAnsi="Tahoma" w:cs="Tahoma"/>
              </w:rPr>
              <w:t>,</w:t>
            </w:r>
            <w:r>
              <w:rPr>
                <w:rFonts w:ascii="Tahoma" w:hAnsi="Tahoma" w:cs="Tahoma"/>
                <w:lang w:val="en-US"/>
              </w:rPr>
              <w:t>0</w:t>
            </w:r>
            <w:r w:rsidRPr="009B70E2">
              <w:rPr>
                <w:rFonts w:ascii="Tahoma" w:hAnsi="Tahoma" w:cs="Tahoma"/>
              </w:rPr>
              <w:t>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10</w:t>
            </w:r>
            <w:r w:rsidR="007A6687" w:rsidRPr="00AA1815">
              <w:rPr>
                <w:rFonts w:ascii="Tahoma" w:hAnsi="Tahoma" w:cs="Tahoma"/>
              </w:rPr>
              <w:t>М</w:t>
            </w:r>
          </w:p>
        </w:tc>
        <w:tc>
          <w:tcPr>
            <w:tcW w:w="5670" w:type="dxa"/>
            <w:vAlign w:val="center"/>
          </w:tcPr>
          <w:p w:rsidR="007A6687" w:rsidRPr="00AA1815" w:rsidRDefault="00D165CD" w:rsidP="00AA1815">
            <w:pPr>
              <w:pStyle w:val="a3"/>
              <w:ind w:left="0"/>
              <w:rPr>
                <w:rFonts w:ascii="Tahoma" w:hAnsi="Tahoma" w:cs="Tahoma"/>
                <w:i/>
              </w:rPr>
            </w:pPr>
            <w:hyperlink w:anchor="OLE_LINK109" w:history="1">
              <w:r w:rsidR="007A6687" w:rsidRPr="006616A7">
                <w:rPr>
                  <w:rStyle w:val="a5"/>
                  <w:rFonts w:ascii="Tahoma" w:hAnsi="Tahoma" w:cs="Tahoma"/>
                </w:rPr>
                <w:t xml:space="preserve">Соціальний супровід </w:t>
              </w:r>
              <w:r w:rsidR="007A6687" w:rsidRPr="006616A7">
                <w:rPr>
                  <w:rStyle w:val="a5"/>
                  <w:rFonts w:ascii="Tahoma" w:eastAsia="Times New Roman" w:hAnsi="Tahoma" w:cs="Tahoma"/>
                  <w:lang w:eastAsia="ru-RU"/>
                </w:rPr>
                <w:t>на етапі амбулаторного лікування туберкульозу</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A6687" w:rsidRPr="00AA1815" w:rsidRDefault="005D4C11" w:rsidP="00DB3556">
            <w:pPr>
              <w:pStyle w:val="a3"/>
              <w:ind w:left="0"/>
              <w:rPr>
                <w:rFonts w:ascii="Tahoma" w:hAnsi="Tahoma" w:cs="Tahoma"/>
                <w:highlight w:val="yellow"/>
                <w:lang w:val="en-US"/>
              </w:rPr>
            </w:pPr>
            <w:r w:rsidRPr="009B70E2">
              <w:rPr>
                <w:rFonts w:ascii="Tahoma" w:hAnsi="Tahoma" w:cs="Tahoma"/>
              </w:rPr>
              <w:t>663 987,00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11</w:t>
            </w:r>
            <w:r w:rsidR="007A6687" w:rsidRPr="00AA1815">
              <w:rPr>
                <w:rFonts w:ascii="Tahoma" w:hAnsi="Tahoma" w:cs="Tahoma"/>
              </w:rPr>
              <w:t>М</w:t>
            </w:r>
          </w:p>
        </w:tc>
        <w:tc>
          <w:tcPr>
            <w:tcW w:w="5670" w:type="dxa"/>
            <w:vAlign w:val="center"/>
          </w:tcPr>
          <w:p w:rsidR="007A6687" w:rsidRPr="00AA1815" w:rsidRDefault="00D165CD" w:rsidP="00AA1815">
            <w:pPr>
              <w:pStyle w:val="a3"/>
              <w:ind w:left="0"/>
              <w:rPr>
                <w:rFonts w:ascii="Tahoma" w:hAnsi="Tahoma" w:cs="Tahoma"/>
              </w:rPr>
            </w:pPr>
            <w:hyperlink w:anchor="OLE_LINK8" w:history="1">
              <w:r w:rsidR="007A6687" w:rsidRPr="002E5DEE">
                <w:rPr>
                  <w:rStyle w:val="a5"/>
                  <w:rFonts w:ascii="Tahoma" w:hAnsi="Tahoma" w:cs="Tahoma"/>
                </w:rPr>
                <w:t>Соціальний супровід ВІЛ-позитивних осіб у виправних закладах</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клієнт </w:t>
            </w:r>
          </w:p>
        </w:tc>
        <w:tc>
          <w:tcPr>
            <w:tcW w:w="1701" w:type="dxa"/>
            <w:vAlign w:val="center"/>
          </w:tcPr>
          <w:p w:rsidR="007A6687" w:rsidRPr="00AA1815" w:rsidRDefault="005D4C11" w:rsidP="00DB3556">
            <w:pPr>
              <w:pStyle w:val="a3"/>
              <w:ind w:left="0"/>
              <w:rPr>
                <w:rFonts w:ascii="Tahoma" w:hAnsi="Tahoma" w:cs="Tahoma"/>
                <w:highlight w:val="yellow"/>
                <w:lang w:val="en-US"/>
              </w:rPr>
            </w:pPr>
            <w:r w:rsidRPr="009B70E2">
              <w:rPr>
                <w:rFonts w:ascii="Tahoma" w:hAnsi="Tahoma" w:cs="Tahoma"/>
              </w:rPr>
              <w:t>276 100,00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12</w:t>
            </w:r>
            <w:r w:rsidR="007A6687" w:rsidRPr="00AA1815">
              <w:rPr>
                <w:rFonts w:ascii="Tahoma" w:hAnsi="Tahoma" w:cs="Tahoma"/>
              </w:rPr>
              <w:t>М</w:t>
            </w:r>
          </w:p>
        </w:tc>
        <w:tc>
          <w:tcPr>
            <w:tcW w:w="5670" w:type="dxa"/>
            <w:vAlign w:val="center"/>
          </w:tcPr>
          <w:p w:rsidR="007A6687" w:rsidRPr="00AA1815" w:rsidRDefault="00D165CD" w:rsidP="00AA1815">
            <w:pPr>
              <w:rPr>
                <w:rFonts w:ascii="Tahoma" w:eastAsia="Times New Roman" w:hAnsi="Tahoma" w:cs="Tahoma"/>
                <w:lang w:eastAsia="ru-RU"/>
              </w:rPr>
            </w:pPr>
            <w:hyperlink w:anchor="OLE_LINK110" w:history="1">
              <w:r w:rsidR="007A6687" w:rsidRPr="002E5DEE">
                <w:rPr>
                  <w:rStyle w:val="a5"/>
                  <w:rFonts w:ascii="Tahoma" w:hAnsi="Tahoma" w:cs="Tahoma"/>
                </w:rPr>
                <w:t>Підтримка та вдосконалення загальнонаціональної Гарячої лінії з питань ВІЛ/СНІД і туберкульозу</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проект </w:t>
            </w:r>
          </w:p>
        </w:tc>
        <w:tc>
          <w:tcPr>
            <w:tcW w:w="1701"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lang w:val="en-US"/>
              </w:rPr>
              <w:t>372 000,00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bookmarkStart w:id="8" w:name="_Hlk396836345"/>
            <w:r w:rsidRPr="00AA1815">
              <w:rPr>
                <w:rFonts w:ascii="Tahoma" w:hAnsi="Tahoma" w:cs="Tahoma"/>
              </w:rPr>
              <w:t>13</w:t>
            </w:r>
            <w:r w:rsidR="007A6687" w:rsidRPr="00AA1815">
              <w:rPr>
                <w:rFonts w:ascii="Tahoma" w:hAnsi="Tahoma" w:cs="Tahoma"/>
              </w:rPr>
              <w:t>М</w:t>
            </w:r>
          </w:p>
        </w:tc>
        <w:tc>
          <w:tcPr>
            <w:tcW w:w="5670" w:type="dxa"/>
          </w:tcPr>
          <w:p w:rsidR="007A6687" w:rsidRPr="00AA1815" w:rsidRDefault="00D165CD" w:rsidP="009D50A7">
            <w:pPr>
              <w:pStyle w:val="a3"/>
              <w:ind w:left="0"/>
              <w:rPr>
                <w:rFonts w:ascii="Tahoma" w:hAnsi="Tahoma" w:cs="Tahoma"/>
                <w:b/>
                <w:i/>
              </w:rPr>
            </w:pPr>
            <w:hyperlink w:anchor="OLE_LINK112" w:history="1">
              <w:r w:rsidR="007A6687" w:rsidRPr="007D5FBB">
                <w:rPr>
                  <w:rStyle w:val="a5"/>
                  <w:rFonts w:ascii="Tahoma" w:hAnsi="Tahoma" w:cs="Tahoma"/>
                </w:rPr>
                <w:t>Забезпечення інституалізації послуг з лікування ВІЛ та ТБ в Україні (реалізація механізму соціального аудиту на національному рівні)</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проект </w:t>
            </w:r>
          </w:p>
        </w:tc>
        <w:tc>
          <w:tcPr>
            <w:tcW w:w="1701"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lang w:val="en-US"/>
              </w:rPr>
              <w:t>127 000,00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14</w:t>
            </w:r>
            <w:r w:rsidR="007A6687" w:rsidRPr="00AA1815">
              <w:rPr>
                <w:rFonts w:ascii="Tahoma" w:hAnsi="Tahoma" w:cs="Tahoma"/>
              </w:rPr>
              <w:t>М</w:t>
            </w:r>
          </w:p>
        </w:tc>
        <w:tc>
          <w:tcPr>
            <w:tcW w:w="5670" w:type="dxa"/>
          </w:tcPr>
          <w:p w:rsidR="007A6687" w:rsidRPr="00AA1815" w:rsidRDefault="00D165CD" w:rsidP="009D50A7">
            <w:pPr>
              <w:pStyle w:val="a3"/>
              <w:ind w:left="0"/>
              <w:rPr>
                <w:rFonts w:ascii="Tahoma" w:hAnsi="Tahoma" w:cs="Tahoma"/>
                <w:b/>
                <w:i/>
              </w:rPr>
            </w:pPr>
            <w:hyperlink w:anchor="OLE_LINK80" w:history="1">
              <w:r w:rsidR="007A6687" w:rsidRPr="00CD5132">
                <w:rPr>
                  <w:rStyle w:val="a5"/>
                  <w:rFonts w:ascii="Tahoma" w:hAnsi="Tahoma" w:cs="Tahoma"/>
                </w:rPr>
                <w:t>Забезпечення стійкості соціальних послуг для уразливих до ВІЛ груп</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проект </w:t>
            </w:r>
          </w:p>
        </w:tc>
        <w:tc>
          <w:tcPr>
            <w:tcW w:w="1701"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lang w:val="en-US"/>
              </w:rPr>
              <w:t>238 000,00</w:t>
            </w:r>
          </w:p>
        </w:tc>
      </w:tr>
      <w:bookmarkEnd w:id="8"/>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15</w:t>
            </w:r>
            <w:r w:rsidR="007A6687" w:rsidRPr="00AA1815">
              <w:rPr>
                <w:rFonts w:ascii="Tahoma" w:hAnsi="Tahoma" w:cs="Tahoma"/>
              </w:rPr>
              <w:t>М</w:t>
            </w:r>
          </w:p>
        </w:tc>
        <w:tc>
          <w:tcPr>
            <w:tcW w:w="5670" w:type="dxa"/>
          </w:tcPr>
          <w:p w:rsidR="007A6687" w:rsidRPr="00AA1815" w:rsidRDefault="00D165CD" w:rsidP="00AA1815">
            <w:pPr>
              <w:pStyle w:val="a3"/>
              <w:ind w:left="0"/>
              <w:rPr>
                <w:rFonts w:ascii="Tahoma" w:hAnsi="Tahoma" w:cs="Tahoma"/>
                <w:b/>
                <w:i/>
              </w:rPr>
            </w:pPr>
            <w:hyperlink w:anchor="OLE_LINK81" w:history="1">
              <w:r w:rsidR="007A6687" w:rsidRPr="00CD5132">
                <w:rPr>
                  <w:rStyle w:val="a5"/>
                  <w:rFonts w:ascii="Tahoma" w:hAnsi="Tahoma" w:cs="Tahoma"/>
                </w:rPr>
                <w:t>Соціальна мобілізація, посилення  зв‘язків, взаємодія та координація</w:t>
              </w:r>
            </w:hyperlink>
          </w:p>
        </w:tc>
        <w:tc>
          <w:tcPr>
            <w:tcW w:w="1559" w:type="dxa"/>
            <w:vAlign w:val="center"/>
          </w:tcPr>
          <w:p w:rsidR="007A6687" w:rsidRPr="00AA1815" w:rsidRDefault="007A6687" w:rsidP="00DB3556">
            <w:pPr>
              <w:pStyle w:val="a3"/>
              <w:ind w:left="0"/>
              <w:rPr>
                <w:rFonts w:ascii="Tahoma" w:hAnsi="Tahoma" w:cs="Tahoma"/>
              </w:rPr>
            </w:pPr>
            <w:r w:rsidRPr="00AA1815">
              <w:rPr>
                <w:rFonts w:ascii="Tahoma" w:hAnsi="Tahoma" w:cs="Tahoma"/>
              </w:rPr>
              <w:t xml:space="preserve">проект </w:t>
            </w:r>
          </w:p>
        </w:tc>
        <w:tc>
          <w:tcPr>
            <w:tcW w:w="1701"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lang w:val="en-US"/>
              </w:rPr>
              <w:t>176 000,00</w:t>
            </w:r>
          </w:p>
        </w:tc>
      </w:tr>
      <w:tr w:rsidR="007A6687" w:rsidRPr="00AA1815" w:rsidTr="00DB3556">
        <w:tc>
          <w:tcPr>
            <w:tcW w:w="709" w:type="dxa"/>
            <w:vAlign w:val="center"/>
          </w:tcPr>
          <w:p w:rsidR="007A6687" w:rsidRPr="00AA1815" w:rsidRDefault="007F2A97" w:rsidP="00AA1815">
            <w:pPr>
              <w:pStyle w:val="a3"/>
              <w:ind w:left="0"/>
              <w:rPr>
                <w:rFonts w:ascii="Tahoma" w:hAnsi="Tahoma" w:cs="Tahoma"/>
              </w:rPr>
            </w:pPr>
            <w:r w:rsidRPr="00AA1815">
              <w:rPr>
                <w:rFonts w:ascii="Tahoma" w:hAnsi="Tahoma" w:cs="Tahoma"/>
              </w:rPr>
              <w:t>16</w:t>
            </w:r>
            <w:r w:rsidR="007A6687" w:rsidRPr="00AA1815">
              <w:rPr>
                <w:rFonts w:ascii="Tahoma" w:hAnsi="Tahoma" w:cs="Tahoma"/>
              </w:rPr>
              <w:t>М</w:t>
            </w:r>
          </w:p>
        </w:tc>
        <w:tc>
          <w:tcPr>
            <w:tcW w:w="5670" w:type="dxa"/>
          </w:tcPr>
          <w:p w:rsidR="007A6687" w:rsidRPr="00AA1815" w:rsidRDefault="00D165CD" w:rsidP="00AA1815">
            <w:pPr>
              <w:pStyle w:val="a3"/>
              <w:ind w:left="0"/>
              <w:rPr>
                <w:rFonts w:ascii="Tahoma" w:hAnsi="Tahoma" w:cs="Tahoma"/>
                <w:b/>
                <w:i/>
              </w:rPr>
            </w:pPr>
            <w:hyperlink w:anchor="OLE_LINK82" w:history="1">
              <w:r w:rsidR="007A6687" w:rsidRPr="00647573">
                <w:rPr>
                  <w:rStyle w:val="a5"/>
                  <w:rFonts w:ascii="Tahoma" w:hAnsi="Tahoma" w:cs="Tahoma"/>
                </w:rPr>
                <w:t>Розвиток інституційного потенціалу, спроможності та лідерства спільнот</w:t>
              </w:r>
            </w:hyperlink>
          </w:p>
        </w:tc>
        <w:tc>
          <w:tcPr>
            <w:tcW w:w="1559"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rPr>
              <w:t xml:space="preserve">проект </w:t>
            </w:r>
          </w:p>
        </w:tc>
        <w:tc>
          <w:tcPr>
            <w:tcW w:w="1701" w:type="dxa"/>
            <w:vAlign w:val="center"/>
          </w:tcPr>
          <w:p w:rsidR="007A6687" w:rsidRPr="00AA1815" w:rsidRDefault="007A6687" w:rsidP="00DB3556">
            <w:pPr>
              <w:pStyle w:val="a3"/>
              <w:ind w:left="0"/>
              <w:rPr>
                <w:rFonts w:ascii="Tahoma" w:hAnsi="Tahoma" w:cs="Tahoma"/>
                <w:lang w:val="en-US"/>
              </w:rPr>
            </w:pPr>
            <w:r w:rsidRPr="00AA1815">
              <w:rPr>
                <w:rFonts w:ascii="Tahoma" w:hAnsi="Tahoma" w:cs="Tahoma"/>
              </w:rPr>
              <w:t>120 000</w:t>
            </w:r>
            <w:r w:rsidRPr="00AA1815">
              <w:rPr>
                <w:rFonts w:ascii="Tahoma" w:hAnsi="Tahoma" w:cs="Tahoma"/>
                <w:lang w:val="en-US"/>
              </w:rPr>
              <w:t>,00</w:t>
            </w:r>
          </w:p>
        </w:tc>
      </w:tr>
    </w:tbl>
    <w:p w:rsidR="00FD35CC" w:rsidRPr="0084744F" w:rsidRDefault="00FD35CC" w:rsidP="00FD35CC">
      <w:pPr>
        <w:spacing w:after="0" w:line="240" w:lineRule="auto"/>
        <w:ind w:left="360"/>
        <w:rPr>
          <w:rFonts w:ascii="Tahoma" w:eastAsia="Times New Roman" w:hAnsi="Tahoma" w:cs="Tahoma"/>
          <w:sz w:val="20"/>
          <w:szCs w:val="20"/>
          <w:lang w:eastAsia="ru-RU"/>
        </w:rPr>
      </w:pPr>
      <w:bookmarkStart w:id="9" w:name="OLE_LINK69"/>
      <w:bookmarkStart w:id="10" w:name="OLE_LINK70"/>
      <w:bookmarkEnd w:id="3"/>
      <w:bookmarkEnd w:id="4"/>
      <w:r w:rsidRPr="0084744F">
        <w:rPr>
          <w:rFonts w:ascii="Tahoma" w:eastAsia="Times New Roman" w:hAnsi="Tahoma" w:cs="Tahoma"/>
          <w:sz w:val="20"/>
          <w:szCs w:val="20"/>
          <w:lang w:eastAsia="ru-RU"/>
        </w:rPr>
        <w:t>* Загальна вартість може бути знижена до 1 386 953 дол. США за рахунок скорочення фінансування медичних працівників за рішенням Глобального фонду для боротьби зі СНІД, туберкульозом та малярією</w:t>
      </w:r>
    </w:p>
    <w:p w:rsidR="0021620E" w:rsidRPr="00AA1815" w:rsidRDefault="0021620E" w:rsidP="00AB5517">
      <w:pPr>
        <w:spacing w:after="0" w:line="240" w:lineRule="auto"/>
        <w:jc w:val="both"/>
        <w:rPr>
          <w:rFonts w:ascii="Tahoma" w:eastAsia="Times New Roman" w:hAnsi="Tahoma" w:cs="Tahoma"/>
          <w:lang w:eastAsia="ru-RU"/>
        </w:rPr>
      </w:pPr>
    </w:p>
    <w:p w:rsidR="0021620E" w:rsidRPr="00AA1815" w:rsidRDefault="0021620E" w:rsidP="00AA1815">
      <w:pPr>
        <w:spacing w:after="0" w:line="240" w:lineRule="auto"/>
        <w:jc w:val="both"/>
        <w:rPr>
          <w:rFonts w:ascii="Tahoma" w:eastAsia="Times New Roman" w:hAnsi="Tahoma" w:cs="Tahoma"/>
          <w:b/>
          <w:lang w:eastAsia="ru-RU"/>
        </w:rPr>
      </w:pPr>
      <w:r w:rsidRPr="00AA1815">
        <w:rPr>
          <w:rFonts w:ascii="Tahoma" w:eastAsia="Times New Roman" w:hAnsi="Tahoma" w:cs="Tahoma"/>
          <w:lang w:eastAsia="ru-RU"/>
        </w:rPr>
        <w:t>Благодійна допомога за результатами конкурсу буде надаватися у національній валюті України – гривні, за курсом долара США до гривні, встановленим Національним банком України на день визначення учасників конкурсу, які будуть подавати Повні заявки.</w:t>
      </w:r>
    </w:p>
    <w:p w:rsidR="0021620E" w:rsidRPr="00AA1815" w:rsidRDefault="0021620E" w:rsidP="00AA1815">
      <w:pPr>
        <w:spacing w:after="0" w:line="240" w:lineRule="auto"/>
        <w:rPr>
          <w:rFonts w:ascii="Tahoma" w:eastAsia="Times New Roman" w:hAnsi="Tahoma" w:cs="Tahoma"/>
          <w:b/>
          <w:lang w:eastAsia="ru-RU"/>
        </w:rPr>
      </w:pPr>
    </w:p>
    <w:p w:rsidR="00F32907" w:rsidRPr="006865AC" w:rsidRDefault="00F32907" w:rsidP="000241FD">
      <w:pPr>
        <w:spacing w:after="0" w:line="240" w:lineRule="auto"/>
        <w:rPr>
          <w:rFonts w:ascii="Tahoma" w:hAnsi="Tahoma" w:cs="Tahoma"/>
          <w:b/>
          <w:lang w:val="ru-RU"/>
        </w:rPr>
      </w:pPr>
    </w:p>
    <w:p w:rsidR="000241FD" w:rsidRPr="003D2D57" w:rsidRDefault="000241FD" w:rsidP="000241FD">
      <w:pPr>
        <w:spacing w:after="0" w:line="240" w:lineRule="auto"/>
        <w:rPr>
          <w:rFonts w:ascii="Tahoma" w:hAnsi="Tahoma" w:cs="Tahoma"/>
          <w:b/>
        </w:rPr>
      </w:pPr>
      <w:r>
        <w:rPr>
          <w:rFonts w:ascii="Tahoma" w:hAnsi="Tahoma" w:cs="Tahoma"/>
          <w:b/>
        </w:rPr>
        <w:t>Умови участі в конкурсі</w:t>
      </w:r>
    </w:p>
    <w:p w:rsidR="005D4C11" w:rsidRPr="003D2D57" w:rsidRDefault="005D4C11" w:rsidP="000241FD">
      <w:pPr>
        <w:spacing w:after="0" w:line="240" w:lineRule="auto"/>
        <w:rPr>
          <w:rFonts w:ascii="Tahoma" w:hAnsi="Tahoma" w:cs="Tahoma"/>
          <w:b/>
        </w:rPr>
      </w:pPr>
    </w:p>
    <w:p w:rsidR="000241FD" w:rsidRDefault="000241FD" w:rsidP="00AB724F">
      <w:pPr>
        <w:spacing w:after="0" w:line="240" w:lineRule="auto"/>
        <w:jc w:val="both"/>
        <w:rPr>
          <w:rFonts w:ascii="Tahoma" w:hAnsi="Tahoma" w:cs="Tahoma"/>
        </w:rPr>
      </w:pPr>
      <w:r>
        <w:rPr>
          <w:rFonts w:ascii="Tahoma" w:hAnsi="Tahoma" w:cs="Tahoma"/>
        </w:rPr>
        <w:t xml:space="preserve">До участі в конкурсі запрошуються неприбуткові державні та недержавні організації, мають відповідний досвід роботи у сфері протидії епідемії ВІЛ/СНІД і ТБ, володіють інформацією щодо сучасних методів та підходів до профілактичної роботи з уразливими групами, догляду й підтримки пацієнтів з ВІЛ-інфекцією на базі медичних закладів (спеціалізованих, загального профілю) та/або закладів пенітенціарної служби, здійснюють </w:t>
      </w:r>
      <w:proofErr w:type="spellStart"/>
      <w:r>
        <w:rPr>
          <w:rFonts w:ascii="Tahoma" w:hAnsi="Tahoma" w:cs="Tahoma"/>
        </w:rPr>
        <w:t>адвокаційну</w:t>
      </w:r>
      <w:proofErr w:type="spellEnd"/>
      <w:r>
        <w:rPr>
          <w:rFonts w:ascii="Tahoma" w:hAnsi="Tahoma" w:cs="Tahoma"/>
        </w:rPr>
        <w:t xml:space="preserve"> діяльність спрямовану на формування сприятливого середовища для розбудови інституцій громадянського суспільства/спільнот уразливих до ВІЛ для їх відповіді на епідемію, та які відповідають наступним вимогам:</w:t>
      </w:r>
    </w:p>
    <w:p w:rsidR="0097376C" w:rsidRDefault="0097376C" w:rsidP="00AB724F">
      <w:pPr>
        <w:spacing w:after="0" w:line="240" w:lineRule="auto"/>
        <w:jc w:val="both"/>
        <w:rPr>
          <w:rFonts w:ascii="Tahoma" w:hAnsi="Tahoma" w:cs="Tahoma"/>
        </w:rPr>
      </w:pPr>
    </w:p>
    <w:p w:rsidR="000241FD" w:rsidRDefault="000241FD" w:rsidP="00532CF4">
      <w:pPr>
        <w:pStyle w:val="a3"/>
        <w:numPr>
          <w:ilvl w:val="0"/>
          <w:numId w:val="24"/>
        </w:numPr>
        <w:spacing w:after="0" w:line="240" w:lineRule="auto"/>
        <w:jc w:val="both"/>
        <w:rPr>
          <w:rFonts w:ascii="Tahoma" w:hAnsi="Tahoma" w:cs="Tahoma"/>
        </w:rPr>
      </w:pPr>
      <w:r>
        <w:rPr>
          <w:rFonts w:ascii="Tahoma" w:hAnsi="Tahoma" w:cs="Tahoma"/>
        </w:rPr>
        <w:t>є офіційно зареєстрованими дієздатними юридичними особами за чинним законодавством України;</w:t>
      </w:r>
    </w:p>
    <w:p w:rsidR="0097376C" w:rsidRDefault="0097376C" w:rsidP="0097376C">
      <w:pPr>
        <w:pStyle w:val="a3"/>
        <w:spacing w:after="0" w:line="240" w:lineRule="auto"/>
        <w:jc w:val="both"/>
        <w:rPr>
          <w:rFonts w:ascii="Tahoma" w:hAnsi="Tahoma" w:cs="Tahoma"/>
        </w:rPr>
      </w:pPr>
    </w:p>
    <w:p w:rsidR="000241FD" w:rsidRDefault="000241FD" w:rsidP="00532CF4">
      <w:pPr>
        <w:pStyle w:val="a3"/>
        <w:numPr>
          <w:ilvl w:val="0"/>
          <w:numId w:val="24"/>
        </w:numPr>
        <w:spacing w:after="0" w:line="240" w:lineRule="auto"/>
        <w:jc w:val="both"/>
        <w:rPr>
          <w:rFonts w:ascii="Tahoma" w:hAnsi="Tahoma" w:cs="Tahoma"/>
        </w:rPr>
      </w:pPr>
      <w:r>
        <w:rPr>
          <w:rFonts w:ascii="Tahoma" w:hAnsi="Tahoma" w:cs="Tahoma"/>
        </w:rPr>
        <w:t>мають необхідний обсяг правоздатності та дієздатності для того, щоб: а) самостійно здійснювати всі права власника щодо належного майна; б) виконувати запропонований проект у повному обсязі; в) укласти договір з Організаторами конкурсу</w:t>
      </w:r>
    </w:p>
    <w:p w:rsidR="000241FD" w:rsidRDefault="000241FD" w:rsidP="00AB724F">
      <w:pPr>
        <w:spacing w:after="0" w:line="240" w:lineRule="auto"/>
        <w:jc w:val="both"/>
        <w:rPr>
          <w:rFonts w:ascii="Tahoma" w:hAnsi="Tahoma" w:cs="Tahoma"/>
        </w:rPr>
      </w:pPr>
    </w:p>
    <w:p w:rsidR="000241FD" w:rsidRDefault="007B2854" w:rsidP="00AB724F">
      <w:p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Не допускатиму</w:t>
      </w:r>
      <w:r w:rsidR="000241FD">
        <w:rPr>
          <w:rFonts w:ascii="Tahoma" w:eastAsia="Times New Roman" w:hAnsi="Tahoma" w:cs="Tahoma"/>
          <w:lang w:eastAsia="ru-RU"/>
        </w:rPr>
        <w:t xml:space="preserve">ться до участі в конкурсі організації, у яких на час подання проекту наявні незакриті/невирішені скарги, позови, розслідування, інші факти, що можуть загрожувати або негативно вплинути на спроможність організації виконувати проект, якщо про зазначені факти відомо Організаторам конкурсу. Також не допускаються до участі в конкурсі організації, які на час подання проекту перебувають в стані реорганізації. </w:t>
      </w:r>
    </w:p>
    <w:p w:rsidR="005D4C11" w:rsidRPr="003D2D57" w:rsidRDefault="005D4C11" w:rsidP="005D4C11">
      <w:pPr>
        <w:spacing w:after="0" w:line="240" w:lineRule="auto"/>
        <w:jc w:val="both"/>
        <w:rPr>
          <w:rFonts w:ascii="Tahoma" w:eastAsia="Times New Roman" w:hAnsi="Tahoma" w:cs="Tahoma"/>
          <w:b/>
          <w:lang w:val="ru-RU" w:eastAsia="ru-RU"/>
        </w:rPr>
      </w:pPr>
    </w:p>
    <w:p w:rsidR="005D4C11" w:rsidRDefault="005D4C11" w:rsidP="005D4C11">
      <w:pPr>
        <w:spacing w:after="0" w:line="240" w:lineRule="auto"/>
        <w:jc w:val="both"/>
        <w:rPr>
          <w:rFonts w:ascii="Tahoma" w:hAnsi="Tahoma" w:cs="Tahoma"/>
        </w:rPr>
      </w:pPr>
      <w:r>
        <w:rPr>
          <w:rFonts w:ascii="Tahoma" w:hAnsi="Tahoma" w:cs="Tahoma"/>
        </w:rPr>
        <w:t>З метою оптимізації адміністративних та управлінських витрат під час розгляду Концепцій перевага буде надаватися заявкам на</w:t>
      </w:r>
      <w:r w:rsidRPr="00A77DF3">
        <w:rPr>
          <w:rFonts w:ascii="Tahoma" w:hAnsi="Tahoma" w:cs="Tahoma"/>
          <w:lang w:val="ru-RU"/>
        </w:rPr>
        <w:t xml:space="preserve"> </w:t>
      </w:r>
      <w:r>
        <w:rPr>
          <w:rFonts w:ascii="Tahoma" w:hAnsi="Tahoma" w:cs="Tahoma"/>
        </w:rPr>
        <w:t xml:space="preserve">загальну суму не менше </w:t>
      </w:r>
      <w:r w:rsidR="00FD35CC">
        <w:rPr>
          <w:rFonts w:ascii="Tahoma" w:hAnsi="Tahoma" w:cs="Tahoma"/>
        </w:rPr>
        <w:t xml:space="preserve">еквіваленту </w:t>
      </w:r>
      <w:r>
        <w:rPr>
          <w:rFonts w:ascii="Tahoma" w:hAnsi="Tahoma" w:cs="Tahoma"/>
        </w:rPr>
        <w:t xml:space="preserve">40 000 доларів США. </w:t>
      </w:r>
    </w:p>
    <w:p w:rsidR="00E10958" w:rsidRPr="003017E9" w:rsidRDefault="003E34B8" w:rsidP="00AB724F">
      <w:pPr>
        <w:spacing w:after="0" w:line="240" w:lineRule="auto"/>
        <w:jc w:val="both"/>
        <w:rPr>
          <w:rFonts w:ascii="Tahoma" w:eastAsia="Times New Roman" w:hAnsi="Tahoma" w:cs="Tahoma"/>
          <w:b/>
          <w:color w:val="0070C0"/>
          <w:lang w:eastAsia="ru-RU"/>
        </w:rPr>
      </w:pPr>
      <w:bookmarkStart w:id="11" w:name="OLE_LINK1"/>
      <w:r w:rsidRPr="003017E9">
        <w:rPr>
          <w:rFonts w:ascii="Tahoma" w:eastAsia="Times New Roman" w:hAnsi="Tahoma" w:cs="Tahoma"/>
          <w:b/>
          <w:color w:val="0070C0"/>
          <w:lang w:eastAsia="ru-RU"/>
        </w:rPr>
        <w:lastRenderedPageBreak/>
        <w:t>Напрям 01А</w:t>
      </w:r>
      <w:r w:rsidR="00E10958" w:rsidRPr="003017E9">
        <w:rPr>
          <w:rFonts w:ascii="Tahoma" w:eastAsia="Times New Roman" w:hAnsi="Tahoma" w:cs="Tahoma"/>
          <w:b/>
          <w:color w:val="0070C0"/>
          <w:lang w:eastAsia="ru-RU"/>
        </w:rPr>
        <w:t xml:space="preserve">. </w:t>
      </w:r>
      <w:r w:rsidR="00E10958" w:rsidRPr="003017E9">
        <w:rPr>
          <w:rFonts w:ascii="Tahoma" w:hAnsi="Tahoma" w:cs="Tahoma"/>
          <w:b/>
          <w:color w:val="0070C0"/>
        </w:rPr>
        <w:t>Профілактика ВІЛ серед споживачів ін’єкційних наркотиків</w:t>
      </w:r>
    </w:p>
    <w:bookmarkEnd w:id="11"/>
    <w:p w:rsidR="00E10958" w:rsidRPr="00AA1815" w:rsidRDefault="00E10958" w:rsidP="00AB724F">
      <w:pPr>
        <w:spacing w:after="0" w:line="240" w:lineRule="auto"/>
        <w:jc w:val="both"/>
        <w:outlineLvl w:val="0"/>
        <w:rPr>
          <w:rFonts w:ascii="Tahoma" w:eastAsia="Times New Roman" w:hAnsi="Tahoma" w:cs="Tahoma"/>
          <w:i/>
          <w:lang w:eastAsia="ru-RU"/>
        </w:rPr>
      </w:pPr>
    </w:p>
    <w:p w:rsidR="00E10958" w:rsidRPr="003017E9" w:rsidRDefault="00E10958" w:rsidP="00AB724F">
      <w:pPr>
        <w:spacing w:after="0" w:line="240" w:lineRule="auto"/>
        <w:jc w:val="both"/>
        <w:outlineLvl w:val="0"/>
        <w:rPr>
          <w:rFonts w:ascii="Tahoma" w:hAnsi="Tahoma" w:cs="Tahoma"/>
        </w:rPr>
      </w:pPr>
      <w:r w:rsidRPr="003017E9">
        <w:rPr>
          <w:rFonts w:ascii="Tahoma" w:eastAsia="Times New Roman" w:hAnsi="Tahoma" w:cs="Tahoma"/>
          <w:b/>
          <w:lang w:eastAsia="ru-RU"/>
        </w:rPr>
        <w:t>Цільова група:</w:t>
      </w:r>
      <w:r w:rsidRPr="003017E9">
        <w:rPr>
          <w:rFonts w:ascii="Tahoma" w:eastAsia="Times New Roman" w:hAnsi="Tahoma" w:cs="Tahoma"/>
          <w:lang w:eastAsia="ru-RU"/>
        </w:rPr>
        <w:t xml:space="preserve"> </w:t>
      </w:r>
      <w:r w:rsidRPr="003017E9">
        <w:rPr>
          <w:rFonts w:ascii="Tahoma" w:hAnsi="Tahoma" w:cs="Tahoma"/>
        </w:rPr>
        <w:t>Споживачі ін’єкційних наркотиків (СІН).</w:t>
      </w:r>
    </w:p>
    <w:p w:rsidR="00E10958" w:rsidRPr="003017E9" w:rsidRDefault="00E10958" w:rsidP="00AB724F">
      <w:pPr>
        <w:spacing w:after="0" w:line="240" w:lineRule="auto"/>
        <w:jc w:val="both"/>
        <w:outlineLvl w:val="0"/>
        <w:rPr>
          <w:rFonts w:ascii="Tahoma" w:eastAsia="Times New Roman" w:hAnsi="Tahoma" w:cs="Tahoma"/>
          <w:lang w:eastAsia="ru-RU"/>
        </w:rPr>
      </w:pPr>
    </w:p>
    <w:p w:rsidR="00E10958" w:rsidRPr="003017E9" w:rsidRDefault="009F04C7" w:rsidP="00AB724F">
      <w:pPr>
        <w:spacing w:after="0" w:line="240" w:lineRule="auto"/>
        <w:jc w:val="both"/>
        <w:outlineLvl w:val="0"/>
        <w:rPr>
          <w:rFonts w:ascii="Tahoma" w:hAnsi="Tahoma" w:cs="Tahoma"/>
        </w:rPr>
      </w:pPr>
      <w:bookmarkStart w:id="12" w:name="OLE_LINK38"/>
      <w:bookmarkStart w:id="13" w:name="OLE_LINK39"/>
      <w:bookmarkStart w:id="14" w:name="OLE_LINK140"/>
      <w:r w:rsidRPr="003017E9">
        <w:rPr>
          <w:rFonts w:ascii="Tahoma" w:eastAsia="Times New Roman" w:hAnsi="Tahoma" w:cs="Tahoma"/>
          <w:b/>
          <w:lang w:eastAsia="ru-RU"/>
        </w:rPr>
        <w:t>Кількість клієнтів, яку передбачається підтримати</w:t>
      </w:r>
      <w:r w:rsidR="00E10958" w:rsidRPr="003017E9">
        <w:rPr>
          <w:rFonts w:ascii="Tahoma" w:eastAsia="Times New Roman" w:hAnsi="Tahoma" w:cs="Tahoma"/>
          <w:b/>
          <w:lang w:eastAsia="ru-RU"/>
        </w:rPr>
        <w:t>:</w:t>
      </w:r>
      <w:r w:rsidR="00E10958" w:rsidRPr="003017E9">
        <w:rPr>
          <w:rFonts w:ascii="Tahoma" w:eastAsia="Times New Roman" w:hAnsi="Tahoma" w:cs="Tahoma"/>
          <w:lang w:eastAsia="ru-RU"/>
        </w:rPr>
        <w:t xml:space="preserve"> </w:t>
      </w:r>
      <w:r w:rsidR="00DA0100" w:rsidRPr="003017E9">
        <w:rPr>
          <w:rFonts w:ascii="Tahoma" w:hAnsi="Tahoma" w:cs="Tahoma"/>
        </w:rPr>
        <w:t>Рекомендова</w:t>
      </w:r>
      <w:r w:rsidR="00E10958" w:rsidRPr="003017E9">
        <w:rPr>
          <w:rFonts w:ascii="Tahoma" w:hAnsi="Tahoma" w:cs="Tahoma"/>
        </w:rPr>
        <w:t>ні показники охопл</w:t>
      </w:r>
      <w:r w:rsidRPr="003017E9">
        <w:rPr>
          <w:rFonts w:ascii="Tahoma" w:hAnsi="Tahoma" w:cs="Tahoma"/>
        </w:rPr>
        <w:t xml:space="preserve">ення в розрізі </w:t>
      </w:r>
      <w:r w:rsidR="00E10958" w:rsidRPr="003017E9">
        <w:rPr>
          <w:rFonts w:ascii="Tahoma" w:hAnsi="Tahoma" w:cs="Tahoma"/>
        </w:rPr>
        <w:t>регіонів, які  будуть підтримані за результатами конкурсу</w:t>
      </w:r>
      <w:r w:rsidR="002E22CB" w:rsidRPr="003017E9">
        <w:rPr>
          <w:rFonts w:ascii="Tahoma" w:hAnsi="Tahoma" w:cs="Tahoma"/>
        </w:rPr>
        <w:t>, дивіться</w:t>
      </w:r>
      <w:r w:rsidR="00E10958" w:rsidRPr="003017E9">
        <w:rPr>
          <w:rFonts w:ascii="Tahoma" w:hAnsi="Tahoma" w:cs="Tahoma"/>
        </w:rPr>
        <w:t xml:space="preserve"> в Додатку 1 до цього Оголошення</w:t>
      </w:r>
      <w:r w:rsidRPr="003017E9">
        <w:rPr>
          <w:rFonts w:ascii="Tahoma" w:hAnsi="Tahoma" w:cs="Tahoma"/>
        </w:rPr>
        <w:t>.</w:t>
      </w:r>
    </w:p>
    <w:bookmarkEnd w:id="12"/>
    <w:bookmarkEnd w:id="13"/>
    <w:bookmarkEnd w:id="14"/>
    <w:p w:rsidR="00E10958" w:rsidRPr="003017E9" w:rsidRDefault="00E10958" w:rsidP="00AB724F">
      <w:pPr>
        <w:spacing w:after="0" w:line="240" w:lineRule="auto"/>
        <w:jc w:val="both"/>
        <w:outlineLvl w:val="0"/>
        <w:rPr>
          <w:rFonts w:ascii="Tahoma" w:eastAsia="Times New Roman" w:hAnsi="Tahoma" w:cs="Tahoma"/>
          <w:lang w:eastAsia="ru-RU"/>
        </w:rPr>
      </w:pPr>
    </w:p>
    <w:p w:rsidR="00870DA7" w:rsidRPr="003017E9" w:rsidRDefault="00BC1A4A" w:rsidP="00AB724F">
      <w:pPr>
        <w:pStyle w:val="a3"/>
        <w:widowControl w:val="0"/>
        <w:tabs>
          <w:tab w:val="left" w:pos="0"/>
        </w:tabs>
        <w:suppressAutoHyphens/>
        <w:spacing w:after="0" w:line="240" w:lineRule="auto"/>
        <w:ind w:left="0"/>
        <w:jc w:val="both"/>
        <w:rPr>
          <w:rFonts w:ascii="Tahoma" w:eastAsia="Times New Roman" w:hAnsi="Tahoma" w:cs="Tahoma"/>
          <w:b/>
          <w:lang w:eastAsia="ru-RU"/>
        </w:rPr>
      </w:pPr>
      <w:r w:rsidRPr="003017E9">
        <w:rPr>
          <w:rFonts w:ascii="Tahoma" w:eastAsia="Times New Roman" w:hAnsi="Tahoma" w:cs="Tahoma"/>
          <w:b/>
          <w:lang w:eastAsia="ru-RU"/>
        </w:rPr>
        <w:t>Основні види діяльності за напрямом:</w:t>
      </w:r>
    </w:p>
    <w:p w:rsidR="00BC1A4A" w:rsidRPr="00AA1815" w:rsidRDefault="00BC1A4A" w:rsidP="00AB724F">
      <w:pPr>
        <w:pStyle w:val="a3"/>
        <w:widowControl w:val="0"/>
        <w:tabs>
          <w:tab w:val="left" w:pos="0"/>
        </w:tabs>
        <w:suppressAutoHyphens/>
        <w:spacing w:after="0" w:line="240" w:lineRule="auto"/>
        <w:ind w:left="0"/>
        <w:jc w:val="both"/>
        <w:rPr>
          <w:rFonts w:ascii="Tahoma" w:hAnsi="Tahoma" w:cs="Tahoma"/>
          <w:u w:val="single"/>
        </w:rPr>
      </w:pPr>
    </w:p>
    <w:p w:rsidR="00E10958" w:rsidRPr="000D1472" w:rsidRDefault="00E10958" w:rsidP="00532CF4">
      <w:pPr>
        <w:pStyle w:val="a3"/>
        <w:widowControl w:val="0"/>
        <w:numPr>
          <w:ilvl w:val="0"/>
          <w:numId w:val="32"/>
        </w:numPr>
        <w:tabs>
          <w:tab w:val="left" w:pos="0"/>
        </w:tabs>
        <w:suppressAutoHyphens/>
        <w:spacing w:after="0" w:line="240" w:lineRule="auto"/>
        <w:jc w:val="both"/>
        <w:rPr>
          <w:rFonts w:ascii="Tahoma" w:hAnsi="Tahoma" w:cs="Tahoma"/>
          <w:b/>
          <w:u w:val="single"/>
        </w:rPr>
      </w:pPr>
      <w:r w:rsidRPr="003017E9">
        <w:rPr>
          <w:rFonts w:ascii="Tahoma" w:hAnsi="Tahoma" w:cs="Tahoma"/>
          <w:b/>
          <w:u w:val="single"/>
        </w:rPr>
        <w:t xml:space="preserve">Надання комплексних профілактичних послуг </w:t>
      </w:r>
      <w:r w:rsidRPr="00514DB0">
        <w:rPr>
          <w:rFonts w:ascii="Tahoma" w:hAnsi="Tahoma" w:cs="Tahoma"/>
          <w:b/>
          <w:u w:val="single"/>
        </w:rPr>
        <w:t>на базі стаціонарних пунктів</w:t>
      </w:r>
      <w:r w:rsidRPr="00514DB0">
        <w:rPr>
          <w:rStyle w:val="ac"/>
          <w:rFonts w:ascii="Tahoma" w:hAnsi="Tahoma" w:cs="Tahoma"/>
          <w:b/>
          <w:u w:val="single"/>
        </w:rPr>
        <w:footnoteReference w:id="2"/>
      </w:r>
      <w:r w:rsidRPr="00514DB0">
        <w:rPr>
          <w:rFonts w:ascii="Tahoma" w:hAnsi="Tahoma" w:cs="Tahoma"/>
          <w:b/>
          <w:u w:val="single"/>
        </w:rPr>
        <w:t xml:space="preserve">, </w:t>
      </w:r>
      <w:proofErr w:type="spellStart"/>
      <w:r w:rsidRPr="00514DB0">
        <w:rPr>
          <w:rFonts w:ascii="Tahoma" w:hAnsi="Tahoma" w:cs="Tahoma"/>
          <w:b/>
          <w:u w:val="single"/>
        </w:rPr>
        <w:t>аутріч-маршрутів</w:t>
      </w:r>
      <w:proofErr w:type="spellEnd"/>
      <w:r w:rsidRPr="00514DB0">
        <w:rPr>
          <w:rFonts w:ascii="Tahoma" w:hAnsi="Tahoma" w:cs="Tahoma"/>
          <w:b/>
          <w:u w:val="single"/>
        </w:rPr>
        <w:t xml:space="preserve"> і мобільних амбулаторій</w:t>
      </w:r>
      <w:r w:rsidRPr="00514DB0">
        <w:rPr>
          <w:rStyle w:val="ac"/>
          <w:rFonts w:ascii="Tahoma" w:hAnsi="Tahoma" w:cs="Tahoma"/>
          <w:b/>
          <w:u w:val="single"/>
        </w:rPr>
        <w:footnoteReference w:id="3"/>
      </w:r>
      <w:r w:rsidRPr="00514DB0">
        <w:rPr>
          <w:rFonts w:ascii="Tahoma" w:hAnsi="Tahoma" w:cs="Tahoma"/>
          <w:b/>
          <w:u w:val="single"/>
        </w:rPr>
        <w:t xml:space="preserve"> </w:t>
      </w:r>
    </w:p>
    <w:p w:rsidR="000D1472" w:rsidRPr="000D1472" w:rsidRDefault="000D1472" w:rsidP="000D1472">
      <w:pPr>
        <w:pStyle w:val="a3"/>
        <w:widowControl w:val="0"/>
        <w:tabs>
          <w:tab w:val="left" w:pos="0"/>
        </w:tabs>
        <w:suppressAutoHyphens/>
        <w:spacing w:after="0" w:line="240" w:lineRule="auto"/>
        <w:ind w:left="360"/>
        <w:jc w:val="both"/>
        <w:rPr>
          <w:rFonts w:ascii="Tahoma" w:hAnsi="Tahoma" w:cs="Tahoma"/>
          <w:b/>
          <w:u w:val="single"/>
        </w:rPr>
      </w:pPr>
    </w:p>
    <w:p w:rsidR="00E10958" w:rsidRPr="004D67FB" w:rsidRDefault="00E10958" w:rsidP="00532CF4">
      <w:pPr>
        <w:pStyle w:val="a3"/>
        <w:widowControl w:val="0"/>
        <w:numPr>
          <w:ilvl w:val="0"/>
          <w:numId w:val="26"/>
        </w:numPr>
        <w:tabs>
          <w:tab w:val="left" w:pos="0"/>
        </w:tabs>
        <w:suppressAutoHyphens/>
        <w:spacing w:after="0" w:line="240" w:lineRule="auto"/>
        <w:jc w:val="both"/>
        <w:rPr>
          <w:rFonts w:ascii="Tahoma" w:hAnsi="Tahoma" w:cs="Tahoma"/>
        </w:rPr>
      </w:pPr>
      <w:r w:rsidRPr="004D67FB">
        <w:rPr>
          <w:rFonts w:ascii="Tahoma" w:hAnsi="Tahoma" w:cs="Tahoma"/>
          <w:b/>
        </w:rPr>
        <w:t xml:space="preserve">Консультація </w:t>
      </w:r>
      <w:r w:rsidRPr="003017E9">
        <w:rPr>
          <w:rFonts w:ascii="Tahoma" w:hAnsi="Tahoma" w:cs="Tahoma"/>
        </w:rPr>
        <w:t>соціального/</w:t>
      </w:r>
      <w:proofErr w:type="spellStart"/>
      <w:r w:rsidRPr="003017E9">
        <w:rPr>
          <w:rFonts w:ascii="Tahoma" w:hAnsi="Tahoma" w:cs="Tahoma"/>
        </w:rPr>
        <w:t>аутріч</w:t>
      </w:r>
      <w:proofErr w:type="spellEnd"/>
      <w:r w:rsidRPr="003017E9">
        <w:rPr>
          <w:rFonts w:ascii="Tahoma" w:hAnsi="Tahoma" w:cs="Tahoma"/>
          <w:lang w:val="ru-RU"/>
        </w:rPr>
        <w:t>-</w:t>
      </w:r>
      <w:proofErr w:type="spellStart"/>
      <w:r w:rsidRPr="003017E9">
        <w:rPr>
          <w:rFonts w:ascii="Tahoma" w:hAnsi="Tahoma" w:cs="Tahoma"/>
          <w:lang w:val="ru-RU"/>
        </w:rPr>
        <w:t>працівника</w:t>
      </w:r>
      <w:proofErr w:type="spellEnd"/>
      <w:r w:rsidRPr="004D67FB">
        <w:rPr>
          <w:rFonts w:ascii="Tahoma" w:hAnsi="Tahoma" w:cs="Tahoma"/>
          <w:lang w:val="ru-RU"/>
        </w:rPr>
        <w:t xml:space="preserve"> (</w:t>
      </w:r>
      <w:r w:rsidRPr="004D67FB">
        <w:rPr>
          <w:rFonts w:ascii="Tahoma" w:hAnsi="Tahoma" w:cs="Tahoma"/>
        </w:rPr>
        <w:t>з розрахунку в середньому 30 хвилин на одного клієнта). Цей час включає в себе очікування клієнта, фактичний час консультації, роботу з «важким» клієнтом, оформлення документації. Також цей проміжок часу може включати в себе додаткову взаємодію з клієнтом в разі позитивного результ</w:t>
      </w:r>
      <w:r w:rsidR="000D1472">
        <w:rPr>
          <w:rFonts w:ascii="Tahoma" w:hAnsi="Tahoma" w:cs="Tahoma"/>
        </w:rPr>
        <w:t>ату тесту на ВІЛ або ТБ</w:t>
      </w:r>
      <w:r w:rsidRPr="004D67FB">
        <w:rPr>
          <w:rFonts w:ascii="Tahoma" w:hAnsi="Tahoma" w:cs="Tahoma"/>
        </w:rPr>
        <w:t xml:space="preserve"> </w:t>
      </w:r>
      <w:r w:rsidR="000D1472">
        <w:rPr>
          <w:rFonts w:ascii="Tahoma" w:hAnsi="Tahoma" w:cs="Tahoma"/>
        </w:rPr>
        <w:t>та час для переадресації клієнта</w:t>
      </w:r>
      <w:r w:rsidRPr="004D67FB">
        <w:rPr>
          <w:rFonts w:ascii="Tahoma" w:hAnsi="Tahoma" w:cs="Tahoma"/>
        </w:rPr>
        <w:t xml:space="preserve">. </w:t>
      </w:r>
    </w:p>
    <w:p w:rsidR="00E10958" w:rsidRPr="00AA1815" w:rsidRDefault="00E10958" w:rsidP="00AB724F">
      <w:pPr>
        <w:pStyle w:val="a3"/>
        <w:tabs>
          <w:tab w:val="left" w:pos="0"/>
        </w:tabs>
        <w:spacing w:after="0" w:line="240" w:lineRule="auto"/>
        <w:ind w:left="0"/>
        <w:jc w:val="both"/>
        <w:rPr>
          <w:rFonts w:ascii="Tahoma" w:hAnsi="Tahoma" w:cs="Tahoma"/>
        </w:rPr>
      </w:pPr>
    </w:p>
    <w:p w:rsidR="00E10958" w:rsidRPr="004D67FB" w:rsidRDefault="00E10958" w:rsidP="00AB724F">
      <w:pPr>
        <w:pStyle w:val="a3"/>
        <w:tabs>
          <w:tab w:val="left" w:pos="0"/>
        </w:tabs>
        <w:spacing w:after="0" w:line="240" w:lineRule="auto"/>
        <w:jc w:val="both"/>
        <w:rPr>
          <w:rFonts w:ascii="Tahoma" w:hAnsi="Tahoma" w:cs="Tahoma"/>
        </w:rPr>
      </w:pPr>
      <w:r w:rsidRPr="004D67FB">
        <w:rPr>
          <w:rFonts w:ascii="Tahoma" w:hAnsi="Tahoma" w:cs="Tahoma"/>
        </w:rPr>
        <w:t xml:space="preserve">Мінімальний перелік тем для консультування: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Оцінка здоров'я та потреб, пов'язаних з вживанням наркотиків. Заповнення анкети нового клієнта і видача картки клієнта;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Надання інформації про безпечну поведінку, як уникнути передачі ВІЛ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Зменшення Шкоди від вживання наркотиків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Профілактика передозувань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Профілактика гепатитів та ІПСШ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Важливість тестування на ВІЛ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Інформація про ТБ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Інформування про доступні послуги НУО, партнерських НУО та державних установ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 xml:space="preserve">Консультування з питань прав людини, взаємодії з міліцією </w:t>
      </w:r>
    </w:p>
    <w:p w:rsidR="00E10958" w:rsidRPr="004D67FB" w:rsidRDefault="00E10958" w:rsidP="00532CF4">
      <w:pPr>
        <w:pStyle w:val="a3"/>
        <w:widowControl w:val="0"/>
        <w:numPr>
          <w:ilvl w:val="0"/>
          <w:numId w:val="27"/>
        </w:numPr>
        <w:tabs>
          <w:tab w:val="left" w:pos="0"/>
        </w:tabs>
        <w:suppressAutoHyphens/>
        <w:spacing w:after="0" w:line="240" w:lineRule="auto"/>
        <w:jc w:val="both"/>
        <w:rPr>
          <w:rFonts w:ascii="Tahoma" w:hAnsi="Tahoma" w:cs="Tahoma"/>
        </w:rPr>
      </w:pPr>
      <w:r w:rsidRPr="004D67FB">
        <w:rPr>
          <w:rFonts w:ascii="Tahoma" w:hAnsi="Tahoma" w:cs="Tahoma"/>
        </w:rPr>
        <w:t>Оцінка необхідності тестування на ВІЛ та гепатит С мотивація до тестування.</w:t>
      </w:r>
    </w:p>
    <w:p w:rsidR="00E10958" w:rsidRPr="00AA1815" w:rsidRDefault="00E10958" w:rsidP="00AB724F">
      <w:pPr>
        <w:pStyle w:val="a3"/>
        <w:tabs>
          <w:tab w:val="left" w:pos="0"/>
        </w:tabs>
        <w:spacing w:after="0" w:line="240" w:lineRule="auto"/>
        <w:ind w:left="0"/>
        <w:jc w:val="both"/>
        <w:rPr>
          <w:rFonts w:ascii="Tahoma" w:hAnsi="Tahoma" w:cs="Tahoma"/>
        </w:rPr>
      </w:pPr>
    </w:p>
    <w:p w:rsidR="00E10958" w:rsidRPr="003017E9" w:rsidRDefault="00E10958" w:rsidP="00532CF4">
      <w:pPr>
        <w:pStyle w:val="a3"/>
        <w:numPr>
          <w:ilvl w:val="0"/>
          <w:numId w:val="26"/>
        </w:numPr>
        <w:tabs>
          <w:tab w:val="left" w:pos="0"/>
        </w:tabs>
        <w:spacing w:after="0" w:line="240" w:lineRule="auto"/>
        <w:jc w:val="both"/>
        <w:rPr>
          <w:rFonts w:ascii="Tahoma" w:hAnsi="Tahoma" w:cs="Tahoma"/>
        </w:rPr>
      </w:pPr>
      <w:r w:rsidRPr="004D67FB">
        <w:rPr>
          <w:rFonts w:ascii="Tahoma" w:hAnsi="Tahoma" w:cs="Tahoma"/>
          <w:b/>
        </w:rPr>
        <w:t xml:space="preserve">Розповсюдження </w:t>
      </w:r>
      <w:r w:rsidRPr="003017E9">
        <w:rPr>
          <w:rFonts w:ascii="Tahoma" w:hAnsi="Tahoma" w:cs="Tahoma"/>
        </w:rPr>
        <w:t xml:space="preserve">профілактичних матеріалів: </w:t>
      </w:r>
    </w:p>
    <w:p w:rsidR="00E10958" w:rsidRPr="004D67FB" w:rsidRDefault="00E10958" w:rsidP="00532CF4">
      <w:pPr>
        <w:pStyle w:val="a3"/>
        <w:widowControl w:val="0"/>
        <w:numPr>
          <w:ilvl w:val="0"/>
          <w:numId w:val="28"/>
        </w:numPr>
        <w:tabs>
          <w:tab w:val="left" w:pos="0"/>
        </w:tabs>
        <w:suppressAutoHyphens/>
        <w:spacing w:after="0" w:line="240" w:lineRule="auto"/>
        <w:jc w:val="both"/>
        <w:rPr>
          <w:rFonts w:ascii="Tahoma" w:hAnsi="Tahoma" w:cs="Tahoma"/>
        </w:rPr>
      </w:pPr>
      <w:r w:rsidRPr="004D67FB">
        <w:rPr>
          <w:rFonts w:ascii="Tahoma" w:hAnsi="Tahoma" w:cs="Tahoma"/>
        </w:rPr>
        <w:t xml:space="preserve">Шприци, голки, </w:t>
      </w:r>
    </w:p>
    <w:p w:rsidR="00E10958" w:rsidRPr="004D67FB" w:rsidRDefault="00E10958" w:rsidP="00532CF4">
      <w:pPr>
        <w:pStyle w:val="a3"/>
        <w:widowControl w:val="0"/>
        <w:numPr>
          <w:ilvl w:val="0"/>
          <w:numId w:val="28"/>
        </w:numPr>
        <w:tabs>
          <w:tab w:val="left" w:pos="0"/>
        </w:tabs>
        <w:suppressAutoHyphens/>
        <w:spacing w:after="0" w:line="240" w:lineRule="auto"/>
        <w:jc w:val="both"/>
        <w:rPr>
          <w:rFonts w:ascii="Tahoma" w:hAnsi="Tahoma" w:cs="Tahoma"/>
        </w:rPr>
      </w:pPr>
      <w:r w:rsidRPr="004D67FB">
        <w:rPr>
          <w:rFonts w:ascii="Tahoma" w:hAnsi="Tahoma" w:cs="Tahoma"/>
        </w:rPr>
        <w:t xml:space="preserve">Презервативи, </w:t>
      </w:r>
    </w:p>
    <w:p w:rsidR="00E10958" w:rsidRPr="004D67FB" w:rsidRDefault="00E10958" w:rsidP="00532CF4">
      <w:pPr>
        <w:pStyle w:val="a3"/>
        <w:widowControl w:val="0"/>
        <w:numPr>
          <w:ilvl w:val="0"/>
          <w:numId w:val="28"/>
        </w:numPr>
        <w:tabs>
          <w:tab w:val="left" w:pos="0"/>
        </w:tabs>
        <w:suppressAutoHyphens/>
        <w:spacing w:after="0" w:line="240" w:lineRule="auto"/>
        <w:jc w:val="both"/>
        <w:rPr>
          <w:rFonts w:ascii="Tahoma" w:hAnsi="Tahoma" w:cs="Tahoma"/>
        </w:rPr>
      </w:pPr>
      <w:r w:rsidRPr="004D67FB">
        <w:rPr>
          <w:rFonts w:ascii="Tahoma" w:hAnsi="Tahoma" w:cs="Tahoma"/>
        </w:rPr>
        <w:t xml:space="preserve">Спиртові серветки </w:t>
      </w:r>
    </w:p>
    <w:p w:rsidR="00E10958" w:rsidRPr="004D67FB" w:rsidRDefault="00E10958" w:rsidP="00532CF4">
      <w:pPr>
        <w:pStyle w:val="a3"/>
        <w:widowControl w:val="0"/>
        <w:numPr>
          <w:ilvl w:val="0"/>
          <w:numId w:val="28"/>
        </w:numPr>
        <w:tabs>
          <w:tab w:val="left" w:pos="0"/>
        </w:tabs>
        <w:suppressAutoHyphens/>
        <w:spacing w:after="0" w:line="240" w:lineRule="auto"/>
        <w:jc w:val="both"/>
        <w:rPr>
          <w:rFonts w:ascii="Tahoma" w:hAnsi="Tahoma" w:cs="Tahoma"/>
        </w:rPr>
      </w:pPr>
      <w:r w:rsidRPr="004D67FB">
        <w:rPr>
          <w:rFonts w:ascii="Tahoma" w:hAnsi="Tahoma" w:cs="Tahoma"/>
        </w:rPr>
        <w:t xml:space="preserve">ІОМ </w:t>
      </w:r>
    </w:p>
    <w:p w:rsidR="00E10958" w:rsidRPr="004D67FB" w:rsidRDefault="00E10958" w:rsidP="00AB724F">
      <w:pPr>
        <w:tabs>
          <w:tab w:val="left" w:pos="0"/>
        </w:tabs>
        <w:spacing w:after="0" w:line="240" w:lineRule="auto"/>
        <w:ind w:left="708"/>
        <w:jc w:val="both"/>
        <w:rPr>
          <w:rFonts w:ascii="Tahoma" w:hAnsi="Tahoma" w:cs="Tahoma"/>
        </w:rPr>
      </w:pPr>
      <w:r w:rsidRPr="004D67FB">
        <w:rPr>
          <w:rFonts w:ascii="Tahoma" w:hAnsi="Tahoma" w:cs="Tahoma"/>
        </w:rPr>
        <w:t>Діяльність включає в себе розповсюдження матеріалів та внесення інформації в щоденні відомості соціального/</w:t>
      </w:r>
      <w:proofErr w:type="spellStart"/>
      <w:r w:rsidRPr="004D67FB">
        <w:rPr>
          <w:rFonts w:ascii="Tahoma" w:hAnsi="Tahoma" w:cs="Tahoma"/>
        </w:rPr>
        <w:t>аутріч-працівника</w:t>
      </w:r>
      <w:proofErr w:type="spellEnd"/>
      <w:r w:rsidRPr="004D67FB">
        <w:rPr>
          <w:rFonts w:ascii="Tahoma" w:hAnsi="Tahoma" w:cs="Tahoma"/>
        </w:rPr>
        <w:t>.</w:t>
      </w:r>
    </w:p>
    <w:p w:rsidR="00870DA7" w:rsidRPr="00AA1815" w:rsidRDefault="00870DA7" w:rsidP="00AB724F">
      <w:pPr>
        <w:spacing w:after="0" w:line="240" w:lineRule="auto"/>
        <w:jc w:val="both"/>
        <w:rPr>
          <w:rFonts w:ascii="Tahoma" w:hAnsi="Tahoma" w:cs="Tahoma"/>
        </w:rPr>
      </w:pPr>
    </w:p>
    <w:p w:rsidR="00E10958" w:rsidRPr="004D67FB" w:rsidRDefault="00E10958" w:rsidP="00532CF4">
      <w:pPr>
        <w:pStyle w:val="a3"/>
        <w:numPr>
          <w:ilvl w:val="0"/>
          <w:numId w:val="26"/>
        </w:numPr>
        <w:spacing w:after="0" w:line="240" w:lineRule="auto"/>
        <w:jc w:val="both"/>
        <w:rPr>
          <w:rFonts w:ascii="Tahoma" w:hAnsi="Tahoma" w:cs="Tahoma"/>
        </w:rPr>
      </w:pPr>
      <w:r w:rsidRPr="004D67FB">
        <w:rPr>
          <w:rFonts w:ascii="Tahoma" w:hAnsi="Tahoma" w:cs="Tahoma"/>
          <w:b/>
        </w:rPr>
        <w:t xml:space="preserve">Допомога </w:t>
      </w:r>
      <w:r w:rsidRPr="003017E9">
        <w:rPr>
          <w:rFonts w:ascii="Tahoma" w:hAnsi="Tahoma" w:cs="Tahoma"/>
        </w:rPr>
        <w:t>соціального/</w:t>
      </w:r>
      <w:proofErr w:type="spellStart"/>
      <w:r w:rsidRPr="003017E9">
        <w:rPr>
          <w:rFonts w:ascii="Tahoma" w:hAnsi="Tahoma" w:cs="Tahoma"/>
        </w:rPr>
        <w:t>аутріч-працівника</w:t>
      </w:r>
      <w:proofErr w:type="spellEnd"/>
      <w:r w:rsidRPr="003017E9">
        <w:rPr>
          <w:rFonts w:ascii="Tahoma" w:hAnsi="Tahoma" w:cs="Tahoma"/>
        </w:rPr>
        <w:t xml:space="preserve"> клієнту</w:t>
      </w:r>
      <w:r w:rsidRPr="004D67FB">
        <w:rPr>
          <w:rFonts w:ascii="Tahoma" w:hAnsi="Tahoma" w:cs="Tahoma"/>
          <w:b/>
        </w:rPr>
        <w:t xml:space="preserve"> в тестуванні на ВІЛ</w:t>
      </w:r>
      <w:r w:rsidRPr="004D67FB">
        <w:rPr>
          <w:rFonts w:ascii="Tahoma" w:hAnsi="Tahoma" w:cs="Tahoma"/>
        </w:rPr>
        <w:t xml:space="preserve">. Передбачається для 60% клієнтів 2 рази на рік (з розрахунку в середньому 30 хвилин на 1 клієнта) та містить у собі: </w:t>
      </w:r>
    </w:p>
    <w:p w:rsidR="00E10958" w:rsidRPr="004D67FB" w:rsidRDefault="00E10958" w:rsidP="00532CF4">
      <w:pPr>
        <w:pStyle w:val="a3"/>
        <w:widowControl w:val="0"/>
        <w:numPr>
          <w:ilvl w:val="0"/>
          <w:numId w:val="29"/>
        </w:numPr>
        <w:suppressAutoHyphens/>
        <w:spacing w:after="0" w:line="240" w:lineRule="auto"/>
        <w:jc w:val="both"/>
        <w:rPr>
          <w:rFonts w:ascii="Tahoma" w:hAnsi="Tahoma" w:cs="Tahoma"/>
        </w:rPr>
      </w:pPr>
      <w:proofErr w:type="spellStart"/>
      <w:r w:rsidRPr="004D67FB">
        <w:rPr>
          <w:rFonts w:ascii="Tahoma" w:hAnsi="Tahoma" w:cs="Tahoma"/>
        </w:rPr>
        <w:t>Передтестове</w:t>
      </w:r>
      <w:proofErr w:type="spellEnd"/>
      <w:r w:rsidRPr="004D67FB">
        <w:rPr>
          <w:rFonts w:ascii="Tahoma" w:hAnsi="Tahoma" w:cs="Tahoma"/>
        </w:rPr>
        <w:t xml:space="preserve"> консультування, роз'яснення процедури, оцінку ризиків; </w:t>
      </w:r>
    </w:p>
    <w:p w:rsidR="00E10958" w:rsidRPr="004D67FB" w:rsidRDefault="00E10958" w:rsidP="00532CF4">
      <w:pPr>
        <w:pStyle w:val="a3"/>
        <w:widowControl w:val="0"/>
        <w:numPr>
          <w:ilvl w:val="0"/>
          <w:numId w:val="29"/>
        </w:numPr>
        <w:suppressAutoHyphens/>
        <w:spacing w:after="0" w:line="240" w:lineRule="auto"/>
        <w:jc w:val="both"/>
        <w:rPr>
          <w:rFonts w:ascii="Tahoma" w:hAnsi="Tahoma" w:cs="Tahoma"/>
        </w:rPr>
      </w:pPr>
      <w:r w:rsidRPr="004D67FB">
        <w:rPr>
          <w:rFonts w:ascii="Tahoma" w:hAnsi="Tahoma" w:cs="Tahoma"/>
        </w:rPr>
        <w:t xml:space="preserve">Надання клієнту тесту і безпосередньо процес тестування; </w:t>
      </w:r>
    </w:p>
    <w:p w:rsidR="00E10958" w:rsidRPr="004D67FB" w:rsidRDefault="00E10958" w:rsidP="00532CF4">
      <w:pPr>
        <w:pStyle w:val="a3"/>
        <w:widowControl w:val="0"/>
        <w:numPr>
          <w:ilvl w:val="0"/>
          <w:numId w:val="29"/>
        </w:numPr>
        <w:suppressAutoHyphens/>
        <w:spacing w:after="0" w:line="240" w:lineRule="auto"/>
        <w:jc w:val="both"/>
        <w:rPr>
          <w:rFonts w:ascii="Tahoma" w:hAnsi="Tahoma" w:cs="Tahoma"/>
        </w:rPr>
      </w:pPr>
      <w:r w:rsidRPr="004D67FB">
        <w:rPr>
          <w:rFonts w:ascii="Tahoma" w:hAnsi="Tahoma" w:cs="Tahoma"/>
        </w:rPr>
        <w:t xml:space="preserve">Інтерпретація інформації тесту, після-тестове консультування; </w:t>
      </w:r>
    </w:p>
    <w:p w:rsidR="00E10958" w:rsidRPr="004D67FB" w:rsidRDefault="00E10958" w:rsidP="00532CF4">
      <w:pPr>
        <w:pStyle w:val="a3"/>
        <w:widowControl w:val="0"/>
        <w:numPr>
          <w:ilvl w:val="0"/>
          <w:numId w:val="29"/>
        </w:numPr>
        <w:suppressAutoHyphens/>
        <w:spacing w:after="0" w:line="240" w:lineRule="auto"/>
        <w:jc w:val="both"/>
        <w:rPr>
          <w:rFonts w:ascii="Tahoma" w:hAnsi="Tahoma" w:cs="Tahoma"/>
        </w:rPr>
      </w:pPr>
      <w:r w:rsidRPr="004D67FB">
        <w:rPr>
          <w:rFonts w:ascii="Tahoma" w:hAnsi="Tahoma" w:cs="Tahoma"/>
        </w:rPr>
        <w:t xml:space="preserve">В разі позитивного результату - </w:t>
      </w:r>
      <w:proofErr w:type="spellStart"/>
      <w:r w:rsidRPr="004D67FB">
        <w:rPr>
          <w:rFonts w:ascii="Tahoma" w:hAnsi="Tahoma" w:cs="Tahoma"/>
        </w:rPr>
        <w:t>переадресація</w:t>
      </w:r>
      <w:proofErr w:type="spellEnd"/>
      <w:r w:rsidRPr="004D67FB">
        <w:rPr>
          <w:rFonts w:ascii="Tahoma" w:hAnsi="Tahoma" w:cs="Tahoma"/>
        </w:rPr>
        <w:t xml:space="preserve"> в </w:t>
      </w:r>
      <w:proofErr w:type="spellStart"/>
      <w:r w:rsidRPr="004D67FB">
        <w:rPr>
          <w:rFonts w:ascii="Tahoma" w:hAnsi="Tahoma" w:cs="Tahoma"/>
        </w:rPr>
        <w:t>СНІД-центр</w:t>
      </w:r>
      <w:proofErr w:type="spellEnd"/>
      <w:r w:rsidRPr="004D67FB">
        <w:rPr>
          <w:rFonts w:ascii="Tahoma" w:hAnsi="Tahoma" w:cs="Tahoma"/>
        </w:rPr>
        <w:t xml:space="preserve"> для підтвердження результату та встановлення діагнозу, а також організація зустрічі із співробітником СІТІ (за наявності) для надання допомоги в постановці на облік в </w:t>
      </w:r>
      <w:proofErr w:type="spellStart"/>
      <w:r w:rsidRPr="004D67FB">
        <w:rPr>
          <w:rFonts w:ascii="Tahoma" w:hAnsi="Tahoma" w:cs="Tahoma"/>
        </w:rPr>
        <w:t>СНІД-центрі</w:t>
      </w:r>
      <w:proofErr w:type="spellEnd"/>
      <w:r w:rsidRPr="004D67FB">
        <w:rPr>
          <w:rFonts w:ascii="Tahoma" w:hAnsi="Tahoma" w:cs="Tahoma"/>
        </w:rPr>
        <w:t xml:space="preserve">. </w:t>
      </w:r>
    </w:p>
    <w:p w:rsidR="00E10958" w:rsidRPr="004D67FB" w:rsidRDefault="00E10958" w:rsidP="00AB724F">
      <w:pPr>
        <w:spacing w:after="0" w:line="240" w:lineRule="auto"/>
        <w:ind w:left="708"/>
        <w:jc w:val="both"/>
        <w:rPr>
          <w:rFonts w:ascii="Tahoma" w:hAnsi="Tahoma" w:cs="Tahoma"/>
        </w:rPr>
      </w:pPr>
      <w:r w:rsidRPr="004D67FB">
        <w:rPr>
          <w:rFonts w:ascii="Tahoma" w:hAnsi="Tahoma" w:cs="Tahoma"/>
        </w:rPr>
        <w:t>Виділений час так само включає заповнення Журналу ДКТ та інших необхідних документів.</w:t>
      </w:r>
    </w:p>
    <w:p w:rsidR="00870DA7" w:rsidRPr="00AA1815" w:rsidRDefault="00870DA7" w:rsidP="00AB724F">
      <w:pPr>
        <w:tabs>
          <w:tab w:val="left" w:pos="0"/>
        </w:tabs>
        <w:spacing w:after="0" w:line="240" w:lineRule="auto"/>
        <w:jc w:val="both"/>
        <w:rPr>
          <w:rFonts w:ascii="Tahoma" w:hAnsi="Tahoma" w:cs="Tahoma"/>
        </w:rPr>
      </w:pPr>
    </w:p>
    <w:p w:rsidR="00E10958" w:rsidRPr="004D67FB" w:rsidRDefault="00E10958" w:rsidP="00532CF4">
      <w:pPr>
        <w:pStyle w:val="a3"/>
        <w:numPr>
          <w:ilvl w:val="0"/>
          <w:numId w:val="26"/>
        </w:numPr>
        <w:tabs>
          <w:tab w:val="left" w:pos="0"/>
        </w:tabs>
        <w:spacing w:after="0" w:line="240" w:lineRule="auto"/>
        <w:jc w:val="both"/>
        <w:rPr>
          <w:rFonts w:ascii="Tahoma" w:hAnsi="Tahoma" w:cs="Tahoma"/>
        </w:rPr>
      </w:pPr>
      <w:r w:rsidRPr="003017E9">
        <w:rPr>
          <w:rFonts w:ascii="Tahoma" w:hAnsi="Tahoma" w:cs="Tahoma"/>
          <w:b/>
        </w:rPr>
        <w:lastRenderedPageBreak/>
        <w:t>Допомога</w:t>
      </w:r>
      <w:r w:rsidRPr="004D67FB">
        <w:rPr>
          <w:rFonts w:ascii="Tahoma" w:hAnsi="Tahoma" w:cs="Tahoma"/>
        </w:rPr>
        <w:t xml:space="preserve"> соціального/</w:t>
      </w:r>
      <w:proofErr w:type="spellStart"/>
      <w:r w:rsidRPr="004D67FB">
        <w:rPr>
          <w:rFonts w:ascii="Tahoma" w:hAnsi="Tahoma" w:cs="Tahoma"/>
        </w:rPr>
        <w:t>аутріч-працівника</w:t>
      </w:r>
      <w:proofErr w:type="spellEnd"/>
      <w:r w:rsidRPr="004D67FB">
        <w:rPr>
          <w:rFonts w:ascii="Tahoma" w:hAnsi="Tahoma" w:cs="Tahoma"/>
        </w:rPr>
        <w:t xml:space="preserve"> клієнту </w:t>
      </w:r>
      <w:r w:rsidRPr="003017E9">
        <w:rPr>
          <w:rFonts w:ascii="Tahoma" w:hAnsi="Tahoma" w:cs="Tahoma"/>
          <w:b/>
        </w:rPr>
        <w:t>в тестуванні на гепатит С</w:t>
      </w:r>
      <w:r w:rsidRPr="004D67FB">
        <w:rPr>
          <w:rFonts w:ascii="Tahoma" w:hAnsi="Tahoma" w:cs="Tahoma"/>
        </w:rPr>
        <w:t xml:space="preserve">. Передбачається для 15% клієнтів. Час додається до консультування у </w:t>
      </w:r>
      <w:proofErr w:type="spellStart"/>
      <w:r w:rsidRPr="004D67FB">
        <w:rPr>
          <w:rFonts w:ascii="Tahoma" w:hAnsi="Tahoma" w:cs="Tahoma"/>
        </w:rPr>
        <w:t>зв</w:t>
      </w:r>
      <w:proofErr w:type="spellEnd"/>
      <w:r w:rsidRPr="004D67FB">
        <w:rPr>
          <w:rFonts w:ascii="Tahoma" w:hAnsi="Tahoma" w:cs="Tahoma"/>
          <w:lang w:val="ru-RU"/>
        </w:rPr>
        <w:t>’</w:t>
      </w:r>
      <w:proofErr w:type="spellStart"/>
      <w:r w:rsidRPr="004D67FB">
        <w:rPr>
          <w:rFonts w:ascii="Tahoma" w:hAnsi="Tahoma" w:cs="Tahoma"/>
        </w:rPr>
        <w:t>язку</w:t>
      </w:r>
      <w:proofErr w:type="spellEnd"/>
      <w:r w:rsidRPr="004D67FB">
        <w:rPr>
          <w:rFonts w:ascii="Tahoma" w:hAnsi="Tahoma" w:cs="Tahoma"/>
        </w:rPr>
        <w:t xml:space="preserve"> із тестуванням на ВІЛ</w:t>
      </w:r>
      <w:r w:rsidR="00870DA7" w:rsidRPr="004D67FB">
        <w:rPr>
          <w:rFonts w:ascii="Tahoma" w:hAnsi="Tahoma" w:cs="Tahoma"/>
        </w:rPr>
        <w:t xml:space="preserve"> </w:t>
      </w:r>
      <w:r w:rsidRPr="004D67FB">
        <w:rPr>
          <w:rFonts w:ascii="Tahoma" w:hAnsi="Tahoma" w:cs="Tahoma"/>
        </w:rPr>
        <w:t xml:space="preserve">та містить у собі: </w:t>
      </w:r>
    </w:p>
    <w:p w:rsidR="00E10958" w:rsidRPr="004D67FB" w:rsidRDefault="00E10958" w:rsidP="00532CF4">
      <w:pPr>
        <w:pStyle w:val="a3"/>
        <w:widowControl w:val="0"/>
        <w:numPr>
          <w:ilvl w:val="0"/>
          <w:numId w:val="30"/>
        </w:numPr>
        <w:tabs>
          <w:tab w:val="left" w:pos="0"/>
        </w:tabs>
        <w:suppressAutoHyphens/>
        <w:spacing w:after="0" w:line="240" w:lineRule="auto"/>
        <w:jc w:val="both"/>
        <w:rPr>
          <w:rFonts w:ascii="Tahoma" w:hAnsi="Tahoma" w:cs="Tahoma"/>
        </w:rPr>
      </w:pPr>
      <w:proofErr w:type="spellStart"/>
      <w:r w:rsidRPr="004D67FB">
        <w:rPr>
          <w:rFonts w:ascii="Tahoma" w:hAnsi="Tahoma" w:cs="Tahoma"/>
        </w:rPr>
        <w:t>Передтестове</w:t>
      </w:r>
      <w:proofErr w:type="spellEnd"/>
      <w:r w:rsidRPr="004D67FB">
        <w:rPr>
          <w:rFonts w:ascii="Tahoma" w:hAnsi="Tahoma" w:cs="Tahoma"/>
        </w:rPr>
        <w:t xml:space="preserve"> консультування з питань специфічних для гепатиту С, роз'яснення процедури; </w:t>
      </w:r>
    </w:p>
    <w:p w:rsidR="00E10958" w:rsidRPr="004D67FB" w:rsidRDefault="00E10958" w:rsidP="00532CF4">
      <w:pPr>
        <w:pStyle w:val="a3"/>
        <w:widowControl w:val="0"/>
        <w:numPr>
          <w:ilvl w:val="0"/>
          <w:numId w:val="30"/>
        </w:numPr>
        <w:tabs>
          <w:tab w:val="left" w:pos="0"/>
        </w:tabs>
        <w:suppressAutoHyphens/>
        <w:spacing w:after="0" w:line="240" w:lineRule="auto"/>
        <w:jc w:val="both"/>
        <w:rPr>
          <w:rFonts w:ascii="Tahoma" w:hAnsi="Tahoma" w:cs="Tahoma"/>
        </w:rPr>
      </w:pPr>
      <w:r w:rsidRPr="004D67FB">
        <w:rPr>
          <w:rFonts w:ascii="Tahoma" w:hAnsi="Tahoma" w:cs="Tahoma"/>
        </w:rPr>
        <w:t xml:space="preserve">Надання клієнту тесту і безпосередньо процес тестування; </w:t>
      </w:r>
    </w:p>
    <w:p w:rsidR="00E10958" w:rsidRPr="004D67FB" w:rsidRDefault="00E10958" w:rsidP="00532CF4">
      <w:pPr>
        <w:pStyle w:val="a3"/>
        <w:widowControl w:val="0"/>
        <w:numPr>
          <w:ilvl w:val="0"/>
          <w:numId w:val="30"/>
        </w:numPr>
        <w:tabs>
          <w:tab w:val="left" w:pos="0"/>
        </w:tabs>
        <w:suppressAutoHyphens/>
        <w:spacing w:after="0" w:line="240" w:lineRule="auto"/>
        <w:jc w:val="both"/>
        <w:rPr>
          <w:rFonts w:ascii="Tahoma" w:hAnsi="Tahoma" w:cs="Tahoma"/>
        </w:rPr>
      </w:pPr>
      <w:r w:rsidRPr="004D67FB">
        <w:rPr>
          <w:rFonts w:ascii="Tahoma" w:hAnsi="Tahoma" w:cs="Tahoma"/>
        </w:rPr>
        <w:t xml:space="preserve">Інтерпретація інформації тесту, після-тестове консультування з питань специфічних для гепатиту С; </w:t>
      </w:r>
    </w:p>
    <w:p w:rsidR="00E10958" w:rsidRPr="004D67FB" w:rsidRDefault="00E10958" w:rsidP="00532CF4">
      <w:pPr>
        <w:pStyle w:val="a3"/>
        <w:widowControl w:val="0"/>
        <w:numPr>
          <w:ilvl w:val="0"/>
          <w:numId w:val="30"/>
        </w:numPr>
        <w:tabs>
          <w:tab w:val="left" w:pos="0"/>
        </w:tabs>
        <w:suppressAutoHyphens/>
        <w:spacing w:after="0" w:line="240" w:lineRule="auto"/>
        <w:jc w:val="both"/>
        <w:rPr>
          <w:rFonts w:ascii="Tahoma" w:hAnsi="Tahoma" w:cs="Tahoma"/>
        </w:rPr>
      </w:pPr>
      <w:r w:rsidRPr="004D67FB">
        <w:rPr>
          <w:rFonts w:ascii="Tahoma" w:hAnsi="Tahoma" w:cs="Tahoma"/>
        </w:rPr>
        <w:t xml:space="preserve">В разі позитивного результату – </w:t>
      </w:r>
      <w:proofErr w:type="spellStart"/>
      <w:r w:rsidRPr="004D67FB">
        <w:rPr>
          <w:rFonts w:ascii="Tahoma" w:hAnsi="Tahoma" w:cs="Tahoma"/>
        </w:rPr>
        <w:t>переадресація</w:t>
      </w:r>
      <w:proofErr w:type="spellEnd"/>
      <w:r w:rsidRPr="004D67FB">
        <w:rPr>
          <w:rFonts w:ascii="Tahoma" w:hAnsi="Tahoma" w:cs="Tahoma"/>
        </w:rPr>
        <w:t xml:space="preserve"> для подальшої діагностики до медичних закладів та надання інформації про наявні проекті та послуги, а також про можливості отримання лікування.</w:t>
      </w:r>
    </w:p>
    <w:p w:rsidR="00E10958" w:rsidRPr="004D67FB" w:rsidRDefault="00E10958" w:rsidP="00AB724F">
      <w:pPr>
        <w:pStyle w:val="a3"/>
        <w:tabs>
          <w:tab w:val="left" w:pos="0"/>
        </w:tabs>
        <w:spacing w:after="0" w:line="240" w:lineRule="auto"/>
        <w:jc w:val="both"/>
        <w:rPr>
          <w:rFonts w:ascii="Tahoma" w:hAnsi="Tahoma" w:cs="Tahoma"/>
        </w:rPr>
      </w:pPr>
      <w:r w:rsidRPr="004D67FB">
        <w:rPr>
          <w:rFonts w:ascii="Tahoma" w:hAnsi="Tahoma" w:cs="Tahoma"/>
        </w:rPr>
        <w:t>Виділений час так само включає заповнення Журналу ДКТ та інших необхідних документів.</w:t>
      </w:r>
    </w:p>
    <w:p w:rsidR="00870DA7" w:rsidRPr="00AA1815" w:rsidRDefault="00870DA7" w:rsidP="00AB724F">
      <w:pPr>
        <w:tabs>
          <w:tab w:val="left" w:pos="0"/>
        </w:tabs>
        <w:spacing w:after="0" w:line="240" w:lineRule="auto"/>
        <w:jc w:val="both"/>
        <w:rPr>
          <w:rFonts w:ascii="Tahoma" w:hAnsi="Tahoma" w:cs="Tahoma"/>
        </w:rPr>
      </w:pPr>
    </w:p>
    <w:p w:rsidR="00E10958" w:rsidRPr="003017E9" w:rsidRDefault="00E10958" w:rsidP="00532CF4">
      <w:pPr>
        <w:pStyle w:val="a3"/>
        <w:numPr>
          <w:ilvl w:val="0"/>
          <w:numId w:val="26"/>
        </w:numPr>
        <w:tabs>
          <w:tab w:val="left" w:pos="0"/>
        </w:tabs>
        <w:spacing w:after="0" w:line="240" w:lineRule="auto"/>
        <w:jc w:val="both"/>
        <w:rPr>
          <w:rFonts w:ascii="Tahoma" w:hAnsi="Tahoma" w:cs="Tahoma"/>
          <w:b/>
        </w:rPr>
      </w:pPr>
      <w:r w:rsidRPr="003017E9">
        <w:rPr>
          <w:rFonts w:ascii="Tahoma" w:hAnsi="Tahoma" w:cs="Tahoma"/>
          <w:b/>
        </w:rPr>
        <w:t>Рання діагностика туберкульозу.</w:t>
      </w:r>
    </w:p>
    <w:p w:rsidR="00E10958" w:rsidRPr="004D67FB" w:rsidRDefault="00E10958" w:rsidP="00AB724F">
      <w:pPr>
        <w:pStyle w:val="a3"/>
        <w:tabs>
          <w:tab w:val="left" w:pos="0"/>
        </w:tabs>
        <w:spacing w:after="0" w:line="240" w:lineRule="auto"/>
        <w:jc w:val="both"/>
        <w:rPr>
          <w:rFonts w:ascii="Tahoma" w:hAnsi="Tahoma" w:cs="Tahoma"/>
        </w:rPr>
      </w:pPr>
      <w:r w:rsidRPr="004D67FB">
        <w:rPr>
          <w:rFonts w:ascii="Tahoma" w:hAnsi="Tahoma" w:cs="Tahoma"/>
        </w:rPr>
        <w:t>Рання діагностика туберкульозу за підтримки соціального / аутріч працівника (з розрахунку в середньому 15 хвилин на 1 клієнта) забезпечує інтеграцію послуг в рамках існую</w:t>
      </w:r>
      <w:r w:rsidR="00870DA7" w:rsidRPr="004D67FB">
        <w:rPr>
          <w:rFonts w:ascii="Tahoma" w:hAnsi="Tahoma" w:cs="Tahoma"/>
        </w:rPr>
        <w:t>чих проектів Зменшення шкоди, і</w:t>
      </w:r>
      <w:r w:rsidRPr="004D67FB">
        <w:rPr>
          <w:rFonts w:ascii="Tahoma" w:hAnsi="Tahoma" w:cs="Tahoma"/>
        </w:rPr>
        <w:t xml:space="preserve"> має включати такі основні елементи:</w:t>
      </w:r>
    </w:p>
    <w:p w:rsidR="00E10958" w:rsidRPr="004D67FB" w:rsidRDefault="00E10958" w:rsidP="00532CF4">
      <w:pPr>
        <w:pStyle w:val="a3"/>
        <w:numPr>
          <w:ilvl w:val="0"/>
          <w:numId w:val="31"/>
        </w:numPr>
        <w:tabs>
          <w:tab w:val="left" w:pos="0"/>
        </w:tabs>
        <w:spacing w:after="0" w:line="240" w:lineRule="auto"/>
        <w:jc w:val="both"/>
        <w:rPr>
          <w:rFonts w:ascii="Tahoma" w:hAnsi="Tahoma" w:cs="Tahoma"/>
        </w:rPr>
      </w:pPr>
      <w:r w:rsidRPr="004D67FB">
        <w:rPr>
          <w:rFonts w:ascii="Tahoma" w:hAnsi="Tahoma" w:cs="Tahoma"/>
        </w:rPr>
        <w:t>Первинну оцінку (</w:t>
      </w:r>
      <w:proofErr w:type="spellStart"/>
      <w:r w:rsidRPr="004D67FB">
        <w:rPr>
          <w:rFonts w:ascii="Tahoma" w:hAnsi="Tahoma" w:cs="Tahoma"/>
        </w:rPr>
        <w:t>скринінг</w:t>
      </w:r>
      <w:proofErr w:type="spellEnd"/>
      <w:r w:rsidRPr="004D67FB">
        <w:rPr>
          <w:rFonts w:ascii="Tahoma" w:hAnsi="Tahoma" w:cs="Tahoma"/>
        </w:rPr>
        <w:t xml:space="preserve">), заповнення стандартизованої </w:t>
      </w:r>
      <w:proofErr w:type="spellStart"/>
      <w:r w:rsidRPr="004D67FB">
        <w:rPr>
          <w:rFonts w:ascii="Tahoma" w:hAnsi="Tahoma" w:cs="Tahoma"/>
        </w:rPr>
        <w:t>скринінгової</w:t>
      </w:r>
      <w:proofErr w:type="spellEnd"/>
      <w:r w:rsidRPr="004D67FB">
        <w:rPr>
          <w:rFonts w:ascii="Tahoma" w:hAnsi="Tahoma" w:cs="Tahoma"/>
        </w:rPr>
        <w:t xml:space="preserve"> форми; </w:t>
      </w:r>
    </w:p>
    <w:p w:rsidR="00E10958" w:rsidRPr="004D67FB" w:rsidRDefault="00E10958" w:rsidP="00532CF4">
      <w:pPr>
        <w:pStyle w:val="a3"/>
        <w:numPr>
          <w:ilvl w:val="0"/>
          <w:numId w:val="31"/>
        </w:numPr>
        <w:tabs>
          <w:tab w:val="left" w:pos="0"/>
        </w:tabs>
        <w:spacing w:after="0" w:line="240" w:lineRule="auto"/>
        <w:jc w:val="both"/>
        <w:rPr>
          <w:rFonts w:ascii="Tahoma" w:hAnsi="Tahoma" w:cs="Tahoma"/>
        </w:rPr>
      </w:pPr>
      <w:r w:rsidRPr="004D67FB">
        <w:rPr>
          <w:rFonts w:ascii="Tahoma" w:hAnsi="Tahoma" w:cs="Tahoma"/>
        </w:rPr>
        <w:t>В разі виявлення симптомів захворювання, уточнення контактної інформації клієнта, забір мокроти на місці або супроводження клієнта в пункт забору мокроти при регіональному ТБ- диспансері.(Зверніть увагу, що кошти на медичний персонал не передбачені в рамках проектної діяльності.);</w:t>
      </w:r>
    </w:p>
    <w:p w:rsidR="00E10958" w:rsidRPr="004D67FB" w:rsidRDefault="00E10958" w:rsidP="00532CF4">
      <w:pPr>
        <w:pStyle w:val="a3"/>
        <w:numPr>
          <w:ilvl w:val="0"/>
          <w:numId w:val="31"/>
        </w:numPr>
        <w:tabs>
          <w:tab w:val="left" w:pos="0"/>
        </w:tabs>
        <w:spacing w:after="0" w:line="240" w:lineRule="auto"/>
        <w:jc w:val="both"/>
        <w:rPr>
          <w:rFonts w:ascii="Tahoma" w:hAnsi="Tahoma" w:cs="Tahoma"/>
        </w:rPr>
      </w:pPr>
      <w:proofErr w:type="spellStart"/>
      <w:r w:rsidRPr="004D67FB">
        <w:rPr>
          <w:rFonts w:ascii="Tahoma" w:hAnsi="Tahoma" w:cs="Tahoma"/>
        </w:rPr>
        <w:t>Перенаправлення</w:t>
      </w:r>
      <w:proofErr w:type="spellEnd"/>
      <w:r w:rsidRPr="004D67FB">
        <w:rPr>
          <w:rFonts w:ascii="Tahoma" w:hAnsi="Tahoma" w:cs="Tahoma"/>
        </w:rPr>
        <w:t xml:space="preserve"> та супровід клієнтів (за необхідності) для проходження інших наявних діагностичних процедур або лікування та до наявних проектів.</w:t>
      </w:r>
    </w:p>
    <w:p w:rsidR="00E10958" w:rsidRPr="00AA1815" w:rsidRDefault="00E10958" w:rsidP="00AB724F">
      <w:pPr>
        <w:tabs>
          <w:tab w:val="left" w:pos="0"/>
        </w:tabs>
        <w:spacing w:after="0" w:line="240" w:lineRule="auto"/>
        <w:jc w:val="both"/>
        <w:rPr>
          <w:rFonts w:ascii="Tahoma" w:hAnsi="Tahoma" w:cs="Tahoma"/>
        </w:rPr>
      </w:pPr>
    </w:p>
    <w:p w:rsidR="004D67FB" w:rsidRPr="000D1472" w:rsidRDefault="00E10958" w:rsidP="00532CF4">
      <w:pPr>
        <w:pStyle w:val="a3"/>
        <w:widowControl w:val="0"/>
        <w:numPr>
          <w:ilvl w:val="0"/>
          <w:numId w:val="32"/>
        </w:numPr>
        <w:tabs>
          <w:tab w:val="left" w:pos="0"/>
        </w:tabs>
        <w:suppressAutoHyphens/>
        <w:spacing w:after="0" w:line="240" w:lineRule="auto"/>
        <w:jc w:val="both"/>
        <w:rPr>
          <w:rFonts w:ascii="Tahoma" w:hAnsi="Tahoma" w:cs="Tahoma"/>
          <w:b/>
          <w:u w:val="single"/>
        </w:rPr>
      </w:pPr>
      <w:r w:rsidRPr="004D67FB">
        <w:rPr>
          <w:rFonts w:ascii="Tahoma" w:hAnsi="Tahoma" w:cs="Tahoma"/>
          <w:b/>
          <w:u w:val="single"/>
        </w:rPr>
        <w:t xml:space="preserve">Надання профілактичних послуг </w:t>
      </w:r>
      <w:r w:rsidRPr="00514DB0">
        <w:rPr>
          <w:rFonts w:ascii="Tahoma" w:hAnsi="Tahoma" w:cs="Tahoma"/>
          <w:b/>
          <w:u w:val="single"/>
        </w:rPr>
        <w:t xml:space="preserve">на базі аптек </w:t>
      </w:r>
      <w:r w:rsidRPr="004D67FB">
        <w:rPr>
          <w:rFonts w:ascii="Tahoma" w:hAnsi="Tahoma" w:cs="Tahoma"/>
          <w:b/>
          <w:u w:val="single"/>
        </w:rPr>
        <w:t xml:space="preserve">(з розрахунку в середньому 10 хвилин на одного клієнта): </w:t>
      </w:r>
    </w:p>
    <w:p w:rsidR="00E10958" w:rsidRPr="00AA1815" w:rsidRDefault="00E10958" w:rsidP="00532CF4">
      <w:pPr>
        <w:pStyle w:val="a3"/>
        <w:widowControl w:val="0"/>
        <w:numPr>
          <w:ilvl w:val="0"/>
          <w:numId w:val="8"/>
        </w:numPr>
        <w:tabs>
          <w:tab w:val="left" w:pos="426"/>
        </w:tabs>
        <w:suppressAutoHyphens/>
        <w:spacing w:after="0" w:line="240" w:lineRule="auto"/>
        <w:jc w:val="both"/>
        <w:rPr>
          <w:rFonts w:ascii="Tahoma" w:hAnsi="Tahoma" w:cs="Tahoma"/>
        </w:rPr>
      </w:pPr>
      <w:r w:rsidRPr="00AA1815">
        <w:rPr>
          <w:rFonts w:ascii="Tahoma" w:hAnsi="Tahoma" w:cs="Tahoma"/>
        </w:rPr>
        <w:t>Заповнення анкети для НОВИХ клієнтів і видача картки клієнта;</w:t>
      </w:r>
    </w:p>
    <w:p w:rsidR="00E10958" w:rsidRPr="00AA1815" w:rsidRDefault="00E10958" w:rsidP="00532CF4">
      <w:pPr>
        <w:pStyle w:val="a3"/>
        <w:widowControl w:val="0"/>
        <w:numPr>
          <w:ilvl w:val="0"/>
          <w:numId w:val="8"/>
        </w:numPr>
        <w:tabs>
          <w:tab w:val="left" w:pos="426"/>
        </w:tabs>
        <w:suppressAutoHyphens/>
        <w:spacing w:after="0" w:line="240" w:lineRule="auto"/>
        <w:jc w:val="both"/>
        <w:rPr>
          <w:rFonts w:ascii="Tahoma" w:hAnsi="Tahoma" w:cs="Tahoma"/>
        </w:rPr>
      </w:pPr>
      <w:r w:rsidRPr="00AA1815">
        <w:rPr>
          <w:rFonts w:ascii="Tahoma" w:hAnsi="Tahoma" w:cs="Tahoma"/>
        </w:rPr>
        <w:t>Надання інформації про послуги НУО,</w:t>
      </w:r>
      <w:r w:rsidR="000D1472" w:rsidRPr="000D1472">
        <w:rPr>
          <w:rFonts w:ascii="Tahoma" w:hAnsi="Tahoma" w:cs="Tahoma"/>
          <w:lang w:val="ru-RU"/>
        </w:rPr>
        <w:t xml:space="preserve"> </w:t>
      </w:r>
      <w:r w:rsidRPr="00AA1815">
        <w:rPr>
          <w:rFonts w:ascii="Tahoma" w:hAnsi="Tahoma" w:cs="Tahoma"/>
        </w:rPr>
        <w:t xml:space="preserve">партнерських НУО та державних установ, </w:t>
      </w:r>
      <w:proofErr w:type="spellStart"/>
      <w:r w:rsidRPr="00AA1815">
        <w:rPr>
          <w:rFonts w:ascii="Tahoma" w:hAnsi="Tahoma" w:cs="Tahoma"/>
        </w:rPr>
        <w:t>переадресація</w:t>
      </w:r>
      <w:proofErr w:type="spellEnd"/>
      <w:r w:rsidRPr="00AA1815">
        <w:rPr>
          <w:rFonts w:ascii="Tahoma" w:hAnsi="Tahoma" w:cs="Tahoma"/>
        </w:rPr>
        <w:t>;</w:t>
      </w:r>
    </w:p>
    <w:p w:rsidR="00E10958" w:rsidRPr="00AA1815" w:rsidRDefault="00E10958" w:rsidP="00532CF4">
      <w:pPr>
        <w:pStyle w:val="a3"/>
        <w:widowControl w:val="0"/>
        <w:numPr>
          <w:ilvl w:val="0"/>
          <w:numId w:val="8"/>
        </w:numPr>
        <w:tabs>
          <w:tab w:val="left" w:pos="426"/>
        </w:tabs>
        <w:suppressAutoHyphens/>
        <w:spacing w:after="0" w:line="240" w:lineRule="auto"/>
        <w:jc w:val="both"/>
        <w:rPr>
          <w:rFonts w:ascii="Tahoma" w:hAnsi="Tahoma" w:cs="Tahoma"/>
        </w:rPr>
      </w:pPr>
      <w:r w:rsidRPr="00AA1815">
        <w:rPr>
          <w:rFonts w:ascii="Tahoma" w:hAnsi="Tahoma" w:cs="Tahoma"/>
        </w:rPr>
        <w:t>Поширення профілактичних матеріалів (шприци, голки, спиртові серветки, презервативи, ИОМ) та заповнення відповідної документації.</w:t>
      </w:r>
    </w:p>
    <w:p w:rsidR="00E10958" w:rsidRPr="00AA1815" w:rsidRDefault="00E10958" w:rsidP="00AB724F">
      <w:pPr>
        <w:tabs>
          <w:tab w:val="left" w:pos="0"/>
        </w:tabs>
        <w:spacing w:after="0" w:line="240" w:lineRule="auto"/>
        <w:jc w:val="both"/>
        <w:rPr>
          <w:rFonts w:ascii="Tahoma" w:hAnsi="Tahoma" w:cs="Tahoma"/>
        </w:rPr>
      </w:pPr>
    </w:p>
    <w:p w:rsidR="00E10958" w:rsidRPr="00FF5B92" w:rsidRDefault="008A4D0A" w:rsidP="00532CF4">
      <w:pPr>
        <w:pStyle w:val="a3"/>
        <w:widowControl w:val="0"/>
        <w:numPr>
          <w:ilvl w:val="0"/>
          <w:numId w:val="32"/>
        </w:numPr>
        <w:tabs>
          <w:tab w:val="left" w:pos="0"/>
        </w:tabs>
        <w:suppressAutoHyphens/>
        <w:spacing w:after="0" w:line="240" w:lineRule="auto"/>
        <w:jc w:val="both"/>
        <w:rPr>
          <w:rFonts w:ascii="Tahoma" w:hAnsi="Tahoma" w:cs="Tahoma"/>
          <w:b/>
          <w:u w:val="single"/>
        </w:rPr>
      </w:pPr>
      <w:r w:rsidRPr="00FF5B92">
        <w:rPr>
          <w:rFonts w:ascii="Tahoma" w:eastAsiaTheme="minorEastAsia" w:hAnsi="Tahoma" w:cs="Tahoma"/>
          <w:b/>
          <w:u w:val="single"/>
          <w:lang w:eastAsia="ru-RU"/>
        </w:rPr>
        <w:t>Лікування за підтримки спільнот</w:t>
      </w:r>
      <w:r w:rsidRPr="00FF5B92">
        <w:rPr>
          <w:rFonts w:ascii="Tahoma" w:eastAsiaTheme="minorEastAsia" w:hAnsi="Tahoma" w:cs="Tahoma"/>
          <w:u w:val="single"/>
          <w:lang w:eastAsia="ru-RU"/>
        </w:rPr>
        <w:t xml:space="preserve"> </w:t>
      </w:r>
      <w:r w:rsidR="00FF5B92" w:rsidRPr="00FF5B92">
        <w:rPr>
          <w:rFonts w:ascii="Tahoma" w:eastAsiaTheme="minorEastAsia" w:hAnsi="Tahoma" w:cs="Tahoma"/>
          <w:u w:val="single"/>
          <w:lang w:eastAsia="ru-RU"/>
        </w:rPr>
        <w:t>–</w:t>
      </w:r>
      <w:r w:rsidRPr="00514DB0">
        <w:rPr>
          <w:rFonts w:ascii="Tahoma" w:eastAsiaTheme="minorEastAsia" w:hAnsi="Tahoma" w:cs="Tahoma"/>
          <w:u w:val="single"/>
          <w:lang w:eastAsia="ru-RU"/>
        </w:rPr>
        <w:t xml:space="preserve"> </w:t>
      </w:r>
      <w:r w:rsidR="00E10958" w:rsidRPr="00514DB0">
        <w:rPr>
          <w:rFonts w:ascii="Tahoma" w:hAnsi="Tahoma" w:cs="Tahoma"/>
          <w:b/>
          <w:u w:val="single"/>
        </w:rPr>
        <w:t>СІТІ</w:t>
      </w:r>
      <w:r w:rsidR="00FF5B92" w:rsidRPr="00514DB0">
        <w:rPr>
          <w:rFonts w:ascii="Tahoma" w:hAnsi="Tahoma" w:cs="Tahoma"/>
          <w:b/>
          <w:u w:val="single"/>
        </w:rPr>
        <w:t xml:space="preserve"> </w:t>
      </w:r>
      <w:r w:rsidR="00FF5B92" w:rsidRPr="00FF5B92">
        <w:rPr>
          <w:rFonts w:ascii="Tahoma" w:hAnsi="Tahoma" w:cs="Tahoma"/>
          <w:b/>
          <w:u w:val="single"/>
        </w:rPr>
        <w:t>(</w:t>
      </w:r>
      <w:r w:rsidR="00FF5B92" w:rsidRPr="00FF5B92">
        <w:rPr>
          <w:rFonts w:ascii="Tahoma" w:hAnsi="Tahoma" w:cs="Tahoma"/>
          <w:b/>
          <w:u w:val="single"/>
          <w:lang w:val="ru-RU"/>
        </w:rPr>
        <w:t xml:space="preserve">«кейс-менеджмент у проектах </w:t>
      </w:r>
      <w:proofErr w:type="spellStart"/>
      <w:r w:rsidR="00FF5B92" w:rsidRPr="00FF5B92">
        <w:rPr>
          <w:rFonts w:ascii="Tahoma" w:hAnsi="Tahoma" w:cs="Tahoma"/>
          <w:b/>
          <w:u w:val="single"/>
          <w:lang w:val="ru-RU"/>
        </w:rPr>
        <w:t>зменшення</w:t>
      </w:r>
      <w:proofErr w:type="spellEnd"/>
      <w:r w:rsidR="00FF5B92" w:rsidRPr="00FF5B92">
        <w:rPr>
          <w:rFonts w:ascii="Tahoma" w:hAnsi="Tahoma" w:cs="Tahoma"/>
          <w:b/>
          <w:u w:val="single"/>
          <w:lang w:val="ru-RU"/>
        </w:rPr>
        <w:t xml:space="preserve"> </w:t>
      </w:r>
      <w:proofErr w:type="spellStart"/>
      <w:r w:rsidR="00FF5B92" w:rsidRPr="00FF5B92">
        <w:rPr>
          <w:rFonts w:ascii="Tahoma" w:hAnsi="Tahoma" w:cs="Tahoma"/>
          <w:b/>
          <w:u w:val="single"/>
          <w:lang w:val="ru-RU"/>
        </w:rPr>
        <w:t>шкоди</w:t>
      </w:r>
      <w:proofErr w:type="spellEnd"/>
      <w:r w:rsidR="00FF5B92" w:rsidRPr="00FF5B92">
        <w:rPr>
          <w:rFonts w:ascii="Tahoma" w:hAnsi="Tahoma" w:cs="Tahoma"/>
          <w:b/>
          <w:u w:val="single"/>
          <w:lang w:val="ru-RU"/>
        </w:rPr>
        <w:t>»)</w:t>
      </w:r>
      <w:r w:rsidR="00FF5B92">
        <w:rPr>
          <w:rFonts w:ascii="Tahoma" w:hAnsi="Tahoma" w:cs="Tahoma"/>
          <w:b/>
          <w:u w:val="single"/>
          <w:lang w:val="ru-RU"/>
        </w:rPr>
        <w:t xml:space="preserve"> </w:t>
      </w:r>
    </w:p>
    <w:p w:rsidR="00571CBA" w:rsidRDefault="00FF5B92" w:rsidP="00AB724F">
      <w:pPr>
        <w:spacing w:after="0" w:line="240" w:lineRule="auto"/>
        <w:jc w:val="both"/>
        <w:rPr>
          <w:rFonts w:ascii="Tahoma" w:eastAsiaTheme="minorEastAsia" w:hAnsi="Tahoma" w:cs="Tahoma"/>
          <w:lang w:eastAsia="ru-RU"/>
        </w:rPr>
      </w:pPr>
      <w:r w:rsidRPr="00FF5B92">
        <w:rPr>
          <w:rFonts w:ascii="Tahoma" w:eastAsiaTheme="minorEastAsia" w:hAnsi="Tahoma" w:cs="Tahoma"/>
          <w:lang w:eastAsia="ru-RU"/>
        </w:rPr>
        <w:t xml:space="preserve">На цей напрям запрошуються </w:t>
      </w:r>
      <w:r>
        <w:rPr>
          <w:rFonts w:ascii="Tahoma" w:eastAsiaTheme="minorEastAsia" w:hAnsi="Tahoma" w:cs="Tahoma"/>
          <w:lang w:eastAsia="ru-RU"/>
        </w:rPr>
        <w:t>області, в яких вже йде проект з кейс-менеджменту (Дніпропетровська,</w:t>
      </w:r>
      <w:r w:rsidR="001A5724">
        <w:rPr>
          <w:rFonts w:ascii="Tahoma" w:eastAsiaTheme="minorEastAsia" w:hAnsi="Tahoma" w:cs="Tahoma"/>
          <w:lang w:eastAsia="ru-RU"/>
        </w:rPr>
        <w:t xml:space="preserve"> </w:t>
      </w:r>
      <w:r>
        <w:rPr>
          <w:rFonts w:ascii="Tahoma" w:eastAsiaTheme="minorEastAsia" w:hAnsi="Tahoma" w:cs="Tahoma"/>
          <w:lang w:eastAsia="ru-RU"/>
        </w:rPr>
        <w:t xml:space="preserve">Одеська, Київська, Львівська, Харківська, Донецька, </w:t>
      </w:r>
      <w:proofErr w:type="spellStart"/>
      <w:r>
        <w:rPr>
          <w:rFonts w:ascii="Tahoma" w:eastAsiaTheme="minorEastAsia" w:hAnsi="Tahoma" w:cs="Tahoma"/>
          <w:lang w:eastAsia="ru-RU"/>
        </w:rPr>
        <w:t>Запоріжська</w:t>
      </w:r>
      <w:proofErr w:type="spellEnd"/>
      <w:r>
        <w:rPr>
          <w:rFonts w:ascii="Tahoma" w:eastAsiaTheme="minorEastAsia" w:hAnsi="Tahoma" w:cs="Tahoma"/>
          <w:lang w:eastAsia="ru-RU"/>
        </w:rPr>
        <w:t xml:space="preserve">, </w:t>
      </w:r>
      <w:proofErr w:type="spellStart"/>
      <w:r>
        <w:rPr>
          <w:rFonts w:ascii="Tahoma" w:eastAsiaTheme="minorEastAsia" w:hAnsi="Tahoma" w:cs="Tahoma"/>
          <w:lang w:eastAsia="ru-RU"/>
        </w:rPr>
        <w:t>Миколаівська</w:t>
      </w:r>
      <w:proofErr w:type="spellEnd"/>
      <w:r>
        <w:rPr>
          <w:rFonts w:ascii="Tahoma" w:eastAsiaTheme="minorEastAsia" w:hAnsi="Tahoma" w:cs="Tahoma"/>
          <w:lang w:eastAsia="ru-RU"/>
        </w:rPr>
        <w:t xml:space="preserve">, </w:t>
      </w:r>
      <w:r w:rsidR="001A5724">
        <w:rPr>
          <w:rFonts w:ascii="Tahoma" w:eastAsiaTheme="minorEastAsia" w:hAnsi="Tahoma" w:cs="Tahoma"/>
          <w:lang w:eastAsia="ru-RU"/>
        </w:rPr>
        <w:t>Полтавська, Черкаська області).</w:t>
      </w:r>
    </w:p>
    <w:p w:rsidR="00571CBA" w:rsidRDefault="00571CBA" w:rsidP="00AB724F">
      <w:pPr>
        <w:spacing w:after="0" w:line="240" w:lineRule="auto"/>
        <w:jc w:val="both"/>
        <w:rPr>
          <w:rFonts w:ascii="Tahoma" w:eastAsiaTheme="minorEastAsia" w:hAnsi="Tahoma" w:cs="Tahoma"/>
          <w:lang w:eastAsia="ru-RU"/>
        </w:rPr>
      </w:pPr>
    </w:p>
    <w:p w:rsidR="004D67FB" w:rsidRPr="004D67FB" w:rsidRDefault="00E10958" w:rsidP="00AB724F">
      <w:pPr>
        <w:spacing w:after="0" w:line="240" w:lineRule="auto"/>
        <w:jc w:val="both"/>
        <w:rPr>
          <w:rFonts w:ascii="Tahoma" w:eastAsiaTheme="minorEastAsia" w:hAnsi="Tahoma" w:cs="Tahoma"/>
          <w:lang w:eastAsia="ru-RU"/>
        </w:rPr>
      </w:pPr>
      <w:r w:rsidRPr="00AA1815">
        <w:rPr>
          <w:rFonts w:ascii="Tahoma" w:eastAsiaTheme="minorEastAsia" w:hAnsi="Tahoma" w:cs="Tahoma"/>
          <w:lang w:eastAsia="ru-RU"/>
        </w:rPr>
        <w:t xml:space="preserve">Лікування за підтримки спільнот (CITI – </w:t>
      </w:r>
      <w:proofErr w:type="spellStart"/>
      <w:r w:rsidRPr="00AA1815">
        <w:rPr>
          <w:rFonts w:ascii="Tahoma" w:eastAsiaTheme="minorEastAsia" w:hAnsi="Tahoma" w:cs="Tahoma"/>
          <w:lang w:eastAsia="ru-RU"/>
        </w:rPr>
        <w:t>Community</w:t>
      </w:r>
      <w:proofErr w:type="spellEnd"/>
      <w:r w:rsidRPr="00AA1815">
        <w:rPr>
          <w:rFonts w:ascii="Tahoma" w:eastAsiaTheme="minorEastAsia" w:hAnsi="Tahoma" w:cs="Tahoma"/>
          <w:lang w:eastAsia="ru-RU"/>
        </w:rPr>
        <w:t xml:space="preserve"> </w:t>
      </w:r>
      <w:proofErr w:type="spellStart"/>
      <w:r w:rsidRPr="00AA1815">
        <w:rPr>
          <w:rFonts w:ascii="Tahoma" w:eastAsiaTheme="minorEastAsia" w:hAnsi="Tahoma" w:cs="Tahoma"/>
          <w:lang w:eastAsia="ru-RU"/>
        </w:rPr>
        <w:t>initiated</w:t>
      </w:r>
      <w:proofErr w:type="spellEnd"/>
      <w:r w:rsidRPr="00AA1815">
        <w:rPr>
          <w:rFonts w:ascii="Tahoma" w:eastAsiaTheme="minorEastAsia" w:hAnsi="Tahoma" w:cs="Tahoma"/>
          <w:lang w:eastAsia="ru-RU"/>
        </w:rPr>
        <w:t xml:space="preserve"> </w:t>
      </w:r>
      <w:proofErr w:type="spellStart"/>
      <w:r w:rsidRPr="00AA1815">
        <w:rPr>
          <w:rFonts w:ascii="Tahoma" w:eastAsiaTheme="minorEastAsia" w:hAnsi="Tahoma" w:cs="Tahoma"/>
          <w:lang w:eastAsia="ru-RU"/>
        </w:rPr>
        <w:t>treatment</w:t>
      </w:r>
      <w:proofErr w:type="spellEnd"/>
      <w:r w:rsidRPr="00AA1815">
        <w:rPr>
          <w:rFonts w:ascii="Tahoma" w:eastAsiaTheme="minorEastAsia" w:hAnsi="Tahoma" w:cs="Tahoma"/>
          <w:lang w:eastAsia="ru-RU"/>
        </w:rPr>
        <w:t xml:space="preserve"> </w:t>
      </w:r>
      <w:proofErr w:type="spellStart"/>
      <w:r w:rsidRPr="00AA1815">
        <w:rPr>
          <w:rFonts w:ascii="Tahoma" w:eastAsiaTheme="minorEastAsia" w:hAnsi="Tahoma" w:cs="Tahoma"/>
          <w:lang w:eastAsia="ru-RU"/>
        </w:rPr>
        <w:t>intervention</w:t>
      </w:r>
      <w:proofErr w:type="spellEnd"/>
      <w:r w:rsidRPr="00AA1815">
        <w:rPr>
          <w:rFonts w:ascii="Tahoma" w:eastAsiaTheme="minorEastAsia" w:hAnsi="Tahoma" w:cs="Tahoma"/>
          <w:lang w:eastAsia="ru-RU"/>
        </w:rPr>
        <w:t>) – це короткострокова інтервенція з забезпеченням соціального супроводу (кейс-менеджменту) з метою якомога швидшого початку лікування для активних СІН.</w:t>
      </w:r>
    </w:p>
    <w:p w:rsidR="004D67FB" w:rsidRPr="00FF5B92" w:rsidRDefault="004D67FB" w:rsidP="00AB724F">
      <w:pPr>
        <w:spacing w:after="0" w:line="240" w:lineRule="auto"/>
        <w:jc w:val="both"/>
        <w:rPr>
          <w:rFonts w:ascii="Tahoma" w:eastAsiaTheme="minorEastAsia" w:hAnsi="Tahoma" w:cs="Tahoma"/>
          <w:lang w:eastAsia="ru-RU"/>
        </w:rPr>
      </w:pPr>
    </w:p>
    <w:p w:rsidR="00E10958" w:rsidRPr="004A7E92" w:rsidRDefault="00E10958" w:rsidP="00AB724F">
      <w:pPr>
        <w:spacing w:after="0" w:line="240" w:lineRule="auto"/>
        <w:jc w:val="both"/>
        <w:rPr>
          <w:rFonts w:ascii="Tahoma" w:eastAsiaTheme="minorEastAsia" w:hAnsi="Tahoma" w:cs="Tahoma"/>
          <w:lang w:eastAsia="ru-RU"/>
        </w:rPr>
      </w:pPr>
      <w:r w:rsidRPr="00AA1815">
        <w:rPr>
          <w:rFonts w:ascii="Tahoma" w:eastAsiaTheme="minorEastAsia" w:hAnsi="Tahoma" w:cs="Tahoma"/>
          <w:lang w:eastAsia="ru-RU"/>
        </w:rPr>
        <w:t>Кл</w:t>
      </w:r>
      <w:r w:rsidR="00870DA7" w:rsidRPr="00AA1815">
        <w:rPr>
          <w:rFonts w:ascii="Tahoma" w:eastAsiaTheme="minorEastAsia" w:hAnsi="Tahoma" w:cs="Tahoma"/>
          <w:lang w:eastAsia="ru-RU"/>
        </w:rPr>
        <w:t>ієнтами даної інтервенції є ВІЛ-</w:t>
      </w:r>
      <w:r w:rsidRPr="00AA1815">
        <w:rPr>
          <w:rFonts w:ascii="Tahoma" w:eastAsiaTheme="minorEastAsia" w:hAnsi="Tahoma" w:cs="Tahoma"/>
          <w:lang w:eastAsia="ru-RU"/>
        </w:rPr>
        <w:t>позитивні клієнти проектів Зменшення шкоди, які нещодавно дізнались про свій статус або знали його давно, проте не знаходяться на лікуванні. Кейс менеджери – обираються серед досвідчених аутріч працівники проектів Зменшення шкоди, які володіють навиками роботи з представниками уразливих груп і мають вихід на клієнтів. Основними завдання кейс-менеджерів: оцінка ситуації, створення індивідуального плану ведення клієнта, координація між соціальними та медичними послугами, репрезентація інтересів клієнта в медичних закладах, моніторинг впровадження.</w:t>
      </w:r>
      <w:r w:rsidR="000D1472" w:rsidRPr="000D1472">
        <w:rPr>
          <w:rFonts w:ascii="Tahoma" w:eastAsiaTheme="minorEastAsia" w:hAnsi="Tahoma" w:cs="Tahoma"/>
          <w:lang w:eastAsia="ru-RU"/>
        </w:rPr>
        <w:t xml:space="preserve"> </w:t>
      </w:r>
      <w:r w:rsidRPr="00AA1815">
        <w:rPr>
          <w:rFonts w:ascii="Tahoma" w:eastAsiaTheme="minorEastAsia" w:hAnsi="Tahoma" w:cs="Tahoma"/>
          <w:lang w:eastAsia="ru-RU"/>
        </w:rPr>
        <w:t>Оскільки основний фокус CITI — це  «навігація» клієнта з метою призначення АРТ та побудова короткострокової підтримки для формування прихильності (максимально протягом 6 місяців), то по його завершенні всі клієнти мають переадресовуватись в проекти з догляду та підтримки чи інші наявні проекти, які забезпечують довгострокову підтримку.</w:t>
      </w:r>
    </w:p>
    <w:p w:rsidR="003B4039" w:rsidRPr="005107A7" w:rsidRDefault="00E10958" w:rsidP="005107A7">
      <w:pPr>
        <w:jc w:val="both"/>
        <w:rPr>
          <w:rFonts w:ascii="Tahoma" w:eastAsia="Times New Roman" w:hAnsi="Tahoma" w:cs="Tahoma"/>
          <w:b/>
          <w:color w:val="0070C0"/>
          <w:lang w:eastAsia="ru-RU"/>
        </w:rPr>
      </w:pPr>
      <w:bookmarkStart w:id="15" w:name="OLE_LINK100"/>
      <w:r w:rsidRPr="003017E9">
        <w:rPr>
          <w:rFonts w:ascii="Tahoma" w:hAnsi="Tahoma" w:cs="Tahoma"/>
          <w:b/>
          <w:color w:val="0070C0"/>
          <w:lang w:eastAsia="ru-RU"/>
        </w:rPr>
        <w:lastRenderedPageBreak/>
        <w:t xml:space="preserve">Напрям </w:t>
      </w:r>
      <w:r w:rsidR="003E34B8" w:rsidRPr="003017E9">
        <w:rPr>
          <w:rFonts w:ascii="Tahoma" w:hAnsi="Tahoma" w:cs="Tahoma"/>
          <w:b/>
          <w:color w:val="0070C0"/>
          <w:lang w:eastAsia="ru-RU"/>
        </w:rPr>
        <w:t>02А</w:t>
      </w:r>
      <w:r w:rsidRPr="003017E9">
        <w:rPr>
          <w:rFonts w:ascii="Tahoma" w:hAnsi="Tahoma" w:cs="Tahoma"/>
          <w:b/>
          <w:color w:val="0070C0"/>
          <w:lang w:eastAsia="ru-RU"/>
        </w:rPr>
        <w:t xml:space="preserve">: </w:t>
      </w:r>
      <w:r w:rsidRPr="003017E9">
        <w:rPr>
          <w:rFonts w:ascii="Tahoma" w:hAnsi="Tahoma" w:cs="Tahoma"/>
          <w:b/>
          <w:color w:val="0070C0"/>
        </w:rPr>
        <w:t>Профілактика ВІЛ серед робітників комерційного сексу</w:t>
      </w:r>
      <w:bookmarkEnd w:id="15"/>
    </w:p>
    <w:p w:rsidR="00E10958" w:rsidRPr="003017E9" w:rsidRDefault="00E10958" w:rsidP="00AB724F">
      <w:pPr>
        <w:spacing w:after="0" w:line="240" w:lineRule="auto"/>
        <w:jc w:val="both"/>
        <w:outlineLvl w:val="0"/>
        <w:rPr>
          <w:rFonts w:ascii="Tahoma" w:hAnsi="Tahoma" w:cs="Tahoma"/>
        </w:rPr>
      </w:pPr>
      <w:r w:rsidRPr="003017E9">
        <w:rPr>
          <w:rFonts w:ascii="Tahoma" w:eastAsia="Times New Roman" w:hAnsi="Tahoma" w:cs="Tahoma"/>
          <w:b/>
          <w:lang w:eastAsia="ru-RU"/>
        </w:rPr>
        <w:t>Цільова група:</w:t>
      </w:r>
      <w:r w:rsidRPr="003017E9">
        <w:rPr>
          <w:rFonts w:ascii="Tahoma" w:eastAsia="Times New Roman" w:hAnsi="Tahoma" w:cs="Tahoma"/>
          <w:lang w:eastAsia="ru-RU"/>
        </w:rPr>
        <w:t xml:space="preserve"> </w:t>
      </w:r>
      <w:r w:rsidRPr="003017E9">
        <w:rPr>
          <w:rFonts w:ascii="Tahoma" w:hAnsi="Tahoma" w:cs="Tahoma"/>
        </w:rPr>
        <w:t>Робітники комерційного сексу  (РКС).</w:t>
      </w:r>
    </w:p>
    <w:p w:rsidR="00E10958" w:rsidRPr="003017E9" w:rsidRDefault="00E10958" w:rsidP="00AB724F">
      <w:pPr>
        <w:spacing w:after="0" w:line="240" w:lineRule="auto"/>
        <w:jc w:val="both"/>
        <w:outlineLvl w:val="0"/>
        <w:rPr>
          <w:rFonts w:ascii="Tahoma" w:eastAsia="Times New Roman" w:hAnsi="Tahoma" w:cs="Tahoma"/>
          <w:lang w:eastAsia="ru-RU"/>
        </w:rPr>
      </w:pPr>
    </w:p>
    <w:p w:rsidR="002E22CB" w:rsidRPr="003017E9" w:rsidRDefault="002E22CB" w:rsidP="00AB724F">
      <w:pPr>
        <w:spacing w:after="0" w:line="240" w:lineRule="auto"/>
        <w:jc w:val="both"/>
        <w:outlineLvl w:val="0"/>
        <w:rPr>
          <w:rFonts w:ascii="Tahoma" w:hAnsi="Tahoma" w:cs="Tahoma"/>
        </w:rPr>
      </w:pPr>
      <w:r w:rsidRPr="003017E9">
        <w:rPr>
          <w:rFonts w:ascii="Tahoma" w:eastAsia="Times New Roman" w:hAnsi="Tahoma" w:cs="Tahoma"/>
          <w:b/>
          <w:lang w:eastAsia="ru-RU"/>
        </w:rPr>
        <w:t>Кількість клієнтів, яку передбачається підтримати:</w:t>
      </w:r>
      <w:r w:rsidRPr="003017E9">
        <w:rPr>
          <w:rFonts w:ascii="Tahoma" w:eastAsia="Times New Roman" w:hAnsi="Tahoma" w:cs="Tahoma"/>
          <w:lang w:eastAsia="ru-RU"/>
        </w:rPr>
        <w:t xml:space="preserve"> </w:t>
      </w:r>
      <w:r w:rsidR="00DA0100" w:rsidRPr="003017E9">
        <w:rPr>
          <w:rFonts w:ascii="Tahoma" w:hAnsi="Tahoma" w:cs="Tahoma"/>
        </w:rPr>
        <w:t>Рекомендовані показники охоплення в розрізі регіонів, які  будуть підтримані за результатами конкурсу, дивіться в Додатку 1 до цього Оголошення.</w:t>
      </w:r>
    </w:p>
    <w:p w:rsidR="003B4039" w:rsidRPr="003017E9" w:rsidRDefault="003B4039" w:rsidP="00AB724F">
      <w:pPr>
        <w:spacing w:after="0" w:line="240" w:lineRule="auto"/>
        <w:jc w:val="both"/>
        <w:outlineLvl w:val="0"/>
        <w:rPr>
          <w:rFonts w:ascii="Tahoma" w:eastAsia="Times New Roman" w:hAnsi="Tahoma" w:cs="Tahoma"/>
          <w:lang w:eastAsia="ru-RU"/>
        </w:rPr>
      </w:pPr>
    </w:p>
    <w:p w:rsidR="003017E9" w:rsidRPr="004A7E92" w:rsidRDefault="00BC1A4A" w:rsidP="00AB724F">
      <w:pPr>
        <w:spacing w:after="0" w:line="240" w:lineRule="auto"/>
        <w:jc w:val="both"/>
        <w:outlineLvl w:val="0"/>
        <w:rPr>
          <w:rFonts w:ascii="Tahoma" w:eastAsia="Times New Roman" w:hAnsi="Tahoma" w:cs="Tahoma"/>
          <w:lang w:val="ru-RU" w:eastAsia="ru-RU"/>
        </w:rPr>
      </w:pPr>
      <w:r w:rsidRPr="003017E9">
        <w:rPr>
          <w:rFonts w:ascii="Tahoma" w:eastAsia="Times New Roman" w:hAnsi="Tahoma" w:cs="Tahoma"/>
          <w:b/>
          <w:lang w:eastAsia="ru-RU"/>
        </w:rPr>
        <w:t>Основні види діяльності за напрямом:</w:t>
      </w:r>
      <w:r w:rsidRPr="003017E9">
        <w:rPr>
          <w:rFonts w:ascii="Tahoma" w:eastAsia="Times New Roman" w:hAnsi="Tahoma" w:cs="Tahoma"/>
          <w:lang w:eastAsia="ru-RU"/>
        </w:rPr>
        <w:t xml:space="preserve"> </w:t>
      </w:r>
    </w:p>
    <w:p w:rsidR="003017E9" w:rsidRPr="004A7E92" w:rsidRDefault="003017E9" w:rsidP="00AB724F">
      <w:pPr>
        <w:spacing w:after="0" w:line="240" w:lineRule="auto"/>
        <w:jc w:val="both"/>
        <w:outlineLvl w:val="0"/>
        <w:rPr>
          <w:rFonts w:ascii="Tahoma" w:eastAsia="Times New Roman" w:hAnsi="Tahoma" w:cs="Tahoma"/>
          <w:lang w:val="ru-RU" w:eastAsia="ru-RU"/>
        </w:rPr>
      </w:pPr>
    </w:p>
    <w:p w:rsidR="00870DA7" w:rsidRPr="003017E9" w:rsidRDefault="00766F64" w:rsidP="00532CF4">
      <w:pPr>
        <w:pStyle w:val="a3"/>
        <w:widowControl w:val="0"/>
        <w:numPr>
          <w:ilvl w:val="0"/>
          <w:numId w:val="33"/>
        </w:numPr>
        <w:tabs>
          <w:tab w:val="left" w:pos="0"/>
        </w:tabs>
        <w:suppressAutoHyphens/>
        <w:spacing w:after="0" w:line="240" w:lineRule="auto"/>
        <w:jc w:val="both"/>
        <w:rPr>
          <w:rFonts w:ascii="Tahoma" w:hAnsi="Tahoma" w:cs="Tahoma"/>
          <w:b/>
          <w:u w:val="single"/>
        </w:rPr>
      </w:pPr>
      <w:r w:rsidRPr="003017E9">
        <w:rPr>
          <w:rFonts w:ascii="Tahoma" w:hAnsi="Tahoma" w:cs="Tahoma"/>
          <w:b/>
          <w:u w:val="single"/>
        </w:rPr>
        <w:t>Надання комплексних профілактичних посл</w:t>
      </w:r>
      <w:r w:rsidR="002E22CB" w:rsidRPr="003017E9">
        <w:rPr>
          <w:rFonts w:ascii="Tahoma" w:hAnsi="Tahoma" w:cs="Tahoma"/>
          <w:b/>
          <w:u w:val="single"/>
        </w:rPr>
        <w:t>уг</w:t>
      </w:r>
      <w:r w:rsidR="002E22CB" w:rsidRPr="00514DB0">
        <w:rPr>
          <w:rFonts w:ascii="Tahoma" w:hAnsi="Tahoma" w:cs="Tahoma"/>
          <w:b/>
          <w:u w:val="single"/>
        </w:rPr>
        <w:t xml:space="preserve"> на базі стаціонарних пунктів</w:t>
      </w:r>
      <w:r w:rsidRPr="00514DB0">
        <w:rPr>
          <w:rFonts w:ascii="Tahoma" w:hAnsi="Tahoma" w:cs="Tahoma"/>
          <w:b/>
          <w:u w:val="single"/>
        </w:rPr>
        <w:t xml:space="preserve">, </w:t>
      </w:r>
      <w:proofErr w:type="spellStart"/>
      <w:r w:rsidRPr="00514DB0">
        <w:rPr>
          <w:rFonts w:ascii="Tahoma" w:hAnsi="Tahoma" w:cs="Tahoma"/>
          <w:b/>
          <w:u w:val="single"/>
        </w:rPr>
        <w:t>аутріч-маршрутів</w:t>
      </w:r>
      <w:proofErr w:type="spellEnd"/>
      <w:r w:rsidRPr="00514DB0">
        <w:rPr>
          <w:rFonts w:ascii="Tahoma" w:hAnsi="Tahoma" w:cs="Tahoma"/>
          <w:b/>
          <w:u w:val="single"/>
        </w:rPr>
        <w:t xml:space="preserve"> і мобільних амбулаторій</w:t>
      </w:r>
    </w:p>
    <w:p w:rsidR="00766F64" w:rsidRPr="00AA1815" w:rsidRDefault="00766F64" w:rsidP="00AB724F">
      <w:pPr>
        <w:spacing w:after="0" w:line="240" w:lineRule="auto"/>
        <w:jc w:val="both"/>
        <w:outlineLvl w:val="0"/>
        <w:rPr>
          <w:rFonts w:ascii="Tahoma" w:eastAsia="Times New Roman" w:hAnsi="Tahoma" w:cs="Tahoma"/>
          <w:i/>
          <w:lang w:eastAsia="ru-RU"/>
        </w:rPr>
      </w:pPr>
    </w:p>
    <w:p w:rsidR="00E10958" w:rsidRPr="00AA1815" w:rsidRDefault="00E10958" w:rsidP="00532CF4">
      <w:pPr>
        <w:pStyle w:val="a3"/>
        <w:widowControl w:val="0"/>
        <w:numPr>
          <w:ilvl w:val="0"/>
          <w:numId w:val="34"/>
        </w:numPr>
        <w:tabs>
          <w:tab w:val="left" w:pos="0"/>
        </w:tabs>
        <w:suppressAutoHyphens/>
        <w:spacing w:after="0" w:line="240" w:lineRule="auto"/>
        <w:jc w:val="both"/>
        <w:rPr>
          <w:rFonts w:ascii="Tahoma" w:hAnsi="Tahoma" w:cs="Tahoma"/>
        </w:rPr>
      </w:pPr>
      <w:r w:rsidRPr="003017E9">
        <w:rPr>
          <w:rFonts w:ascii="Tahoma" w:hAnsi="Tahoma" w:cs="Tahoma"/>
          <w:b/>
        </w:rPr>
        <w:t>Консультація</w:t>
      </w:r>
      <w:r w:rsidRPr="00AA1815">
        <w:rPr>
          <w:rFonts w:ascii="Tahoma" w:hAnsi="Tahoma" w:cs="Tahoma"/>
        </w:rPr>
        <w:t xml:space="preserve"> соціального/</w:t>
      </w:r>
      <w:proofErr w:type="spellStart"/>
      <w:r w:rsidRPr="00AA1815">
        <w:rPr>
          <w:rFonts w:ascii="Tahoma" w:hAnsi="Tahoma" w:cs="Tahoma"/>
        </w:rPr>
        <w:t>аутріч-працівника</w:t>
      </w:r>
      <w:proofErr w:type="spellEnd"/>
      <w:r w:rsidRPr="00AA1815">
        <w:rPr>
          <w:rFonts w:ascii="Tahoma" w:hAnsi="Tahoma" w:cs="Tahoma"/>
        </w:rPr>
        <w:t xml:space="preserve"> (з розрахунку в середньому 30 хвилин на одного клієнта). Цей час включає в себе очікування клієнта, фактичний час консультації, роботу з «важким» клієнтом, оформлення документації. Також цей проміжок часу може включати в себе додаткову взаємодію з клієнтом в разі позитивного результату тесту на ВІЛ або туберкульоз та час для переадресації клієнта. </w:t>
      </w:r>
    </w:p>
    <w:p w:rsidR="003017E9" w:rsidRPr="004A7E92" w:rsidRDefault="003017E9" w:rsidP="00AB724F">
      <w:pPr>
        <w:tabs>
          <w:tab w:val="left" w:pos="0"/>
        </w:tabs>
        <w:spacing w:after="0" w:line="240" w:lineRule="auto"/>
        <w:jc w:val="both"/>
        <w:rPr>
          <w:rFonts w:ascii="Tahoma" w:hAnsi="Tahoma" w:cs="Tahoma"/>
          <w:lang w:val="ru-RU"/>
        </w:rPr>
      </w:pPr>
    </w:p>
    <w:p w:rsidR="00E10958" w:rsidRPr="00AA1815" w:rsidRDefault="003017E9" w:rsidP="00AB724F">
      <w:pPr>
        <w:tabs>
          <w:tab w:val="left" w:pos="0"/>
        </w:tabs>
        <w:spacing w:after="0" w:line="240" w:lineRule="auto"/>
        <w:jc w:val="both"/>
        <w:rPr>
          <w:rFonts w:ascii="Tahoma" w:hAnsi="Tahoma" w:cs="Tahoma"/>
        </w:rPr>
      </w:pPr>
      <w:r w:rsidRPr="004A7E92">
        <w:rPr>
          <w:rFonts w:ascii="Tahoma" w:hAnsi="Tahoma" w:cs="Tahoma"/>
          <w:lang w:val="ru-RU"/>
        </w:rPr>
        <w:tab/>
      </w:r>
      <w:r w:rsidR="00E10958" w:rsidRPr="00AA1815">
        <w:rPr>
          <w:rFonts w:ascii="Tahoma" w:hAnsi="Tahoma" w:cs="Tahoma"/>
        </w:rPr>
        <w:t xml:space="preserve">Мінімальний перелік тем для консультування: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Оцінка здоров'я та потреб, пов'язаних з наданням сексуальних послуг. Заповнення анкети нового клієнта і видача картки клієнта;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Надання інформації про безпечну поведінку, як уникнути передачі ВІЛ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Профілактика гепатитів та ІПСШ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Важливість тестування на ВІЛ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Інформація про ТБ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Інформування про доступні послуги НУО, партнерських НУО та державних установ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Консультування з питань прав людини, взаємодії з міліцією </w:t>
      </w:r>
    </w:p>
    <w:p w:rsidR="00E10958" w:rsidRPr="00AA1815" w:rsidRDefault="00E10958" w:rsidP="00532CF4">
      <w:pPr>
        <w:pStyle w:val="a3"/>
        <w:widowControl w:val="0"/>
        <w:numPr>
          <w:ilvl w:val="0"/>
          <w:numId w:val="9"/>
        </w:numPr>
        <w:tabs>
          <w:tab w:val="left" w:pos="0"/>
        </w:tabs>
        <w:suppressAutoHyphens/>
        <w:spacing w:after="0" w:line="240" w:lineRule="auto"/>
        <w:jc w:val="both"/>
        <w:rPr>
          <w:rFonts w:ascii="Tahoma" w:hAnsi="Tahoma" w:cs="Tahoma"/>
        </w:rPr>
      </w:pPr>
      <w:r w:rsidRPr="00AA1815">
        <w:rPr>
          <w:rFonts w:ascii="Tahoma" w:hAnsi="Tahoma" w:cs="Tahoma"/>
        </w:rPr>
        <w:t xml:space="preserve">Оцінка необхідності тестування на ВІЛ та гепатит В мотивація до тестування. </w:t>
      </w:r>
    </w:p>
    <w:p w:rsidR="00E10958" w:rsidRPr="00AA1815" w:rsidRDefault="00E10958" w:rsidP="00AB724F">
      <w:pPr>
        <w:tabs>
          <w:tab w:val="left" w:pos="0"/>
        </w:tabs>
        <w:spacing w:after="0" w:line="240" w:lineRule="auto"/>
        <w:jc w:val="both"/>
        <w:rPr>
          <w:rFonts w:ascii="Tahoma" w:hAnsi="Tahoma" w:cs="Tahoma"/>
        </w:rPr>
      </w:pPr>
    </w:p>
    <w:p w:rsidR="00E10958" w:rsidRPr="00AA1815" w:rsidRDefault="00E10958" w:rsidP="00532CF4">
      <w:pPr>
        <w:pStyle w:val="a3"/>
        <w:widowControl w:val="0"/>
        <w:numPr>
          <w:ilvl w:val="0"/>
          <w:numId w:val="34"/>
        </w:numPr>
        <w:tabs>
          <w:tab w:val="left" w:pos="0"/>
        </w:tabs>
        <w:suppressAutoHyphens/>
        <w:spacing w:after="0" w:line="240" w:lineRule="auto"/>
        <w:jc w:val="both"/>
        <w:rPr>
          <w:rFonts w:ascii="Tahoma" w:hAnsi="Tahoma" w:cs="Tahoma"/>
        </w:rPr>
      </w:pPr>
      <w:r w:rsidRPr="003017E9">
        <w:rPr>
          <w:rFonts w:ascii="Tahoma" w:hAnsi="Tahoma" w:cs="Tahoma"/>
          <w:b/>
        </w:rPr>
        <w:t>Розповсюдження</w:t>
      </w:r>
      <w:r w:rsidRPr="00AA1815">
        <w:rPr>
          <w:rFonts w:ascii="Tahoma" w:hAnsi="Tahoma" w:cs="Tahoma"/>
        </w:rPr>
        <w:t xml:space="preserve"> профілактичних матеріалів: </w:t>
      </w:r>
    </w:p>
    <w:p w:rsidR="00E10958" w:rsidRPr="00AA1815" w:rsidRDefault="00870DA7" w:rsidP="00532CF4">
      <w:pPr>
        <w:pStyle w:val="a3"/>
        <w:widowControl w:val="0"/>
        <w:numPr>
          <w:ilvl w:val="0"/>
          <w:numId w:val="10"/>
        </w:numPr>
        <w:tabs>
          <w:tab w:val="left" w:pos="0"/>
        </w:tabs>
        <w:suppressAutoHyphens/>
        <w:spacing w:after="0" w:line="240" w:lineRule="auto"/>
        <w:jc w:val="both"/>
        <w:rPr>
          <w:rFonts w:ascii="Tahoma" w:hAnsi="Tahoma" w:cs="Tahoma"/>
        </w:rPr>
      </w:pPr>
      <w:r w:rsidRPr="00AA1815">
        <w:rPr>
          <w:rFonts w:ascii="Tahoma" w:hAnsi="Tahoma" w:cs="Tahoma"/>
        </w:rPr>
        <w:t>Презервативи</w:t>
      </w:r>
      <w:r w:rsidR="00E10958" w:rsidRPr="00AA1815">
        <w:rPr>
          <w:rFonts w:ascii="Tahoma" w:hAnsi="Tahoma" w:cs="Tahoma"/>
        </w:rPr>
        <w:t xml:space="preserve"> </w:t>
      </w:r>
    </w:p>
    <w:p w:rsidR="00E10958" w:rsidRPr="00AA1815" w:rsidRDefault="00E10958" w:rsidP="00532CF4">
      <w:pPr>
        <w:pStyle w:val="a3"/>
        <w:widowControl w:val="0"/>
        <w:numPr>
          <w:ilvl w:val="0"/>
          <w:numId w:val="10"/>
        </w:numPr>
        <w:tabs>
          <w:tab w:val="left" w:pos="0"/>
        </w:tabs>
        <w:suppressAutoHyphens/>
        <w:spacing w:after="0" w:line="240" w:lineRule="auto"/>
        <w:jc w:val="both"/>
        <w:rPr>
          <w:rFonts w:ascii="Tahoma" w:hAnsi="Tahoma" w:cs="Tahoma"/>
        </w:rPr>
      </w:pPr>
      <w:r w:rsidRPr="00AA1815">
        <w:rPr>
          <w:rFonts w:ascii="Tahoma" w:hAnsi="Tahoma" w:cs="Tahoma"/>
        </w:rPr>
        <w:t xml:space="preserve">ІОМ </w:t>
      </w:r>
    </w:p>
    <w:p w:rsidR="00E10958" w:rsidRPr="00AA1815" w:rsidRDefault="00E10958" w:rsidP="00AB724F">
      <w:pPr>
        <w:tabs>
          <w:tab w:val="left" w:pos="0"/>
        </w:tabs>
        <w:spacing w:after="0" w:line="240" w:lineRule="auto"/>
        <w:ind w:left="708"/>
        <w:jc w:val="both"/>
        <w:rPr>
          <w:rFonts w:ascii="Tahoma" w:hAnsi="Tahoma" w:cs="Tahoma"/>
        </w:rPr>
      </w:pPr>
      <w:r w:rsidRPr="00AA1815">
        <w:rPr>
          <w:rFonts w:ascii="Tahoma" w:hAnsi="Tahoma" w:cs="Tahoma"/>
        </w:rPr>
        <w:t>Діяльність включає в себе розповсюдження матеріалів та внесення інформації в щоденні відомості соціального/</w:t>
      </w:r>
      <w:proofErr w:type="spellStart"/>
      <w:r w:rsidRPr="00AA1815">
        <w:rPr>
          <w:rFonts w:ascii="Tahoma" w:hAnsi="Tahoma" w:cs="Tahoma"/>
        </w:rPr>
        <w:t>аутріч-працівника</w:t>
      </w:r>
      <w:proofErr w:type="spellEnd"/>
      <w:r w:rsidRPr="00AA1815">
        <w:rPr>
          <w:rFonts w:ascii="Tahoma" w:hAnsi="Tahoma" w:cs="Tahoma"/>
        </w:rPr>
        <w:t>.</w:t>
      </w:r>
    </w:p>
    <w:p w:rsidR="00870DA7" w:rsidRPr="00AA1815" w:rsidRDefault="00870DA7" w:rsidP="00AB724F">
      <w:pPr>
        <w:tabs>
          <w:tab w:val="left" w:pos="0"/>
        </w:tabs>
        <w:spacing w:after="0" w:line="240" w:lineRule="auto"/>
        <w:jc w:val="both"/>
        <w:rPr>
          <w:rFonts w:ascii="Tahoma" w:hAnsi="Tahoma" w:cs="Tahoma"/>
        </w:rPr>
      </w:pPr>
    </w:p>
    <w:p w:rsidR="003017E9" w:rsidRPr="003017E9" w:rsidRDefault="00E10958" w:rsidP="00532CF4">
      <w:pPr>
        <w:pStyle w:val="a3"/>
        <w:widowControl w:val="0"/>
        <w:numPr>
          <w:ilvl w:val="0"/>
          <w:numId w:val="34"/>
        </w:numPr>
        <w:tabs>
          <w:tab w:val="left" w:pos="0"/>
        </w:tabs>
        <w:suppressAutoHyphens/>
        <w:spacing w:after="0" w:line="240" w:lineRule="auto"/>
        <w:jc w:val="both"/>
        <w:rPr>
          <w:rFonts w:ascii="Tahoma" w:hAnsi="Tahoma" w:cs="Tahoma"/>
        </w:rPr>
      </w:pPr>
      <w:r w:rsidRPr="003017E9">
        <w:rPr>
          <w:rFonts w:ascii="Tahoma" w:hAnsi="Tahoma" w:cs="Tahoma"/>
          <w:b/>
        </w:rPr>
        <w:t>Допомога</w:t>
      </w:r>
      <w:r w:rsidRPr="00AA1815">
        <w:rPr>
          <w:rFonts w:ascii="Tahoma" w:hAnsi="Tahoma" w:cs="Tahoma"/>
        </w:rPr>
        <w:t xml:space="preserve"> соціального/</w:t>
      </w:r>
      <w:proofErr w:type="spellStart"/>
      <w:r w:rsidRPr="00AA1815">
        <w:rPr>
          <w:rFonts w:ascii="Tahoma" w:hAnsi="Tahoma" w:cs="Tahoma"/>
        </w:rPr>
        <w:t>аутріч-працівника</w:t>
      </w:r>
      <w:proofErr w:type="spellEnd"/>
      <w:r w:rsidRPr="00AA1815">
        <w:rPr>
          <w:rFonts w:ascii="Tahoma" w:hAnsi="Tahoma" w:cs="Tahoma"/>
        </w:rPr>
        <w:t xml:space="preserve"> клієнту </w:t>
      </w:r>
      <w:r w:rsidRPr="003017E9">
        <w:rPr>
          <w:rFonts w:ascii="Tahoma" w:hAnsi="Tahoma" w:cs="Tahoma"/>
          <w:b/>
        </w:rPr>
        <w:t>в тестуванні на ВІЛ.</w:t>
      </w:r>
      <w:r w:rsidRPr="00AA1815">
        <w:rPr>
          <w:rFonts w:ascii="Tahoma" w:hAnsi="Tahoma" w:cs="Tahoma"/>
        </w:rPr>
        <w:t xml:space="preserve"> </w:t>
      </w:r>
    </w:p>
    <w:p w:rsidR="00E10958" w:rsidRPr="003017E9" w:rsidRDefault="00E10958" w:rsidP="00AB724F">
      <w:pPr>
        <w:pStyle w:val="a3"/>
        <w:widowControl w:val="0"/>
        <w:tabs>
          <w:tab w:val="left" w:pos="0"/>
        </w:tabs>
        <w:suppressAutoHyphens/>
        <w:spacing w:after="0" w:line="240" w:lineRule="auto"/>
        <w:jc w:val="both"/>
        <w:rPr>
          <w:rFonts w:ascii="Tahoma" w:hAnsi="Tahoma" w:cs="Tahoma"/>
        </w:rPr>
      </w:pPr>
      <w:r w:rsidRPr="003017E9">
        <w:rPr>
          <w:rFonts w:ascii="Tahoma" w:hAnsi="Tahoma" w:cs="Tahoma"/>
        </w:rPr>
        <w:t xml:space="preserve">Передбачається для 60% клієнтів 2 рази на рік (з розрахунку в середньому 30 хвилин на 1 клієнта) та містить у собі: </w:t>
      </w:r>
    </w:p>
    <w:p w:rsidR="00E10958" w:rsidRPr="00AA1815" w:rsidRDefault="00E10958" w:rsidP="00532CF4">
      <w:pPr>
        <w:pStyle w:val="a3"/>
        <w:widowControl w:val="0"/>
        <w:numPr>
          <w:ilvl w:val="0"/>
          <w:numId w:val="11"/>
        </w:numPr>
        <w:tabs>
          <w:tab w:val="left" w:pos="0"/>
        </w:tabs>
        <w:suppressAutoHyphens/>
        <w:spacing w:after="0" w:line="240" w:lineRule="auto"/>
        <w:jc w:val="both"/>
        <w:rPr>
          <w:rFonts w:ascii="Tahoma" w:hAnsi="Tahoma" w:cs="Tahoma"/>
        </w:rPr>
      </w:pPr>
      <w:proofErr w:type="spellStart"/>
      <w:r w:rsidRPr="00AA1815">
        <w:rPr>
          <w:rFonts w:ascii="Tahoma" w:hAnsi="Tahoma" w:cs="Tahoma"/>
        </w:rPr>
        <w:t>Передтестове</w:t>
      </w:r>
      <w:proofErr w:type="spellEnd"/>
      <w:r w:rsidRPr="00AA1815">
        <w:rPr>
          <w:rFonts w:ascii="Tahoma" w:hAnsi="Tahoma" w:cs="Tahoma"/>
        </w:rPr>
        <w:t xml:space="preserve"> консультування, роз'яснення процедури, оцінку ризиків; </w:t>
      </w:r>
    </w:p>
    <w:p w:rsidR="00E10958" w:rsidRPr="00AA1815" w:rsidRDefault="00E10958" w:rsidP="00532CF4">
      <w:pPr>
        <w:pStyle w:val="a3"/>
        <w:widowControl w:val="0"/>
        <w:numPr>
          <w:ilvl w:val="0"/>
          <w:numId w:val="11"/>
        </w:numPr>
        <w:tabs>
          <w:tab w:val="left" w:pos="0"/>
        </w:tabs>
        <w:suppressAutoHyphens/>
        <w:spacing w:after="0" w:line="240" w:lineRule="auto"/>
        <w:jc w:val="both"/>
        <w:rPr>
          <w:rFonts w:ascii="Tahoma" w:hAnsi="Tahoma" w:cs="Tahoma"/>
        </w:rPr>
      </w:pPr>
      <w:r w:rsidRPr="00AA1815">
        <w:rPr>
          <w:rFonts w:ascii="Tahoma" w:hAnsi="Tahoma" w:cs="Tahoma"/>
        </w:rPr>
        <w:t xml:space="preserve">Надання клієнту тесту і безпосередньо процес тестування; </w:t>
      </w:r>
    </w:p>
    <w:p w:rsidR="00E10958" w:rsidRPr="00AA1815" w:rsidRDefault="00E10958" w:rsidP="00532CF4">
      <w:pPr>
        <w:pStyle w:val="a3"/>
        <w:widowControl w:val="0"/>
        <w:numPr>
          <w:ilvl w:val="0"/>
          <w:numId w:val="11"/>
        </w:numPr>
        <w:tabs>
          <w:tab w:val="left" w:pos="0"/>
        </w:tabs>
        <w:suppressAutoHyphens/>
        <w:spacing w:after="0" w:line="240" w:lineRule="auto"/>
        <w:jc w:val="both"/>
        <w:rPr>
          <w:rFonts w:ascii="Tahoma" w:hAnsi="Tahoma" w:cs="Tahoma"/>
        </w:rPr>
      </w:pPr>
      <w:r w:rsidRPr="00AA1815">
        <w:rPr>
          <w:rFonts w:ascii="Tahoma" w:hAnsi="Tahoma" w:cs="Tahoma"/>
        </w:rPr>
        <w:t xml:space="preserve">Інтерпретація інформації тесту, після-тестове консультування; </w:t>
      </w:r>
    </w:p>
    <w:p w:rsidR="00E10958" w:rsidRPr="00AA1815" w:rsidRDefault="00E10958" w:rsidP="00532CF4">
      <w:pPr>
        <w:pStyle w:val="a3"/>
        <w:widowControl w:val="0"/>
        <w:numPr>
          <w:ilvl w:val="0"/>
          <w:numId w:val="11"/>
        </w:numPr>
        <w:tabs>
          <w:tab w:val="left" w:pos="0"/>
        </w:tabs>
        <w:suppressAutoHyphens/>
        <w:spacing w:after="0" w:line="240" w:lineRule="auto"/>
        <w:jc w:val="both"/>
        <w:rPr>
          <w:rFonts w:ascii="Tahoma" w:hAnsi="Tahoma" w:cs="Tahoma"/>
        </w:rPr>
      </w:pPr>
      <w:r w:rsidRPr="00AA1815">
        <w:rPr>
          <w:rFonts w:ascii="Tahoma" w:hAnsi="Tahoma" w:cs="Tahoma"/>
        </w:rPr>
        <w:t xml:space="preserve">В разі позитивного результату - </w:t>
      </w:r>
      <w:proofErr w:type="spellStart"/>
      <w:r w:rsidRPr="00AA1815">
        <w:rPr>
          <w:rFonts w:ascii="Tahoma" w:hAnsi="Tahoma" w:cs="Tahoma"/>
        </w:rPr>
        <w:t>переадресація</w:t>
      </w:r>
      <w:proofErr w:type="spellEnd"/>
      <w:r w:rsidRPr="00AA1815">
        <w:rPr>
          <w:rFonts w:ascii="Tahoma" w:hAnsi="Tahoma" w:cs="Tahoma"/>
        </w:rPr>
        <w:t xml:space="preserve"> в </w:t>
      </w:r>
      <w:proofErr w:type="spellStart"/>
      <w:r w:rsidRPr="00AA1815">
        <w:rPr>
          <w:rFonts w:ascii="Tahoma" w:hAnsi="Tahoma" w:cs="Tahoma"/>
        </w:rPr>
        <w:t>СНІД-центр</w:t>
      </w:r>
      <w:proofErr w:type="spellEnd"/>
      <w:r w:rsidRPr="00AA1815">
        <w:rPr>
          <w:rFonts w:ascii="Tahoma" w:hAnsi="Tahoma" w:cs="Tahoma"/>
        </w:rPr>
        <w:t xml:space="preserve"> для підтвердження результату та встановлення діагнозу. </w:t>
      </w:r>
    </w:p>
    <w:p w:rsidR="00E10958" w:rsidRPr="00AA1815" w:rsidRDefault="00E10958" w:rsidP="00AB724F">
      <w:pPr>
        <w:tabs>
          <w:tab w:val="left" w:pos="0"/>
        </w:tabs>
        <w:spacing w:after="0" w:line="240" w:lineRule="auto"/>
        <w:ind w:left="708"/>
        <w:jc w:val="both"/>
        <w:rPr>
          <w:rFonts w:ascii="Tahoma" w:hAnsi="Tahoma" w:cs="Tahoma"/>
        </w:rPr>
      </w:pPr>
      <w:r w:rsidRPr="00AA1815">
        <w:rPr>
          <w:rFonts w:ascii="Tahoma" w:hAnsi="Tahoma" w:cs="Tahoma"/>
        </w:rPr>
        <w:t>Виділений час так само включає заповнення Журналу ДКТ та інших необхідних документів.</w:t>
      </w:r>
    </w:p>
    <w:p w:rsidR="00870DA7" w:rsidRPr="00AA1815" w:rsidRDefault="00870DA7" w:rsidP="00AB724F">
      <w:pPr>
        <w:tabs>
          <w:tab w:val="left" w:pos="0"/>
        </w:tabs>
        <w:spacing w:after="0" w:line="240" w:lineRule="auto"/>
        <w:jc w:val="both"/>
        <w:rPr>
          <w:rFonts w:ascii="Tahoma" w:hAnsi="Tahoma" w:cs="Tahoma"/>
        </w:rPr>
      </w:pPr>
    </w:p>
    <w:p w:rsidR="00E10958" w:rsidRPr="00AA1815" w:rsidRDefault="00E10958" w:rsidP="00532CF4">
      <w:pPr>
        <w:pStyle w:val="a3"/>
        <w:widowControl w:val="0"/>
        <w:numPr>
          <w:ilvl w:val="0"/>
          <w:numId w:val="34"/>
        </w:numPr>
        <w:tabs>
          <w:tab w:val="left" w:pos="0"/>
        </w:tabs>
        <w:suppressAutoHyphens/>
        <w:spacing w:after="0" w:line="240" w:lineRule="auto"/>
        <w:jc w:val="both"/>
        <w:rPr>
          <w:rFonts w:ascii="Tahoma" w:hAnsi="Tahoma" w:cs="Tahoma"/>
        </w:rPr>
      </w:pPr>
      <w:r w:rsidRPr="003017E9">
        <w:rPr>
          <w:rFonts w:ascii="Tahoma" w:hAnsi="Tahoma" w:cs="Tahoma"/>
          <w:b/>
        </w:rPr>
        <w:t>Допомога</w:t>
      </w:r>
      <w:r w:rsidRPr="00AA1815">
        <w:rPr>
          <w:rFonts w:ascii="Tahoma" w:hAnsi="Tahoma" w:cs="Tahoma"/>
        </w:rPr>
        <w:t xml:space="preserve"> соціального/</w:t>
      </w:r>
      <w:proofErr w:type="spellStart"/>
      <w:r w:rsidRPr="00AA1815">
        <w:rPr>
          <w:rFonts w:ascii="Tahoma" w:hAnsi="Tahoma" w:cs="Tahoma"/>
        </w:rPr>
        <w:t>аутріч-працівника</w:t>
      </w:r>
      <w:proofErr w:type="spellEnd"/>
      <w:r w:rsidRPr="00AA1815">
        <w:rPr>
          <w:rFonts w:ascii="Tahoma" w:hAnsi="Tahoma" w:cs="Tahoma"/>
        </w:rPr>
        <w:t xml:space="preserve"> клієнту </w:t>
      </w:r>
      <w:r w:rsidRPr="003017E9">
        <w:rPr>
          <w:rFonts w:ascii="Tahoma" w:hAnsi="Tahoma" w:cs="Tahoma"/>
          <w:b/>
        </w:rPr>
        <w:t>в тестуванні на гепатит В.</w:t>
      </w:r>
      <w:r w:rsidRPr="00AA1815">
        <w:rPr>
          <w:rFonts w:ascii="Tahoma" w:hAnsi="Tahoma" w:cs="Tahoma"/>
        </w:rPr>
        <w:t xml:space="preserve"> Передбачається для 15% клієнтів. Час додається до консультування у зв’язку із тестуванням на ВІЛ та містить у собі: </w:t>
      </w:r>
    </w:p>
    <w:p w:rsidR="00E10958" w:rsidRPr="00AA1815" w:rsidRDefault="00E10958" w:rsidP="00532CF4">
      <w:pPr>
        <w:pStyle w:val="a3"/>
        <w:widowControl w:val="0"/>
        <w:numPr>
          <w:ilvl w:val="0"/>
          <w:numId w:val="12"/>
        </w:numPr>
        <w:tabs>
          <w:tab w:val="left" w:pos="0"/>
        </w:tabs>
        <w:suppressAutoHyphens/>
        <w:spacing w:after="0" w:line="240" w:lineRule="auto"/>
        <w:jc w:val="both"/>
        <w:rPr>
          <w:rFonts w:ascii="Tahoma" w:hAnsi="Tahoma" w:cs="Tahoma"/>
        </w:rPr>
      </w:pPr>
      <w:proofErr w:type="spellStart"/>
      <w:r w:rsidRPr="00AA1815">
        <w:rPr>
          <w:rFonts w:ascii="Tahoma" w:hAnsi="Tahoma" w:cs="Tahoma"/>
        </w:rPr>
        <w:t>Передтестове</w:t>
      </w:r>
      <w:proofErr w:type="spellEnd"/>
      <w:r w:rsidRPr="00AA1815">
        <w:rPr>
          <w:rFonts w:ascii="Tahoma" w:hAnsi="Tahoma" w:cs="Tahoma"/>
        </w:rPr>
        <w:t xml:space="preserve"> консультування з питань специфічних для гепатиту В, роз'яснення процедури; </w:t>
      </w:r>
    </w:p>
    <w:p w:rsidR="00E10958" w:rsidRPr="00AA1815" w:rsidRDefault="00E10958" w:rsidP="00532CF4">
      <w:pPr>
        <w:pStyle w:val="a3"/>
        <w:widowControl w:val="0"/>
        <w:numPr>
          <w:ilvl w:val="0"/>
          <w:numId w:val="12"/>
        </w:numPr>
        <w:tabs>
          <w:tab w:val="left" w:pos="0"/>
        </w:tabs>
        <w:suppressAutoHyphens/>
        <w:spacing w:after="0" w:line="240" w:lineRule="auto"/>
        <w:jc w:val="both"/>
        <w:rPr>
          <w:rFonts w:ascii="Tahoma" w:hAnsi="Tahoma" w:cs="Tahoma"/>
        </w:rPr>
      </w:pPr>
      <w:r w:rsidRPr="00AA1815">
        <w:rPr>
          <w:rFonts w:ascii="Tahoma" w:hAnsi="Tahoma" w:cs="Tahoma"/>
        </w:rPr>
        <w:t xml:space="preserve">Надання клієнту тесту і безпосередньо процес тестування; </w:t>
      </w:r>
    </w:p>
    <w:p w:rsidR="00E10958" w:rsidRPr="00AA1815" w:rsidRDefault="00E10958" w:rsidP="00532CF4">
      <w:pPr>
        <w:pStyle w:val="a3"/>
        <w:widowControl w:val="0"/>
        <w:numPr>
          <w:ilvl w:val="0"/>
          <w:numId w:val="12"/>
        </w:numPr>
        <w:tabs>
          <w:tab w:val="left" w:pos="0"/>
        </w:tabs>
        <w:suppressAutoHyphens/>
        <w:spacing w:after="0" w:line="240" w:lineRule="auto"/>
        <w:jc w:val="both"/>
        <w:rPr>
          <w:rFonts w:ascii="Tahoma" w:hAnsi="Tahoma" w:cs="Tahoma"/>
        </w:rPr>
      </w:pPr>
      <w:r w:rsidRPr="00AA1815">
        <w:rPr>
          <w:rFonts w:ascii="Tahoma" w:hAnsi="Tahoma" w:cs="Tahoma"/>
        </w:rPr>
        <w:t xml:space="preserve">Інтерпретація інформації тесту, після-тестове консультування з питань </w:t>
      </w:r>
      <w:r w:rsidRPr="00AA1815">
        <w:rPr>
          <w:rFonts w:ascii="Tahoma" w:hAnsi="Tahoma" w:cs="Tahoma"/>
        </w:rPr>
        <w:lastRenderedPageBreak/>
        <w:t xml:space="preserve">специфічних для гепатиту В; </w:t>
      </w:r>
    </w:p>
    <w:p w:rsidR="00E10958" w:rsidRPr="00AA1815" w:rsidRDefault="00E10958" w:rsidP="00532CF4">
      <w:pPr>
        <w:pStyle w:val="a3"/>
        <w:widowControl w:val="0"/>
        <w:numPr>
          <w:ilvl w:val="0"/>
          <w:numId w:val="12"/>
        </w:numPr>
        <w:tabs>
          <w:tab w:val="left" w:pos="0"/>
        </w:tabs>
        <w:suppressAutoHyphens/>
        <w:spacing w:after="0" w:line="240" w:lineRule="auto"/>
        <w:jc w:val="both"/>
        <w:rPr>
          <w:rFonts w:ascii="Tahoma" w:hAnsi="Tahoma" w:cs="Tahoma"/>
        </w:rPr>
      </w:pPr>
      <w:r w:rsidRPr="00AA1815">
        <w:rPr>
          <w:rFonts w:ascii="Tahoma" w:hAnsi="Tahoma" w:cs="Tahoma"/>
        </w:rPr>
        <w:t xml:space="preserve">В разі позитивного результату – пере адресація для подальшої діагностики до медичних закладів та надання інформації про наявні проекті та послуги, а також про можливості отримання лікування. </w:t>
      </w:r>
    </w:p>
    <w:p w:rsidR="00E10958" w:rsidRPr="00AA1815" w:rsidRDefault="00E10958" w:rsidP="00AB724F">
      <w:pPr>
        <w:tabs>
          <w:tab w:val="left" w:pos="0"/>
        </w:tabs>
        <w:spacing w:after="0" w:line="240" w:lineRule="auto"/>
        <w:ind w:left="708"/>
        <w:jc w:val="both"/>
        <w:rPr>
          <w:rFonts w:ascii="Tahoma" w:hAnsi="Tahoma" w:cs="Tahoma"/>
        </w:rPr>
      </w:pPr>
      <w:r w:rsidRPr="00AA1815">
        <w:rPr>
          <w:rFonts w:ascii="Tahoma" w:hAnsi="Tahoma" w:cs="Tahoma"/>
        </w:rPr>
        <w:t>Виділений час так само включає заповнення Журналу ДКТ та інших необхідних документів.</w:t>
      </w:r>
    </w:p>
    <w:p w:rsidR="00870DA7" w:rsidRPr="00AA1815" w:rsidRDefault="00870DA7" w:rsidP="00AB724F">
      <w:pPr>
        <w:tabs>
          <w:tab w:val="left" w:pos="0"/>
        </w:tabs>
        <w:spacing w:after="0" w:line="240" w:lineRule="auto"/>
        <w:jc w:val="both"/>
        <w:rPr>
          <w:rFonts w:ascii="Tahoma" w:hAnsi="Tahoma" w:cs="Tahoma"/>
        </w:rPr>
      </w:pPr>
    </w:p>
    <w:p w:rsidR="00E10958" w:rsidRPr="003017E9" w:rsidRDefault="00E10958" w:rsidP="00532CF4">
      <w:pPr>
        <w:pStyle w:val="a3"/>
        <w:widowControl w:val="0"/>
        <w:numPr>
          <w:ilvl w:val="0"/>
          <w:numId w:val="34"/>
        </w:numPr>
        <w:tabs>
          <w:tab w:val="left" w:pos="0"/>
        </w:tabs>
        <w:suppressAutoHyphens/>
        <w:spacing w:after="0" w:line="240" w:lineRule="auto"/>
        <w:jc w:val="both"/>
        <w:rPr>
          <w:rFonts w:ascii="Tahoma" w:hAnsi="Tahoma" w:cs="Tahoma"/>
          <w:b/>
        </w:rPr>
      </w:pPr>
      <w:r w:rsidRPr="003017E9">
        <w:rPr>
          <w:rFonts w:ascii="Tahoma" w:hAnsi="Tahoma" w:cs="Tahoma"/>
          <w:b/>
        </w:rPr>
        <w:t>Рання</w:t>
      </w:r>
      <w:r w:rsidRPr="00AA1815">
        <w:rPr>
          <w:rFonts w:ascii="Tahoma" w:hAnsi="Tahoma" w:cs="Tahoma"/>
        </w:rPr>
        <w:t xml:space="preserve"> </w:t>
      </w:r>
      <w:r w:rsidRPr="003017E9">
        <w:rPr>
          <w:rFonts w:ascii="Tahoma" w:hAnsi="Tahoma" w:cs="Tahoma"/>
          <w:b/>
        </w:rPr>
        <w:t>діагностика туберкульозу.</w:t>
      </w:r>
    </w:p>
    <w:p w:rsidR="00E10958" w:rsidRPr="00AA1815" w:rsidRDefault="00E10958" w:rsidP="00AB724F">
      <w:pPr>
        <w:tabs>
          <w:tab w:val="left" w:pos="0"/>
        </w:tabs>
        <w:spacing w:after="0" w:line="240" w:lineRule="auto"/>
        <w:ind w:left="708"/>
        <w:jc w:val="both"/>
        <w:rPr>
          <w:rFonts w:ascii="Tahoma" w:hAnsi="Tahoma" w:cs="Tahoma"/>
        </w:rPr>
      </w:pPr>
      <w:r w:rsidRPr="00AA1815">
        <w:rPr>
          <w:rFonts w:ascii="Tahoma" w:hAnsi="Tahoma" w:cs="Tahoma"/>
        </w:rPr>
        <w:t>Рання діагностика туберкульозу за підтримки соціального / аутріч працівника (з розрахунку в середньому 15 хвилин на 1 клієнта) забезпечує інтеграцію послуг в рамках існуючих проектів Зменшення шкоди, і  має включати такі основні елементи:</w:t>
      </w:r>
    </w:p>
    <w:p w:rsidR="00E10958" w:rsidRPr="00AA1815" w:rsidRDefault="00E10958" w:rsidP="00532CF4">
      <w:pPr>
        <w:pStyle w:val="a3"/>
        <w:widowControl w:val="0"/>
        <w:numPr>
          <w:ilvl w:val="0"/>
          <w:numId w:val="13"/>
        </w:numPr>
        <w:tabs>
          <w:tab w:val="left" w:pos="0"/>
        </w:tabs>
        <w:suppressAutoHyphens/>
        <w:spacing w:after="0" w:line="240" w:lineRule="auto"/>
        <w:jc w:val="both"/>
        <w:rPr>
          <w:rFonts w:ascii="Tahoma" w:hAnsi="Tahoma" w:cs="Tahoma"/>
        </w:rPr>
      </w:pPr>
      <w:r w:rsidRPr="00AA1815">
        <w:rPr>
          <w:rFonts w:ascii="Tahoma" w:hAnsi="Tahoma" w:cs="Tahoma"/>
        </w:rPr>
        <w:t>Первинну оцінку (</w:t>
      </w:r>
      <w:proofErr w:type="spellStart"/>
      <w:r w:rsidRPr="00AA1815">
        <w:rPr>
          <w:rFonts w:ascii="Tahoma" w:hAnsi="Tahoma" w:cs="Tahoma"/>
        </w:rPr>
        <w:t>скринінг</w:t>
      </w:r>
      <w:proofErr w:type="spellEnd"/>
      <w:r w:rsidRPr="00AA1815">
        <w:rPr>
          <w:rFonts w:ascii="Tahoma" w:hAnsi="Tahoma" w:cs="Tahoma"/>
        </w:rPr>
        <w:t xml:space="preserve">), заповнення стандартизованої </w:t>
      </w:r>
      <w:proofErr w:type="spellStart"/>
      <w:r w:rsidRPr="00AA1815">
        <w:rPr>
          <w:rFonts w:ascii="Tahoma" w:hAnsi="Tahoma" w:cs="Tahoma"/>
        </w:rPr>
        <w:t>скринінгової</w:t>
      </w:r>
      <w:proofErr w:type="spellEnd"/>
      <w:r w:rsidRPr="00AA1815">
        <w:rPr>
          <w:rFonts w:ascii="Tahoma" w:hAnsi="Tahoma" w:cs="Tahoma"/>
        </w:rPr>
        <w:t xml:space="preserve"> форми; </w:t>
      </w:r>
    </w:p>
    <w:p w:rsidR="00E10958" w:rsidRPr="00AA1815" w:rsidRDefault="00E10958" w:rsidP="00532CF4">
      <w:pPr>
        <w:pStyle w:val="a3"/>
        <w:widowControl w:val="0"/>
        <w:numPr>
          <w:ilvl w:val="0"/>
          <w:numId w:val="13"/>
        </w:numPr>
        <w:tabs>
          <w:tab w:val="left" w:pos="0"/>
        </w:tabs>
        <w:suppressAutoHyphens/>
        <w:spacing w:after="0" w:line="240" w:lineRule="auto"/>
        <w:jc w:val="both"/>
        <w:rPr>
          <w:rFonts w:ascii="Tahoma" w:hAnsi="Tahoma" w:cs="Tahoma"/>
        </w:rPr>
      </w:pPr>
      <w:r w:rsidRPr="00AA1815">
        <w:rPr>
          <w:rFonts w:ascii="Tahoma" w:hAnsi="Tahoma" w:cs="Tahoma"/>
        </w:rPr>
        <w:t>В разі виявлення симптомів захворювання, уточнення контактної інформації клієнта, забір мокроти на місці або супроводження клієнта в пункт забору мокроти при регіональному ТБ- диспансері.</w:t>
      </w:r>
      <w:r w:rsidR="0051014B" w:rsidRPr="00AA1815">
        <w:rPr>
          <w:rFonts w:ascii="Tahoma" w:hAnsi="Tahoma" w:cs="Tahoma"/>
        </w:rPr>
        <w:t xml:space="preserve"> </w:t>
      </w:r>
      <w:r w:rsidRPr="00AA1815">
        <w:rPr>
          <w:rFonts w:ascii="Tahoma" w:hAnsi="Tahoma" w:cs="Tahoma"/>
        </w:rPr>
        <w:t>(Зверніть увагу, що кошти на медичний персонал не передбачені в рамках проектної діяльності.);</w:t>
      </w:r>
    </w:p>
    <w:p w:rsidR="00E10958" w:rsidRPr="00AA1815" w:rsidRDefault="00E10958" w:rsidP="00532CF4">
      <w:pPr>
        <w:pStyle w:val="a3"/>
        <w:widowControl w:val="0"/>
        <w:numPr>
          <w:ilvl w:val="0"/>
          <w:numId w:val="13"/>
        </w:numPr>
        <w:tabs>
          <w:tab w:val="left" w:pos="0"/>
        </w:tabs>
        <w:suppressAutoHyphens/>
        <w:spacing w:after="0" w:line="240" w:lineRule="auto"/>
        <w:jc w:val="both"/>
        <w:rPr>
          <w:rFonts w:ascii="Tahoma" w:hAnsi="Tahoma" w:cs="Tahoma"/>
        </w:rPr>
      </w:pPr>
      <w:proofErr w:type="spellStart"/>
      <w:r w:rsidRPr="00AA1815">
        <w:rPr>
          <w:rFonts w:ascii="Tahoma" w:hAnsi="Tahoma" w:cs="Tahoma"/>
        </w:rPr>
        <w:t>Перенаправлення</w:t>
      </w:r>
      <w:proofErr w:type="spellEnd"/>
      <w:r w:rsidRPr="00AA1815">
        <w:rPr>
          <w:rFonts w:ascii="Tahoma" w:hAnsi="Tahoma" w:cs="Tahoma"/>
        </w:rPr>
        <w:t xml:space="preserve"> та супровід клієнтів (за необхідності) для проходження інших наявних діагностичних процедур або лікування та до наявних проектів.</w:t>
      </w:r>
    </w:p>
    <w:p w:rsidR="00E10958" w:rsidRPr="00AA1815" w:rsidRDefault="00E10958" w:rsidP="00AB724F">
      <w:pPr>
        <w:tabs>
          <w:tab w:val="left" w:pos="0"/>
        </w:tabs>
        <w:spacing w:after="0" w:line="240" w:lineRule="auto"/>
        <w:jc w:val="both"/>
        <w:rPr>
          <w:rFonts w:ascii="Tahoma" w:hAnsi="Tahoma" w:cs="Tahoma"/>
        </w:rPr>
      </w:pPr>
    </w:p>
    <w:p w:rsidR="00E10958" w:rsidRPr="00AA1815" w:rsidRDefault="00E10958" w:rsidP="00AB724F">
      <w:pPr>
        <w:spacing w:after="0" w:line="240" w:lineRule="auto"/>
        <w:jc w:val="both"/>
        <w:outlineLvl w:val="0"/>
        <w:rPr>
          <w:rFonts w:ascii="Tahoma" w:eastAsia="Times New Roman" w:hAnsi="Tahoma" w:cs="Tahoma"/>
          <w:i/>
          <w:lang w:eastAsia="ru-RU"/>
        </w:rPr>
      </w:pPr>
    </w:p>
    <w:p w:rsidR="00870DA7" w:rsidRPr="00AA1815" w:rsidRDefault="00870DA7" w:rsidP="00AB724F">
      <w:pPr>
        <w:spacing w:after="0" w:line="240" w:lineRule="auto"/>
        <w:jc w:val="both"/>
        <w:rPr>
          <w:rFonts w:ascii="Tahoma" w:eastAsia="Times New Roman" w:hAnsi="Tahoma" w:cs="Tahoma"/>
          <w:b/>
          <w:lang w:eastAsia="ru-RU"/>
        </w:rPr>
      </w:pPr>
      <w:r w:rsidRPr="00AA1815">
        <w:rPr>
          <w:rFonts w:ascii="Tahoma" w:hAnsi="Tahoma" w:cs="Tahoma"/>
          <w:b/>
          <w:lang w:eastAsia="ru-RU"/>
        </w:rPr>
        <w:br w:type="page"/>
      </w:r>
    </w:p>
    <w:p w:rsidR="00E10958" w:rsidRPr="003017E9" w:rsidRDefault="00E10958" w:rsidP="00AB724F">
      <w:pPr>
        <w:pStyle w:val="21"/>
        <w:rPr>
          <w:rFonts w:ascii="Tahoma" w:hAnsi="Tahoma" w:cs="Tahoma"/>
          <w:b/>
          <w:color w:val="0070C0"/>
          <w:sz w:val="22"/>
          <w:szCs w:val="22"/>
          <w:lang w:val="uk-UA" w:eastAsia="ru-RU"/>
        </w:rPr>
      </w:pPr>
      <w:bookmarkStart w:id="16" w:name="OLE_LINK101"/>
      <w:r w:rsidRPr="003017E9">
        <w:rPr>
          <w:rFonts w:ascii="Tahoma" w:hAnsi="Tahoma" w:cs="Tahoma"/>
          <w:b/>
          <w:color w:val="0070C0"/>
          <w:sz w:val="22"/>
          <w:szCs w:val="22"/>
          <w:lang w:val="uk-UA" w:eastAsia="ru-RU"/>
        </w:rPr>
        <w:lastRenderedPageBreak/>
        <w:t xml:space="preserve">Напрям </w:t>
      </w:r>
      <w:r w:rsidR="003E34B8" w:rsidRPr="003017E9">
        <w:rPr>
          <w:rFonts w:ascii="Tahoma" w:hAnsi="Tahoma" w:cs="Tahoma"/>
          <w:b/>
          <w:color w:val="0070C0"/>
          <w:sz w:val="22"/>
          <w:szCs w:val="22"/>
          <w:lang w:val="uk-UA" w:eastAsia="ru-RU"/>
        </w:rPr>
        <w:t>0</w:t>
      </w:r>
      <w:r w:rsidRPr="003017E9">
        <w:rPr>
          <w:rFonts w:ascii="Tahoma" w:hAnsi="Tahoma" w:cs="Tahoma"/>
          <w:b/>
          <w:color w:val="0070C0"/>
          <w:sz w:val="22"/>
          <w:szCs w:val="22"/>
          <w:lang w:val="uk-UA" w:eastAsia="ru-RU"/>
        </w:rPr>
        <w:t>3</w:t>
      </w:r>
      <w:r w:rsidR="003E34B8" w:rsidRPr="003017E9">
        <w:rPr>
          <w:rFonts w:ascii="Tahoma" w:hAnsi="Tahoma" w:cs="Tahoma"/>
          <w:b/>
          <w:color w:val="0070C0"/>
          <w:sz w:val="22"/>
          <w:szCs w:val="22"/>
          <w:lang w:val="uk-UA" w:eastAsia="ru-RU"/>
        </w:rPr>
        <w:t>А</w:t>
      </w:r>
      <w:r w:rsidRPr="003017E9">
        <w:rPr>
          <w:rFonts w:ascii="Tahoma" w:hAnsi="Tahoma" w:cs="Tahoma"/>
          <w:b/>
          <w:color w:val="0070C0"/>
          <w:sz w:val="22"/>
          <w:szCs w:val="22"/>
          <w:lang w:val="uk-UA" w:eastAsia="ru-RU"/>
        </w:rPr>
        <w:t xml:space="preserve">: </w:t>
      </w:r>
      <w:r w:rsidRPr="003017E9">
        <w:rPr>
          <w:rFonts w:ascii="Tahoma" w:hAnsi="Tahoma" w:cs="Tahoma"/>
          <w:b/>
          <w:color w:val="0070C0"/>
          <w:sz w:val="22"/>
          <w:szCs w:val="22"/>
          <w:lang w:val="uk-UA"/>
        </w:rPr>
        <w:t>Профілактика ВІЛ серед чоловіків, які мають секс з чоловіками</w:t>
      </w:r>
    </w:p>
    <w:bookmarkEnd w:id="16"/>
    <w:p w:rsidR="00254B8E" w:rsidRPr="00AA1815" w:rsidRDefault="00254B8E" w:rsidP="00AB724F">
      <w:pPr>
        <w:spacing w:after="0" w:line="240" w:lineRule="auto"/>
        <w:jc w:val="both"/>
        <w:outlineLvl w:val="0"/>
        <w:rPr>
          <w:rFonts w:ascii="Tahoma" w:eastAsia="Times New Roman" w:hAnsi="Tahoma" w:cs="Tahoma"/>
          <w:i/>
          <w:lang w:eastAsia="ru-RU"/>
        </w:rPr>
      </w:pPr>
    </w:p>
    <w:p w:rsidR="00E10958" w:rsidRPr="003017E9" w:rsidRDefault="00E10958" w:rsidP="00AB724F">
      <w:pPr>
        <w:spacing w:after="0" w:line="240" w:lineRule="auto"/>
        <w:jc w:val="both"/>
        <w:outlineLvl w:val="0"/>
        <w:rPr>
          <w:rFonts w:ascii="Tahoma" w:eastAsia="Times New Roman" w:hAnsi="Tahoma" w:cs="Tahoma"/>
          <w:lang w:val="ru-RU" w:eastAsia="ru-RU"/>
        </w:rPr>
      </w:pPr>
      <w:r w:rsidRPr="003017E9">
        <w:rPr>
          <w:rFonts w:ascii="Tahoma" w:eastAsia="Times New Roman" w:hAnsi="Tahoma" w:cs="Tahoma"/>
          <w:b/>
          <w:lang w:eastAsia="ru-RU"/>
        </w:rPr>
        <w:t>Цільова група:</w:t>
      </w:r>
      <w:r w:rsidRPr="003017E9">
        <w:rPr>
          <w:rFonts w:ascii="Tahoma" w:eastAsia="Times New Roman" w:hAnsi="Tahoma" w:cs="Tahoma"/>
          <w:lang w:eastAsia="ru-RU"/>
        </w:rPr>
        <w:t xml:space="preserve"> </w:t>
      </w:r>
      <w:r w:rsidR="00766F64" w:rsidRPr="003017E9">
        <w:rPr>
          <w:rFonts w:ascii="Tahoma" w:hAnsi="Tahoma" w:cs="Tahoma"/>
        </w:rPr>
        <w:t>Чоловіки</w:t>
      </w:r>
      <w:r w:rsidRPr="003017E9">
        <w:rPr>
          <w:rFonts w:ascii="Tahoma" w:hAnsi="Tahoma" w:cs="Tahoma"/>
        </w:rPr>
        <w:t>, які мають секс з чоловіками (ЧСЧ)</w:t>
      </w:r>
      <w:r w:rsidR="003017E9" w:rsidRPr="003017E9">
        <w:rPr>
          <w:rFonts w:ascii="Tahoma" w:hAnsi="Tahoma" w:cs="Tahoma"/>
          <w:lang w:val="ru-RU"/>
        </w:rPr>
        <w:t>.</w:t>
      </w:r>
    </w:p>
    <w:p w:rsidR="00E10958" w:rsidRPr="003017E9" w:rsidRDefault="00E10958" w:rsidP="00AB724F">
      <w:pPr>
        <w:spacing w:after="0" w:line="240" w:lineRule="auto"/>
        <w:jc w:val="both"/>
        <w:outlineLvl w:val="0"/>
        <w:rPr>
          <w:rFonts w:ascii="Tahoma" w:eastAsia="Times New Roman" w:hAnsi="Tahoma" w:cs="Tahoma"/>
          <w:lang w:eastAsia="ru-RU"/>
        </w:rPr>
      </w:pPr>
    </w:p>
    <w:p w:rsidR="002E22CB" w:rsidRPr="003017E9" w:rsidRDefault="002E22CB" w:rsidP="00AB724F">
      <w:pPr>
        <w:spacing w:after="0" w:line="240" w:lineRule="auto"/>
        <w:jc w:val="both"/>
        <w:outlineLvl w:val="0"/>
        <w:rPr>
          <w:rFonts w:ascii="Tahoma" w:hAnsi="Tahoma" w:cs="Tahoma"/>
        </w:rPr>
      </w:pPr>
      <w:bookmarkStart w:id="17" w:name="OLE_LINK151"/>
      <w:bookmarkStart w:id="18" w:name="OLE_LINK152"/>
      <w:r w:rsidRPr="003017E9">
        <w:rPr>
          <w:rFonts w:ascii="Tahoma" w:eastAsia="Times New Roman" w:hAnsi="Tahoma" w:cs="Tahoma"/>
          <w:b/>
          <w:lang w:eastAsia="ru-RU"/>
        </w:rPr>
        <w:t>Кількість клієнтів, яку передбачається підтримати:</w:t>
      </w:r>
      <w:r w:rsidRPr="003017E9">
        <w:rPr>
          <w:rFonts w:ascii="Tahoma" w:eastAsia="Times New Roman" w:hAnsi="Tahoma" w:cs="Tahoma"/>
          <w:lang w:eastAsia="ru-RU"/>
        </w:rPr>
        <w:t xml:space="preserve"> </w:t>
      </w:r>
      <w:r w:rsidR="00DA0100" w:rsidRPr="003017E9">
        <w:rPr>
          <w:rFonts w:ascii="Tahoma" w:hAnsi="Tahoma" w:cs="Tahoma"/>
        </w:rPr>
        <w:t>Рекомендовані показники охоплення в розрізі регіонів, які  будуть підтримані за результатами конкурсу, дивіться в Додатку 1 до цього Оголошення.</w:t>
      </w:r>
    </w:p>
    <w:bookmarkEnd w:id="17"/>
    <w:bookmarkEnd w:id="18"/>
    <w:p w:rsidR="00E10958" w:rsidRPr="003017E9" w:rsidRDefault="00E10958" w:rsidP="00AB724F">
      <w:pPr>
        <w:spacing w:after="0" w:line="240" w:lineRule="auto"/>
        <w:jc w:val="both"/>
        <w:outlineLvl w:val="0"/>
        <w:rPr>
          <w:rFonts w:ascii="Tahoma" w:eastAsia="Times New Roman" w:hAnsi="Tahoma" w:cs="Tahoma"/>
          <w:lang w:eastAsia="ru-RU"/>
        </w:rPr>
      </w:pPr>
    </w:p>
    <w:p w:rsidR="008A4D0A" w:rsidRPr="004A7E92" w:rsidRDefault="00BC1A4A" w:rsidP="00AB724F">
      <w:pPr>
        <w:spacing w:after="0" w:line="240" w:lineRule="auto"/>
        <w:jc w:val="both"/>
        <w:outlineLvl w:val="0"/>
        <w:rPr>
          <w:rFonts w:ascii="Tahoma" w:eastAsia="Times New Roman" w:hAnsi="Tahoma" w:cs="Tahoma"/>
          <w:lang w:val="ru-RU" w:eastAsia="ru-RU"/>
        </w:rPr>
      </w:pPr>
      <w:r w:rsidRPr="003017E9">
        <w:rPr>
          <w:rFonts w:ascii="Tahoma" w:eastAsia="Times New Roman" w:hAnsi="Tahoma" w:cs="Tahoma"/>
          <w:b/>
          <w:lang w:eastAsia="ru-RU"/>
        </w:rPr>
        <w:t>Основні види діяльності за напрямом:</w:t>
      </w:r>
      <w:r w:rsidR="00766F64" w:rsidRPr="003017E9">
        <w:rPr>
          <w:rFonts w:ascii="Tahoma" w:eastAsia="Times New Roman" w:hAnsi="Tahoma" w:cs="Tahoma"/>
          <w:lang w:eastAsia="ru-RU"/>
        </w:rPr>
        <w:t xml:space="preserve"> </w:t>
      </w:r>
    </w:p>
    <w:p w:rsidR="008A4D0A" w:rsidRPr="004A7E92" w:rsidRDefault="008A4D0A" w:rsidP="00AB724F">
      <w:pPr>
        <w:spacing w:after="0" w:line="240" w:lineRule="auto"/>
        <w:jc w:val="both"/>
        <w:outlineLvl w:val="0"/>
        <w:rPr>
          <w:rFonts w:ascii="Tahoma" w:eastAsia="Times New Roman" w:hAnsi="Tahoma" w:cs="Tahoma"/>
          <w:lang w:val="ru-RU" w:eastAsia="ru-RU"/>
        </w:rPr>
      </w:pPr>
    </w:p>
    <w:p w:rsidR="00766F64" w:rsidRPr="008A4D0A" w:rsidRDefault="00766F64" w:rsidP="00532CF4">
      <w:pPr>
        <w:pStyle w:val="a3"/>
        <w:widowControl w:val="0"/>
        <w:numPr>
          <w:ilvl w:val="0"/>
          <w:numId w:val="35"/>
        </w:numPr>
        <w:tabs>
          <w:tab w:val="left" w:pos="0"/>
        </w:tabs>
        <w:suppressAutoHyphens/>
        <w:spacing w:after="0" w:line="240" w:lineRule="auto"/>
        <w:jc w:val="both"/>
        <w:rPr>
          <w:rFonts w:ascii="Tahoma" w:hAnsi="Tahoma" w:cs="Tahoma"/>
          <w:b/>
          <w:u w:val="single"/>
        </w:rPr>
      </w:pPr>
      <w:r w:rsidRPr="008A4D0A">
        <w:rPr>
          <w:rFonts w:ascii="Tahoma" w:hAnsi="Tahoma" w:cs="Tahoma"/>
          <w:b/>
          <w:u w:val="single"/>
        </w:rPr>
        <w:t xml:space="preserve">Надання комплексних профілактичних послуг </w:t>
      </w:r>
      <w:r w:rsidRPr="00514DB0">
        <w:rPr>
          <w:rFonts w:ascii="Tahoma" w:hAnsi="Tahoma" w:cs="Tahoma"/>
          <w:b/>
          <w:u w:val="single"/>
        </w:rPr>
        <w:t xml:space="preserve">на базі стаціонарних пунктів, </w:t>
      </w:r>
      <w:proofErr w:type="spellStart"/>
      <w:r w:rsidRPr="00514DB0">
        <w:rPr>
          <w:rFonts w:ascii="Tahoma" w:hAnsi="Tahoma" w:cs="Tahoma"/>
          <w:b/>
          <w:u w:val="single"/>
        </w:rPr>
        <w:t>аутріч-ма</w:t>
      </w:r>
      <w:r w:rsidR="003017E9" w:rsidRPr="00514DB0">
        <w:rPr>
          <w:rFonts w:ascii="Tahoma" w:hAnsi="Tahoma" w:cs="Tahoma"/>
          <w:b/>
          <w:u w:val="single"/>
        </w:rPr>
        <w:t>ршрутів</w:t>
      </w:r>
      <w:proofErr w:type="spellEnd"/>
      <w:r w:rsidR="003017E9" w:rsidRPr="00514DB0">
        <w:rPr>
          <w:rFonts w:ascii="Tahoma" w:hAnsi="Tahoma" w:cs="Tahoma"/>
          <w:b/>
          <w:u w:val="single"/>
        </w:rPr>
        <w:t xml:space="preserve"> і мобільних амбулаторій.</w:t>
      </w:r>
    </w:p>
    <w:p w:rsidR="00766F64" w:rsidRPr="00AA1815" w:rsidRDefault="00766F64" w:rsidP="00AB724F">
      <w:pPr>
        <w:tabs>
          <w:tab w:val="left" w:pos="0"/>
        </w:tabs>
        <w:spacing w:after="0" w:line="240" w:lineRule="auto"/>
        <w:jc w:val="both"/>
        <w:rPr>
          <w:rFonts w:ascii="Tahoma" w:hAnsi="Tahoma" w:cs="Tahoma"/>
        </w:rPr>
      </w:pPr>
    </w:p>
    <w:p w:rsidR="00E10958" w:rsidRPr="00AA1815" w:rsidRDefault="00E10958" w:rsidP="00532CF4">
      <w:pPr>
        <w:pStyle w:val="a3"/>
        <w:widowControl w:val="0"/>
        <w:numPr>
          <w:ilvl w:val="0"/>
          <w:numId w:val="36"/>
        </w:numPr>
        <w:tabs>
          <w:tab w:val="left" w:pos="0"/>
        </w:tabs>
        <w:suppressAutoHyphens/>
        <w:spacing w:after="0" w:line="240" w:lineRule="auto"/>
        <w:jc w:val="both"/>
        <w:rPr>
          <w:rFonts w:ascii="Tahoma" w:hAnsi="Tahoma" w:cs="Tahoma"/>
        </w:rPr>
      </w:pPr>
      <w:r w:rsidRPr="008A4D0A">
        <w:rPr>
          <w:rFonts w:ascii="Tahoma" w:hAnsi="Tahoma" w:cs="Tahoma"/>
          <w:b/>
        </w:rPr>
        <w:t>Консультація</w:t>
      </w:r>
      <w:r w:rsidRPr="00AA1815">
        <w:rPr>
          <w:rFonts w:ascii="Tahoma" w:hAnsi="Tahoma" w:cs="Tahoma"/>
        </w:rPr>
        <w:t xml:space="preserve"> соціального/</w:t>
      </w:r>
      <w:proofErr w:type="spellStart"/>
      <w:r w:rsidRPr="00AA1815">
        <w:rPr>
          <w:rFonts w:ascii="Tahoma" w:hAnsi="Tahoma" w:cs="Tahoma"/>
        </w:rPr>
        <w:t>аутріч-працівника</w:t>
      </w:r>
      <w:proofErr w:type="spellEnd"/>
      <w:r w:rsidRPr="00AA1815">
        <w:rPr>
          <w:rFonts w:ascii="Tahoma" w:hAnsi="Tahoma" w:cs="Tahoma"/>
        </w:rPr>
        <w:t xml:space="preserve"> (з розрахунку в середньому 30 хвилин на одного клієнта). Цей час включає в себе очікування клієнта, фактичний час консультації, роботу з «важким» клієнтом, оформлення документації. Також цей проміжок часу може включати в себе додаткову взаємодію з клієнтом в разі позитивного результату тесту на ВІЛ або туберкульоз та час для переадресації клієнта. </w:t>
      </w:r>
    </w:p>
    <w:p w:rsidR="008A4D0A" w:rsidRPr="004A7E92" w:rsidRDefault="008A4D0A" w:rsidP="00AB724F">
      <w:pPr>
        <w:tabs>
          <w:tab w:val="left" w:pos="0"/>
        </w:tabs>
        <w:spacing w:after="0" w:line="240" w:lineRule="auto"/>
        <w:ind w:left="720"/>
        <w:jc w:val="both"/>
        <w:rPr>
          <w:rFonts w:ascii="Tahoma" w:hAnsi="Tahoma" w:cs="Tahoma"/>
          <w:lang w:val="ru-RU"/>
        </w:rPr>
      </w:pPr>
    </w:p>
    <w:p w:rsidR="00E10958" w:rsidRPr="00AA1815" w:rsidRDefault="008A4D0A" w:rsidP="00AB724F">
      <w:pPr>
        <w:tabs>
          <w:tab w:val="left" w:pos="0"/>
        </w:tabs>
        <w:spacing w:after="0" w:line="240" w:lineRule="auto"/>
        <w:jc w:val="both"/>
        <w:rPr>
          <w:rFonts w:ascii="Tahoma" w:hAnsi="Tahoma" w:cs="Tahoma"/>
        </w:rPr>
      </w:pPr>
      <w:r w:rsidRPr="004A7E92">
        <w:rPr>
          <w:rFonts w:ascii="Tahoma" w:hAnsi="Tahoma" w:cs="Tahoma"/>
          <w:lang w:val="ru-RU"/>
        </w:rPr>
        <w:tab/>
      </w:r>
      <w:r w:rsidR="00E10958" w:rsidRPr="00AA1815">
        <w:rPr>
          <w:rFonts w:ascii="Tahoma" w:hAnsi="Tahoma" w:cs="Tahoma"/>
        </w:rPr>
        <w:t xml:space="preserve">Мінімальний перелік тем для консультування: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Оцінка здоров'я та потреб, пов'язаних з вживанням наркотиків. Заповнення анкети нового клієнта і видача картки клієнта;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Надання інформації про безпечну поведінку, як уникнути передачі ВІЛ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Профілактика гепатитів та ІПСШ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Важливість тестування на ВІЛ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Інформація про ТБ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Інформування про доступні послуги НУО, партнерських НУО та державних установ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Консультування з питань прав людини </w:t>
      </w:r>
    </w:p>
    <w:p w:rsidR="00E10958" w:rsidRPr="00AA1815" w:rsidRDefault="00E10958" w:rsidP="00532CF4">
      <w:pPr>
        <w:pStyle w:val="a3"/>
        <w:widowControl w:val="0"/>
        <w:numPr>
          <w:ilvl w:val="0"/>
          <w:numId w:val="14"/>
        </w:numPr>
        <w:tabs>
          <w:tab w:val="left" w:pos="0"/>
        </w:tabs>
        <w:suppressAutoHyphens/>
        <w:spacing w:after="0" w:line="240" w:lineRule="auto"/>
        <w:jc w:val="both"/>
        <w:rPr>
          <w:rFonts w:ascii="Tahoma" w:hAnsi="Tahoma" w:cs="Tahoma"/>
        </w:rPr>
      </w:pPr>
      <w:r w:rsidRPr="00AA1815">
        <w:rPr>
          <w:rFonts w:ascii="Tahoma" w:hAnsi="Tahoma" w:cs="Tahoma"/>
        </w:rPr>
        <w:t xml:space="preserve">Оцінка необхідності тестування на ВІЛ мотивація до тестування. </w:t>
      </w:r>
    </w:p>
    <w:p w:rsidR="00E10958" w:rsidRPr="00AA1815" w:rsidRDefault="00E10958" w:rsidP="00AB724F">
      <w:pPr>
        <w:tabs>
          <w:tab w:val="left" w:pos="0"/>
        </w:tabs>
        <w:spacing w:after="0" w:line="240" w:lineRule="auto"/>
        <w:jc w:val="both"/>
        <w:rPr>
          <w:rFonts w:ascii="Tahoma" w:hAnsi="Tahoma" w:cs="Tahoma"/>
        </w:rPr>
      </w:pPr>
    </w:p>
    <w:p w:rsidR="00E10958" w:rsidRPr="00AA1815" w:rsidRDefault="00E10958" w:rsidP="00532CF4">
      <w:pPr>
        <w:pStyle w:val="a3"/>
        <w:widowControl w:val="0"/>
        <w:numPr>
          <w:ilvl w:val="0"/>
          <w:numId w:val="36"/>
        </w:numPr>
        <w:tabs>
          <w:tab w:val="left" w:pos="0"/>
        </w:tabs>
        <w:suppressAutoHyphens/>
        <w:spacing w:after="0" w:line="240" w:lineRule="auto"/>
        <w:jc w:val="both"/>
        <w:rPr>
          <w:rFonts w:ascii="Tahoma" w:hAnsi="Tahoma" w:cs="Tahoma"/>
        </w:rPr>
      </w:pPr>
      <w:r w:rsidRPr="008A4D0A">
        <w:rPr>
          <w:rFonts w:ascii="Tahoma" w:hAnsi="Tahoma" w:cs="Tahoma"/>
          <w:b/>
        </w:rPr>
        <w:t>Розповсюдження</w:t>
      </w:r>
      <w:r w:rsidRPr="00AA1815">
        <w:rPr>
          <w:rFonts w:ascii="Tahoma" w:hAnsi="Tahoma" w:cs="Tahoma"/>
        </w:rPr>
        <w:t xml:space="preserve"> профілактичних матеріалів: </w:t>
      </w:r>
    </w:p>
    <w:p w:rsidR="00E10958" w:rsidRPr="00AA1815" w:rsidRDefault="00E10958" w:rsidP="00532CF4">
      <w:pPr>
        <w:pStyle w:val="a3"/>
        <w:widowControl w:val="0"/>
        <w:numPr>
          <w:ilvl w:val="0"/>
          <w:numId w:val="15"/>
        </w:numPr>
        <w:tabs>
          <w:tab w:val="left" w:pos="0"/>
        </w:tabs>
        <w:suppressAutoHyphens/>
        <w:spacing w:after="0" w:line="240" w:lineRule="auto"/>
        <w:jc w:val="both"/>
        <w:rPr>
          <w:rFonts w:ascii="Tahoma" w:hAnsi="Tahoma" w:cs="Tahoma"/>
        </w:rPr>
      </w:pPr>
      <w:r w:rsidRPr="00AA1815">
        <w:rPr>
          <w:rFonts w:ascii="Tahoma" w:hAnsi="Tahoma" w:cs="Tahoma"/>
        </w:rPr>
        <w:t>Презервативи</w:t>
      </w:r>
    </w:p>
    <w:p w:rsidR="00E10958" w:rsidRPr="00AA1815" w:rsidRDefault="00E10958" w:rsidP="00532CF4">
      <w:pPr>
        <w:pStyle w:val="a3"/>
        <w:widowControl w:val="0"/>
        <w:numPr>
          <w:ilvl w:val="0"/>
          <w:numId w:val="15"/>
        </w:numPr>
        <w:tabs>
          <w:tab w:val="left" w:pos="0"/>
        </w:tabs>
        <w:suppressAutoHyphens/>
        <w:spacing w:after="0" w:line="240" w:lineRule="auto"/>
        <w:jc w:val="both"/>
        <w:rPr>
          <w:rFonts w:ascii="Tahoma" w:hAnsi="Tahoma" w:cs="Tahoma"/>
        </w:rPr>
      </w:pPr>
      <w:proofErr w:type="spellStart"/>
      <w:r w:rsidRPr="00AA1815">
        <w:rPr>
          <w:rFonts w:ascii="Tahoma" w:hAnsi="Tahoma" w:cs="Tahoma"/>
        </w:rPr>
        <w:t>Лубриканти</w:t>
      </w:r>
      <w:proofErr w:type="spellEnd"/>
    </w:p>
    <w:p w:rsidR="00E10958" w:rsidRPr="00AA1815" w:rsidRDefault="00E10958" w:rsidP="00532CF4">
      <w:pPr>
        <w:pStyle w:val="a3"/>
        <w:widowControl w:val="0"/>
        <w:numPr>
          <w:ilvl w:val="0"/>
          <w:numId w:val="15"/>
        </w:numPr>
        <w:tabs>
          <w:tab w:val="left" w:pos="0"/>
        </w:tabs>
        <w:suppressAutoHyphens/>
        <w:spacing w:after="0" w:line="240" w:lineRule="auto"/>
        <w:jc w:val="both"/>
        <w:rPr>
          <w:rFonts w:ascii="Tahoma" w:hAnsi="Tahoma" w:cs="Tahoma"/>
        </w:rPr>
      </w:pPr>
      <w:r w:rsidRPr="00AA1815">
        <w:rPr>
          <w:rFonts w:ascii="Tahoma" w:hAnsi="Tahoma" w:cs="Tahoma"/>
        </w:rPr>
        <w:t xml:space="preserve">ІОМ </w:t>
      </w:r>
    </w:p>
    <w:p w:rsidR="00E10958" w:rsidRPr="00AA1815" w:rsidRDefault="00E10958" w:rsidP="00AB724F">
      <w:pPr>
        <w:tabs>
          <w:tab w:val="left" w:pos="0"/>
        </w:tabs>
        <w:spacing w:after="0" w:line="240" w:lineRule="auto"/>
        <w:ind w:left="708"/>
        <w:jc w:val="both"/>
        <w:rPr>
          <w:rFonts w:ascii="Tahoma" w:hAnsi="Tahoma" w:cs="Tahoma"/>
        </w:rPr>
      </w:pPr>
      <w:r w:rsidRPr="00AA1815">
        <w:rPr>
          <w:rFonts w:ascii="Tahoma" w:hAnsi="Tahoma" w:cs="Tahoma"/>
        </w:rPr>
        <w:t>Діяльність включає в себе розповсюдження матеріалів та внесення інформації в щоденні відомості соціального/</w:t>
      </w:r>
      <w:proofErr w:type="spellStart"/>
      <w:r w:rsidRPr="00AA1815">
        <w:rPr>
          <w:rFonts w:ascii="Tahoma" w:hAnsi="Tahoma" w:cs="Tahoma"/>
        </w:rPr>
        <w:t>аутріч-працівника</w:t>
      </w:r>
      <w:proofErr w:type="spellEnd"/>
      <w:r w:rsidRPr="00AA1815">
        <w:rPr>
          <w:rFonts w:ascii="Tahoma" w:hAnsi="Tahoma" w:cs="Tahoma"/>
        </w:rPr>
        <w:t>.</w:t>
      </w:r>
    </w:p>
    <w:p w:rsidR="003B4039" w:rsidRPr="00AA1815" w:rsidRDefault="003B4039" w:rsidP="00AB724F">
      <w:pPr>
        <w:tabs>
          <w:tab w:val="left" w:pos="0"/>
        </w:tabs>
        <w:spacing w:after="0" w:line="240" w:lineRule="auto"/>
        <w:jc w:val="both"/>
        <w:rPr>
          <w:rFonts w:ascii="Tahoma" w:hAnsi="Tahoma" w:cs="Tahoma"/>
        </w:rPr>
      </w:pPr>
    </w:p>
    <w:p w:rsidR="008A4D0A" w:rsidRPr="008A4D0A" w:rsidRDefault="00E10958" w:rsidP="00532CF4">
      <w:pPr>
        <w:pStyle w:val="a3"/>
        <w:widowControl w:val="0"/>
        <w:numPr>
          <w:ilvl w:val="0"/>
          <w:numId w:val="36"/>
        </w:numPr>
        <w:tabs>
          <w:tab w:val="left" w:pos="0"/>
        </w:tabs>
        <w:suppressAutoHyphens/>
        <w:spacing w:after="0" w:line="240" w:lineRule="auto"/>
        <w:jc w:val="both"/>
        <w:rPr>
          <w:rFonts w:ascii="Tahoma" w:hAnsi="Tahoma" w:cs="Tahoma"/>
        </w:rPr>
      </w:pPr>
      <w:r w:rsidRPr="008A4D0A">
        <w:rPr>
          <w:rFonts w:ascii="Tahoma" w:hAnsi="Tahoma" w:cs="Tahoma"/>
          <w:b/>
        </w:rPr>
        <w:t>Допомога</w:t>
      </w:r>
      <w:r w:rsidRPr="00AA1815">
        <w:rPr>
          <w:rFonts w:ascii="Tahoma" w:hAnsi="Tahoma" w:cs="Tahoma"/>
        </w:rPr>
        <w:t xml:space="preserve"> соціального/</w:t>
      </w:r>
      <w:proofErr w:type="spellStart"/>
      <w:r w:rsidRPr="00AA1815">
        <w:rPr>
          <w:rFonts w:ascii="Tahoma" w:hAnsi="Tahoma" w:cs="Tahoma"/>
        </w:rPr>
        <w:t>аутріч-працівника</w:t>
      </w:r>
      <w:proofErr w:type="spellEnd"/>
      <w:r w:rsidRPr="00AA1815">
        <w:rPr>
          <w:rFonts w:ascii="Tahoma" w:hAnsi="Tahoma" w:cs="Tahoma"/>
        </w:rPr>
        <w:t xml:space="preserve"> клієнту </w:t>
      </w:r>
      <w:r w:rsidRPr="008A4D0A">
        <w:rPr>
          <w:rFonts w:ascii="Tahoma" w:hAnsi="Tahoma" w:cs="Tahoma"/>
          <w:b/>
        </w:rPr>
        <w:t>в тестуванні на ВІЛ</w:t>
      </w:r>
      <w:r w:rsidRPr="00AA1815">
        <w:rPr>
          <w:rFonts w:ascii="Tahoma" w:hAnsi="Tahoma" w:cs="Tahoma"/>
        </w:rPr>
        <w:t xml:space="preserve">. </w:t>
      </w:r>
    </w:p>
    <w:p w:rsidR="00E10958" w:rsidRPr="00AA1815" w:rsidRDefault="00E10958" w:rsidP="00AB724F">
      <w:pPr>
        <w:pStyle w:val="a3"/>
        <w:widowControl w:val="0"/>
        <w:tabs>
          <w:tab w:val="left" w:pos="0"/>
        </w:tabs>
        <w:suppressAutoHyphens/>
        <w:spacing w:after="0" w:line="240" w:lineRule="auto"/>
        <w:jc w:val="both"/>
        <w:rPr>
          <w:rFonts w:ascii="Tahoma" w:hAnsi="Tahoma" w:cs="Tahoma"/>
        </w:rPr>
      </w:pPr>
      <w:r w:rsidRPr="00AA1815">
        <w:rPr>
          <w:rFonts w:ascii="Tahoma" w:hAnsi="Tahoma" w:cs="Tahoma"/>
        </w:rPr>
        <w:t xml:space="preserve">Передбачається для 60% клієнтів 2 рази на рік (з розрахунку в середньому 30 хвилин на 1 клієнта) та містить у собі: </w:t>
      </w:r>
    </w:p>
    <w:p w:rsidR="00E10958" w:rsidRPr="00AA1815" w:rsidRDefault="00E10958" w:rsidP="00532CF4">
      <w:pPr>
        <w:pStyle w:val="a3"/>
        <w:widowControl w:val="0"/>
        <w:numPr>
          <w:ilvl w:val="0"/>
          <w:numId w:val="16"/>
        </w:numPr>
        <w:tabs>
          <w:tab w:val="left" w:pos="0"/>
        </w:tabs>
        <w:suppressAutoHyphens/>
        <w:spacing w:after="0" w:line="240" w:lineRule="auto"/>
        <w:jc w:val="both"/>
        <w:rPr>
          <w:rFonts w:ascii="Tahoma" w:hAnsi="Tahoma" w:cs="Tahoma"/>
        </w:rPr>
      </w:pPr>
      <w:proofErr w:type="spellStart"/>
      <w:r w:rsidRPr="00AA1815">
        <w:rPr>
          <w:rFonts w:ascii="Tahoma" w:hAnsi="Tahoma" w:cs="Tahoma"/>
        </w:rPr>
        <w:t>Передтестове</w:t>
      </w:r>
      <w:proofErr w:type="spellEnd"/>
      <w:r w:rsidRPr="00AA1815">
        <w:rPr>
          <w:rFonts w:ascii="Tahoma" w:hAnsi="Tahoma" w:cs="Tahoma"/>
        </w:rPr>
        <w:t xml:space="preserve"> консультування, роз'яснення процедури, оцінку ризиків; </w:t>
      </w:r>
    </w:p>
    <w:p w:rsidR="00E10958" w:rsidRPr="00AA1815" w:rsidRDefault="00E10958" w:rsidP="00532CF4">
      <w:pPr>
        <w:pStyle w:val="a3"/>
        <w:widowControl w:val="0"/>
        <w:numPr>
          <w:ilvl w:val="0"/>
          <w:numId w:val="16"/>
        </w:numPr>
        <w:tabs>
          <w:tab w:val="left" w:pos="0"/>
        </w:tabs>
        <w:suppressAutoHyphens/>
        <w:spacing w:after="0" w:line="240" w:lineRule="auto"/>
        <w:jc w:val="both"/>
        <w:rPr>
          <w:rFonts w:ascii="Tahoma" w:hAnsi="Tahoma" w:cs="Tahoma"/>
        </w:rPr>
      </w:pPr>
      <w:r w:rsidRPr="00AA1815">
        <w:rPr>
          <w:rFonts w:ascii="Tahoma" w:hAnsi="Tahoma" w:cs="Tahoma"/>
        </w:rPr>
        <w:t xml:space="preserve">Надання клієнту тесту і безпосередньо процес тестування; </w:t>
      </w:r>
    </w:p>
    <w:p w:rsidR="00E10958" w:rsidRPr="00AA1815" w:rsidRDefault="00E10958" w:rsidP="00532CF4">
      <w:pPr>
        <w:pStyle w:val="a3"/>
        <w:widowControl w:val="0"/>
        <w:numPr>
          <w:ilvl w:val="0"/>
          <w:numId w:val="16"/>
        </w:numPr>
        <w:tabs>
          <w:tab w:val="left" w:pos="0"/>
        </w:tabs>
        <w:suppressAutoHyphens/>
        <w:spacing w:after="0" w:line="240" w:lineRule="auto"/>
        <w:jc w:val="both"/>
        <w:rPr>
          <w:rFonts w:ascii="Tahoma" w:hAnsi="Tahoma" w:cs="Tahoma"/>
        </w:rPr>
      </w:pPr>
      <w:r w:rsidRPr="00AA1815">
        <w:rPr>
          <w:rFonts w:ascii="Tahoma" w:hAnsi="Tahoma" w:cs="Tahoma"/>
        </w:rPr>
        <w:t xml:space="preserve">Інтерпретація інформації тесту, після-тестове консультування; </w:t>
      </w:r>
    </w:p>
    <w:p w:rsidR="00E10958" w:rsidRPr="00AA1815" w:rsidRDefault="00E10958" w:rsidP="00532CF4">
      <w:pPr>
        <w:pStyle w:val="a3"/>
        <w:widowControl w:val="0"/>
        <w:numPr>
          <w:ilvl w:val="0"/>
          <w:numId w:val="16"/>
        </w:numPr>
        <w:tabs>
          <w:tab w:val="left" w:pos="0"/>
        </w:tabs>
        <w:suppressAutoHyphens/>
        <w:spacing w:after="0" w:line="240" w:lineRule="auto"/>
        <w:jc w:val="both"/>
        <w:rPr>
          <w:rFonts w:ascii="Tahoma" w:hAnsi="Tahoma" w:cs="Tahoma"/>
        </w:rPr>
      </w:pPr>
      <w:r w:rsidRPr="00AA1815">
        <w:rPr>
          <w:rFonts w:ascii="Tahoma" w:hAnsi="Tahoma" w:cs="Tahoma"/>
        </w:rPr>
        <w:t xml:space="preserve">В разі позитивного результату - </w:t>
      </w:r>
      <w:proofErr w:type="spellStart"/>
      <w:r w:rsidRPr="00AA1815">
        <w:rPr>
          <w:rFonts w:ascii="Tahoma" w:hAnsi="Tahoma" w:cs="Tahoma"/>
        </w:rPr>
        <w:t>переадресація</w:t>
      </w:r>
      <w:proofErr w:type="spellEnd"/>
      <w:r w:rsidRPr="00AA1815">
        <w:rPr>
          <w:rFonts w:ascii="Tahoma" w:hAnsi="Tahoma" w:cs="Tahoma"/>
        </w:rPr>
        <w:t xml:space="preserve"> в </w:t>
      </w:r>
      <w:proofErr w:type="spellStart"/>
      <w:r w:rsidRPr="00AA1815">
        <w:rPr>
          <w:rFonts w:ascii="Tahoma" w:hAnsi="Tahoma" w:cs="Tahoma"/>
        </w:rPr>
        <w:t>СНІД-центр</w:t>
      </w:r>
      <w:proofErr w:type="spellEnd"/>
      <w:r w:rsidRPr="00AA1815">
        <w:rPr>
          <w:rFonts w:ascii="Tahoma" w:hAnsi="Tahoma" w:cs="Tahoma"/>
        </w:rPr>
        <w:t xml:space="preserve"> для підтвердження результату та встановлення діагнозу. </w:t>
      </w:r>
    </w:p>
    <w:p w:rsidR="00E10958" w:rsidRPr="00AA1815" w:rsidRDefault="00E10958" w:rsidP="00AB724F">
      <w:pPr>
        <w:tabs>
          <w:tab w:val="left" w:pos="0"/>
        </w:tabs>
        <w:spacing w:after="0" w:line="240" w:lineRule="auto"/>
        <w:ind w:left="708"/>
        <w:jc w:val="both"/>
        <w:rPr>
          <w:rFonts w:ascii="Tahoma" w:hAnsi="Tahoma" w:cs="Tahoma"/>
        </w:rPr>
      </w:pPr>
      <w:r w:rsidRPr="00AA1815">
        <w:rPr>
          <w:rFonts w:ascii="Tahoma" w:hAnsi="Tahoma" w:cs="Tahoma"/>
        </w:rPr>
        <w:t>Виділений час так само включає заповнення Журналу ДКТ та інших необхідних документів.</w:t>
      </w:r>
    </w:p>
    <w:p w:rsidR="003B4039" w:rsidRPr="00AA1815" w:rsidRDefault="003B4039" w:rsidP="00AB724F">
      <w:pPr>
        <w:tabs>
          <w:tab w:val="left" w:pos="0"/>
        </w:tabs>
        <w:spacing w:after="0" w:line="240" w:lineRule="auto"/>
        <w:ind w:left="708"/>
        <w:jc w:val="both"/>
        <w:rPr>
          <w:rFonts w:ascii="Tahoma" w:hAnsi="Tahoma" w:cs="Tahoma"/>
        </w:rPr>
      </w:pPr>
    </w:p>
    <w:p w:rsidR="00E10958" w:rsidRPr="008A4D0A" w:rsidRDefault="00E10958" w:rsidP="00532CF4">
      <w:pPr>
        <w:pStyle w:val="a3"/>
        <w:widowControl w:val="0"/>
        <w:numPr>
          <w:ilvl w:val="0"/>
          <w:numId w:val="36"/>
        </w:numPr>
        <w:tabs>
          <w:tab w:val="left" w:pos="0"/>
        </w:tabs>
        <w:suppressAutoHyphens/>
        <w:spacing w:after="0" w:line="240" w:lineRule="auto"/>
        <w:jc w:val="both"/>
        <w:rPr>
          <w:rFonts w:ascii="Tahoma" w:hAnsi="Tahoma" w:cs="Tahoma"/>
          <w:b/>
        </w:rPr>
      </w:pPr>
      <w:r w:rsidRPr="008A4D0A">
        <w:rPr>
          <w:rFonts w:ascii="Tahoma" w:hAnsi="Tahoma" w:cs="Tahoma"/>
          <w:b/>
        </w:rPr>
        <w:t>Рання діагностика туберкульозу.</w:t>
      </w:r>
    </w:p>
    <w:p w:rsidR="00E10958" w:rsidRDefault="00E10958" w:rsidP="00AB724F">
      <w:pPr>
        <w:tabs>
          <w:tab w:val="left" w:pos="0"/>
        </w:tabs>
        <w:spacing w:after="0" w:line="240" w:lineRule="auto"/>
        <w:ind w:left="708"/>
        <w:jc w:val="both"/>
        <w:rPr>
          <w:rFonts w:ascii="Tahoma" w:hAnsi="Tahoma" w:cs="Tahoma"/>
        </w:rPr>
      </w:pPr>
      <w:r w:rsidRPr="00AA1815">
        <w:rPr>
          <w:rFonts w:ascii="Tahoma" w:hAnsi="Tahoma" w:cs="Tahoma"/>
        </w:rPr>
        <w:t>Рання діагностика туберкульозу за підтримки соціального / аутріч працівника (з розрахунку в середньому 15 хвилин на 1 клієнта) забезпечує інтеграцію послуг в рамках існуючих проектів Зменшення шкоди, і  має включати такі основні елементи:</w:t>
      </w:r>
    </w:p>
    <w:p w:rsidR="00B54890" w:rsidRPr="00AA1815" w:rsidRDefault="00B54890" w:rsidP="00AB724F">
      <w:pPr>
        <w:tabs>
          <w:tab w:val="left" w:pos="0"/>
        </w:tabs>
        <w:spacing w:after="0" w:line="240" w:lineRule="auto"/>
        <w:ind w:left="708"/>
        <w:jc w:val="both"/>
        <w:rPr>
          <w:rFonts w:ascii="Tahoma" w:hAnsi="Tahoma" w:cs="Tahoma"/>
        </w:rPr>
      </w:pPr>
    </w:p>
    <w:p w:rsidR="00E10958" w:rsidRPr="00AA1815" w:rsidRDefault="00E10958" w:rsidP="00532CF4">
      <w:pPr>
        <w:pStyle w:val="a3"/>
        <w:widowControl w:val="0"/>
        <w:numPr>
          <w:ilvl w:val="0"/>
          <w:numId w:val="17"/>
        </w:numPr>
        <w:tabs>
          <w:tab w:val="left" w:pos="0"/>
        </w:tabs>
        <w:suppressAutoHyphens/>
        <w:spacing w:after="0" w:line="240" w:lineRule="auto"/>
        <w:jc w:val="both"/>
        <w:rPr>
          <w:rFonts w:ascii="Tahoma" w:hAnsi="Tahoma" w:cs="Tahoma"/>
        </w:rPr>
      </w:pPr>
      <w:r w:rsidRPr="00AA1815">
        <w:rPr>
          <w:rFonts w:ascii="Tahoma" w:hAnsi="Tahoma" w:cs="Tahoma"/>
        </w:rPr>
        <w:t>Первинну оцінку (</w:t>
      </w:r>
      <w:proofErr w:type="spellStart"/>
      <w:r w:rsidRPr="00AA1815">
        <w:rPr>
          <w:rFonts w:ascii="Tahoma" w:hAnsi="Tahoma" w:cs="Tahoma"/>
        </w:rPr>
        <w:t>скринінг</w:t>
      </w:r>
      <w:proofErr w:type="spellEnd"/>
      <w:r w:rsidRPr="00AA1815">
        <w:rPr>
          <w:rFonts w:ascii="Tahoma" w:hAnsi="Tahoma" w:cs="Tahoma"/>
        </w:rPr>
        <w:t xml:space="preserve">), заповнення стандартизованої </w:t>
      </w:r>
      <w:proofErr w:type="spellStart"/>
      <w:r w:rsidRPr="00AA1815">
        <w:rPr>
          <w:rFonts w:ascii="Tahoma" w:hAnsi="Tahoma" w:cs="Tahoma"/>
        </w:rPr>
        <w:t>скринінгової</w:t>
      </w:r>
      <w:proofErr w:type="spellEnd"/>
      <w:r w:rsidRPr="00AA1815">
        <w:rPr>
          <w:rFonts w:ascii="Tahoma" w:hAnsi="Tahoma" w:cs="Tahoma"/>
        </w:rPr>
        <w:t xml:space="preserve"> форми; </w:t>
      </w:r>
    </w:p>
    <w:p w:rsidR="00E10958" w:rsidRPr="00AA1815" w:rsidRDefault="00E10958" w:rsidP="00532CF4">
      <w:pPr>
        <w:pStyle w:val="a3"/>
        <w:widowControl w:val="0"/>
        <w:numPr>
          <w:ilvl w:val="0"/>
          <w:numId w:val="17"/>
        </w:numPr>
        <w:tabs>
          <w:tab w:val="left" w:pos="0"/>
        </w:tabs>
        <w:suppressAutoHyphens/>
        <w:spacing w:after="0" w:line="240" w:lineRule="auto"/>
        <w:jc w:val="both"/>
        <w:rPr>
          <w:rFonts w:ascii="Tahoma" w:hAnsi="Tahoma" w:cs="Tahoma"/>
        </w:rPr>
      </w:pPr>
      <w:r w:rsidRPr="00AA1815">
        <w:rPr>
          <w:rFonts w:ascii="Tahoma" w:hAnsi="Tahoma" w:cs="Tahoma"/>
        </w:rPr>
        <w:lastRenderedPageBreak/>
        <w:t>В разі виявлення симптомів захворювання, уточнення контактної інформації клієнта, забір мокроти на місці або супроводження клієнта в пункт забору мокроти при регіональному ТБ- диспансері.(Зверніть увагу, що кошти на медичний персонал не передбачені в рамках проектної діяльності.);</w:t>
      </w:r>
    </w:p>
    <w:p w:rsidR="003B4039" w:rsidRPr="00AA1815" w:rsidRDefault="00E10958" w:rsidP="00532CF4">
      <w:pPr>
        <w:pStyle w:val="a3"/>
        <w:widowControl w:val="0"/>
        <w:numPr>
          <w:ilvl w:val="0"/>
          <w:numId w:val="17"/>
        </w:numPr>
        <w:tabs>
          <w:tab w:val="left" w:pos="0"/>
        </w:tabs>
        <w:suppressAutoHyphens/>
        <w:spacing w:after="0" w:line="240" w:lineRule="auto"/>
        <w:jc w:val="both"/>
        <w:outlineLvl w:val="0"/>
        <w:rPr>
          <w:rFonts w:ascii="Tahoma" w:hAnsi="Tahoma" w:cs="Tahoma"/>
        </w:rPr>
      </w:pPr>
      <w:proofErr w:type="spellStart"/>
      <w:r w:rsidRPr="00AA1815">
        <w:rPr>
          <w:rFonts w:ascii="Tahoma" w:hAnsi="Tahoma" w:cs="Tahoma"/>
        </w:rPr>
        <w:t>Переадресація</w:t>
      </w:r>
      <w:proofErr w:type="spellEnd"/>
      <w:r w:rsidRPr="00AA1815">
        <w:rPr>
          <w:rFonts w:ascii="Tahoma" w:hAnsi="Tahoma" w:cs="Tahoma"/>
        </w:rPr>
        <w:t xml:space="preserve"> та супровід клієнтів (за необхідності) для проходження інших наявних діагностичних процедур або лікування та до наявних проектів.</w:t>
      </w:r>
    </w:p>
    <w:p w:rsidR="003E34B8" w:rsidRPr="008A4D0A" w:rsidRDefault="00254B8E" w:rsidP="00AA1815">
      <w:pPr>
        <w:spacing w:after="0" w:line="240" w:lineRule="auto"/>
        <w:rPr>
          <w:rFonts w:ascii="Tahoma" w:hAnsi="Tahoma" w:cs="Tahoma"/>
          <w:b/>
          <w:color w:val="0070C0"/>
          <w:lang w:eastAsia="ru-RU"/>
        </w:rPr>
      </w:pPr>
      <w:r w:rsidRPr="008A4D0A">
        <w:rPr>
          <w:rFonts w:ascii="Tahoma" w:hAnsi="Tahoma" w:cs="Tahoma"/>
          <w:b/>
          <w:color w:val="0070C0"/>
          <w:lang w:eastAsia="ru-RU"/>
        </w:rPr>
        <w:br w:type="page"/>
      </w:r>
      <w:bookmarkStart w:id="19" w:name="OLE_LINK102"/>
      <w:r w:rsidR="003E34B8" w:rsidRPr="008A4D0A">
        <w:rPr>
          <w:rFonts w:ascii="Tahoma" w:hAnsi="Tahoma" w:cs="Tahoma"/>
          <w:b/>
          <w:color w:val="0070C0"/>
          <w:lang w:eastAsia="ru-RU"/>
        </w:rPr>
        <w:lastRenderedPageBreak/>
        <w:t xml:space="preserve">Напрям 04М: </w:t>
      </w:r>
      <w:proofErr w:type="spellStart"/>
      <w:r w:rsidR="003E34B8" w:rsidRPr="008A4D0A">
        <w:rPr>
          <w:rFonts w:ascii="Tahoma" w:hAnsi="Tahoma" w:cs="Tahoma"/>
          <w:b/>
          <w:color w:val="0070C0"/>
          <w:lang w:val="ru-RU"/>
        </w:rPr>
        <w:t>Проф</w:t>
      </w:r>
      <w:r w:rsidR="003E34B8" w:rsidRPr="008A4D0A">
        <w:rPr>
          <w:rFonts w:ascii="Tahoma" w:hAnsi="Tahoma" w:cs="Tahoma"/>
          <w:b/>
          <w:color w:val="0070C0"/>
        </w:rPr>
        <w:t>ілактика</w:t>
      </w:r>
      <w:proofErr w:type="spellEnd"/>
      <w:r w:rsidR="003E34B8" w:rsidRPr="008A4D0A">
        <w:rPr>
          <w:rFonts w:ascii="Tahoma" w:hAnsi="Tahoma" w:cs="Tahoma"/>
          <w:b/>
          <w:color w:val="0070C0"/>
        </w:rPr>
        <w:t xml:space="preserve"> ВІЛ у виправних закладах</w:t>
      </w:r>
      <w:bookmarkEnd w:id="19"/>
    </w:p>
    <w:p w:rsidR="000241FD" w:rsidRDefault="000241FD" w:rsidP="00AA1815">
      <w:pPr>
        <w:spacing w:after="0" w:line="240" w:lineRule="auto"/>
        <w:jc w:val="both"/>
        <w:outlineLvl w:val="0"/>
        <w:rPr>
          <w:rFonts w:ascii="Tahoma" w:eastAsia="Times New Roman" w:hAnsi="Tahoma" w:cs="Tahoma"/>
          <w:i/>
          <w:lang w:eastAsia="ru-RU"/>
        </w:rPr>
      </w:pPr>
    </w:p>
    <w:p w:rsidR="003E34B8" w:rsidRPr="008A4D0A" w:rsidRDefault="003E34B8" w:rsidP="00AA1815">
      <w:pPr>
        <w:spacing w:after="0" w:line="240" w:lineRule="auto"/>
        <w:jc w:val="both"/>
        <w:outlineLvl w:val="0"/>
        <w:rPr>
          <w:rFonts w:ascii="Tahoma" w:eastAsia="Times New Roman" w:hAnsi="Tahoma" w:cs="Tahoma"/>
          <w:lang w:eastAsia="ru-RU"/>
        </w:rPr>
      </w:pPr>
      <w:r w:rsidRPr="008A4D0A">
        <w:rPr>
          <w:rFonts w:ascii="Tahoma" w:eastAsia="Times New Roman" w:hAnsi="Tahoma" w:cs="Tahoma"/>
          <w:b/>
          <w:lang w:eastAsia="ru-RU"/>
        </w:rPr>
        <w:t>Завдання</w:t>
      </w:r>
      <w:r w:rsidRPr="008A4D0A">
        <w:rPr>
          <w:rFonts w:ascii="Tahoma" w:eastAsia="Times New Roman" w:hAnsi="Tahoma" w:cs="Tahoma"/>
          <w:lang w:eastAsia="ru-RU"/>
        </w:rPr>
        <w:t>: зменшення ризику інфікування ВІЛ серед засуджених, які перебувають в установах виконання покарань</w:t>
      </w:r>
    </w:p>
    <w:p w:rsidR="003E34B8" w:rsidRPr="008A4D0A" w:rsidRDefault="003E34B8" w:rsidP="00AA1815">
      <w:pPr>
        <w:spacing w:after="0" w:line="240" w:lineRule="auto"/>
        <w:jc w:val="both"/>
        <w:outlineLvl w:val="0"/>
        <w:rPr>
          <w:rFonts w:ascii="Tahoma" w:eastAsia="Times New Roman" w:hAnsi="Tahoma" w:cs="Tahoma"/>
          <w:lang w:eastAsia="ru-RU"/>
        </w:rPr>
      </w:pPr>
    </w:p>
    <w:p w:rsidR="0077623C" w:rsidRPr="008A4D0A" w:rsidRDefault="00363291" w:rsidP="00AA1815">
      <w:pPr>
        <w:spacing w:after="0" w:line="240" w:lineRule="auto"/>
        <w:jc w:val="both"/>
        <w:outlineLvl w:val="0"/>
        <w:rPr>
          <w:rFonts w:ascii="Tahoma" w:eastAsia="Times New Roman" w:hAnsi="Tahoma" w:cs="Tahoma"/>
          <w:lang w:eastAsia="ru-RU"/>
        </w:rPr>
      </w:pPr>
      <w:r w:rsidRPr="008A4D0A">
        <w:rPr>
          <w:rFonts w:ascii="Tahoma" w:eastAsia="Times New Roman" w:hAnsi="Tahoma" w:cs="Tahoma"/>
          <w:b/>
          <w:lang w:eastAsia="ru-RU"/>
        </w:rPr>
        <w:t>Цільова група</w:t>
      </w:r>
      <w:r w:rsidRPr="008A4D0A">
        <w:rPr>
          <w:rFonts w:ascii="Tahoma" w:eastAsia="Times New Roman" w:hAnsi="Tahoma" w:cs="Tahoma"/>
          <w:lang w:eastAsia="ru-RU"/>
        </w:rPr>
        <w:t xml:space="preserve">: </w:t>
      </w:r>
      <w:r w:rsidR="00372A6E" w:rsidRPr="008A4D0A">
        <w:rPr>
          <w:rFonts w:ascii="Tahoma" w:eastAsia="Times New Roman" w:hAnsi="Tahoma" w:cs="Tahoma"/>
          <w:lang w:eastAsia="ru-RU"/>
        </w:rPr>
        <w:t xml:space="preserve">засуджені, які </w:t>
      </w:r>
      <w:bookmarkStart w:id="20" w:name="OLE_LINK66"/>
      <w:bookmarkStart w:id="21" w:name="OLE_LINK65"/>
      <w:r w:rsidR="00372A6E" w:rsidRPr="008A4D0A">
        <w:rPr>
          <w:rFonts w:ascii="Tahoma" w:eastAsia="Times New Roman" w:hAnsi="Tahoma" w:cs="Tahoma"/>
          <w:lang w:eastAsia="ru-RU"/>
        </w:rPr>
        <w:t xml:space="preserve">перебувають </w:t>
      </w:r>
      <w:r w:rsidR="00372A6E" w:rsidRPr="008A4D0A">
        <w:rPr>
          <w:rFonts w:ascii="Tahoma" w:hAnsi="Tahoma" w:cs="Tahoma"/>
          <w:bCs/>
        </w:rPr>
        <w:t>в закладах Державної пенітенціарної служби України</w:t>
      </w:r>
      <w:bookmarkEnd w:id="20"/>
      <w:bookmarkEnd w:id="21"/>
      <w:r w:rsidR="00372A6E" w:rsidRPr="008A4D0A">
        <w:rPr>
          <w:rFonts w:ascii="Tahoma" w:eastAsia="Times New Roman" w:hAnsi="Tahoma" w:cs="Tahoma"/>
          <w:lang w:eastAsia="ru-RU"/>
        </w:rPr>
        <w:t xml:space="preserve">. </w:t>
      </w:r>
      <w:r w:rsidR="004E46C7" w:rsidRPr="008A4D0A">
        <w:rPr>
          <w:rFonts w:ascii="Tahoma" w:eastAsia="Times New Roman" w:hAnsi="Tahoma" w:cs="Tahoma"/>
          <w:lang w:eastAsia="ru-RU"/>
        </w:rPr>
        <w:t>Клієнтом напряму</w:t>
      </w:r>
      <w:r w:rsidR="0077623C" w:rsidRPr="008A4D0A">
        <w:rPr>
          <w:rFonts w:ascii="Tahoma" w:eastAsia="Times New Roman" w:hAnsi="Tahoma" w:cs="Tahoma"/>
          <w:lang w:eastAsia="ru-RU"/>
        </w:rPr>
        <w:t xml:space="preserve"> вважатиметься особа, яка отримала щонайменше 2 задокументовані послуги за звітний період (півріччя). </w:t>
      </w:r>
    </w:p>
    <w:p w:rsidR="00363291" w:rsidRPr="008A4D0A" w:rsidRDefault="00363291" w:rsidP="00AA1815">
      <w:pPr>
        <w:spacing w:after="0" w:line="240" w:lineRule="auto"/>
        <w:jc w:val="both"/>
        <w:outlineLvl w:val="0"/>
        <w:rPr>
          <w:rFonts w:ascii="Tahoma" w:eastAsia="Times New Roman" w:hAnsi="Tahoma" w:cs="Tahoma"/>
          <w:lang w:eastAsia="ru-RU"/>
        </w:rPr>
      </w:pPr>
    </w:p>
    <w:p w:rsidR="00A742C1" w:rsidRPr="008A4D0A" w:rsidRDefault="00A742C1" w:rsidP="00AA1815">
      <w:pPr>
        <w:spacing w:after="0" w:line="240" w:lineRule="auto"/>
        <w:jc w:val="both"/>
        <w:outlineLvl w:val="0"/>
        <w:rPr>
          <w:rFonts w:ascii="Tahoma" w:hAnsi="Tahoma" w:cs="Tahoma"/>
        </w:rPr>
      </w:pPr>
      <w:r w:rsidRPr="008A4D0A">
        <w:rPr>
          <w:rFonts w:ascii="Tahoma" w:eastAsia="Times New Roman" w:hAnsi="Tahoma" w:cs="Tahoma"/>
          <w:b/>
          <w:lang w:eastAsia="ru-RU"/>
        </w:rPr>
        <w:t>Кількість клієнтів, яку передбачається підтримати</w:t>
      </w:r>
      <w:r w:rsidRPr="008A4D0A">
        <w:rPr>
          <w:rFonts w:ascii="Tahoma" w:eastAsia="Times New Roman" w:hAnsi="Tahoma" w:cs="Tahoma"/>
          <w:lang w:eastAsia="ru-RU"/>
        </w:rPr>
        <w:t xml:space="preserve">: </w:t>
      </w:r>
      <w:r w:rsidRPr="008A4D0A">
        <w:rPr>
          <w:rFonts w:ascii="Tahoma" w:hAnsi="Tahoma" w:cs="Tahoma"/>
        </w:rPr>
        <w:t>Максимальні показники охоплення для кожного регіону, які будуть підтримані за результатами конкурсу, дивіться в Додатку 1 до цього Оголошення.</w:t>
      </w:r>
    </w:p>
    <w:p w:rsidR="003E34B8" w:rsidRPr="00AA1815" w:rsidRDefault="003E34B8" w:rsidP="00AA1815">
      <w:pPr>
        <w:spacing w:after="0" w:line="240" w:lineRule="auto"/>
        <w:jc w:val="both"/>
        <w:outlineLvl w:val="0"/>
        <w:rPr>
          <w:rFonts w:ascii="Tahoma" w:eastAsia="Times New Roman" w:hAnsi="Tahoma" w:cs="Tahoma"/>
          <w:i/>
          <w:lang w:eastAsia="ru-RU"/>
        </w:rPr>
      </w:pPr>
    </w:p>
    <w:p w:rsidR="00BC1A4A" w:rsidRPr="00525E45" w:rsidRDefault="00BC1A4A" w:rsidP="00AA1815">
      <w:pPr>
        <w:spacing w:after="0" w:line="240" w:lineRule="auto"/>
        <w:jc w:val="both"/>
        <w:rPr>
          <w:rFonts w:ascii="Tahoma" w:eastAsia="Times New Roman" w:hAnsi="Tahoma" w:cs="Tahoma"/>
          <w:b/>
          <w:lang w:val="ru-RU" w:eastAsia="ru-RU"/>
        </w:rPr>
      </w:pPr>
      <w:r w:rsidRPr="00FF5B92">
        <w:rPr>
          <w:rFonts w:ascii="Tahoma" w:eastAsia="Times New Roman" w:hAnsi="Tahoma" w:cs="Tahoma"/>
          <w:b/>
          <w:lang w:eastAsia="ru-RU"/>
        </w:rPr>
        <w:t>Основні види діяльності за напрямом:</w:t>
      </w:r>
    </w:p>
    <w:p w:rsidR="00FF5B92" w:rsidRPr="00525E45" w:rsidRDefault="00FF5B92" w:rsidP="00AA1815">
      <w:pPr>
        <w:spacing w:after="0" w:line="240" w:lineRule="auto"/>
        <w:jc w:val="both"/>
        <w:rPr>
          <w:rFonts w:ascii="Tahoma" w:hAnsi="Tahoma" w:cs="Tahoma"/>
          <w:b/>
          <w:lang w:val="ru-RU"/>
        </w:rPr>
      </w:pPr>
    </w:p>
    <w:p w:rsidR="003E34B8" w:rsidRPr="00AA1815" w:rsidRDefault="003E34B8" w:rsidP="00532CF4">
      <w:pPr>
        <w:numPr>
          <w:ilvl w:val="0"/>
          <w:numId w:val="18"/>
        </w:numPr>
        <w:spacing w:after="0" w:line="240" w:lineRule="auto"/>
        <w:jc w:val="both"/>
        <w:rPr>
          <w:rStyle w:val="Note"/>
          <w:rFonts w:ascii="Tahoma" w:hAnsi="Tahoma" w:cs="Tahoma"/>
          <w:sz w:val="22"/>
        </w:rPr>
      </w:pPr>
      <w:r w:rsidRPr="00AA1815">
        <w:rPr>
          <w:rFonts w:ascii="Tahoma" w:hAnsi="Tahoma" w:cs="Tahoma"/>
          <w:bCs/>
        </w:rPr>
        <w:t xml:space="preserve">Надання інформаційної та мотиваційної підтримки щодо попередження інфікування ВІЛ, формування навичок здорового способу життя, популяризації використання презервативів, </w:t>
      </w:r>
      <w:proofErr w:type="spellStart"/>
      <w:r w:rsidRPr="00AA1815">
        <w:rPr>
          <w:rFonts w:ascii="Tahoma" w:hAnsi="Tahoma" w:cs="Tahoma"/>
          <w:bCs/>
        </w:rPr>
        <w:t>лубрикантів</w:t>
      </w:r>
      <w:proofErr w:type="spellEnd"/>
      <w:r w:rsidRPr="00AA1815">
        <w:rPr>
          <w:rFonts w:ascii="Tahoma" w:hAnsi="Tahoma" w:cs="Tahoma"/>
          <w:bCs/>
        </w:rPr>
        <w:t xml:space="preserve"> та дезінфектантів, для засуджених у закладах Державної пенітенціарної служби України</w:t>
      </w:r>
      <w:r w:rsidRPr="00AA1815">
        <w:rPr>
          <w:rStyle w:val="Note"/>
          <w:rFonts w:ascii="Tahoma" w:hAnsi="Tahoma" w:cs="Tahoma"/>
          <w:sz w:val="22"/>
        </w:rPr>
        <w:t xml:space="preserve">; </w:t>
      </w:r>
    </w:p>
    <w:p w:rsidR="003E34B8" w:rsidRPr="00AA1815" w:rsidRDefault="003E34B8" w:rsidP="00532CF4">
      <w:pPr>
        <w:numPr>
          <w:ilvl w:val="0"/>
          <w:numId w:val="18"/>
        </w:numPr>
        <w:spacing w:after="0" w:line="240" w:lineRule="auto"/>
        <w:jc w:val="both"/>
        <w:outlineLvl w:val="0"/>
        <w:rPr>
          <w:rFonts w:ascii="Tahoma" w:hAnsi="Tahoma" w:cs="Tahoma"/>
        </w:rPr>
      </w:pPr>
      <w:r w:rsidRPr="00AA1815">
        <w:rPr>
          <w:rFonts w:ascii="Tahoma" w:hAnsi="Tahoma" w:cs="Tahoma"/>
          <w:bCs/>
        </w:rPr>
        <w:t xml:space="preserve">Сприяння у проведенні </w:t>
      </w:r>
      <w:proofErr w:type="spellStart"/>
      <w:r w:rsidRPr="00AA1815">
        <w:rPr>
          <w:rFonts w:ascii="Tahoma" w:hAnsi="Tahoma" w:cs="Tahoma"/>
          <w:bCs/>
        </w:rPr>
        <w:t>до-</w:t>
      </w:r>
      <w:proofErr w:type="spellEnd"/>
      <w:r w:rsidRPr="00AA1815">
        <w:rPr>
          <w:rFonts w:ascii="Tahoma" w:hAnsi="Tahoma" w:cs="Tahoma"/>
          <w:bCs/>
        </w:rPr>
        <w:t xml:space="preserve"> та після-тестового консультування засуджених;</w:t>
      </w:r>
    </w:p>
    <w:p w:rsidR="003E34B8" w:rsidRPr="00AA1815" w:rsidRDefault="003E34B8" w:rsidP="00532CF4">
      <w:pPr>
        <w:numPr>
          <w:ilvl w:val="0"/>
          <w:numId w:val="18"/>
        </w:numPr>
        <w:spacing w:after="0" w:line="240" w:lineRule="auto"/>
        <w:jc w:val="both"/>
        <w:outlineLvl w:val="0"/>
        <w:rPr>
          <w:rFonts w:ascii="Tahoma" w:hAnsi="Tahoma" w:cs="Tahoma"/>
        </w:rPr>
      </w:pPr>
      <w:r w:rsidRPr="00AA1815">
        <w:rPr>
          <w:rFonts w:ascii="Tahoma" w:hAnsi="Tahoma" w:cs="Tahoma"/>
          <w:bCs/>
        </w:rPr>
        <w:t xml:space="preserve">Сприяння у проведенні підтверджуючого тестування на ВІЛ для засуджених у лабораторіях діагностики ВІЛ-інфекції на місцевому рівні. </w:t>
      </w:r>
    </w:p>
    <w:p w:rsidR="003E34B8" w:rsidRPr="00AA1815" w:rsidRDefault="003E34B8" w:rsidP="00AA1815">
      <w:pPr>
        <w:spacing w:after="0" w:line="240" w:lineRule="auto"/>
        <w:jc w:val="both"/>
        <w:outlineLvl w:val="0"/>
        <w:rPr>
          <w:rFonts w:ascii="Tahoma" w:eastAsia="Times New Roman" w:hAnsi="Tahoma" w:cs="Tahoma"/>
          <w:i/>
          <w:lang w:eastAsia="ru-RU"/>
        </w:rPr>
      </w:pPr>
    </w:p>
    <w:p w:rsidR="003E34B8" w:rsidRPr="00FF5B92" w:rsidRDefault="003E34B8" w:rsidP="00AA1815">
      <w:pPr>
        <w:spacing w:after="0" w:line="240" w:lineRule="auto"/>
        <w:jc w:val="both"/>
        <w:outlineLvl w:val="0"/>
        <w:rPr>
          <w:rFonts w:ascii="Tahoma" w:eastAsia="Times New Roman" w:hAnsi="Tahoma" w:cs="Tahoma"/>
          <w:b/>
          <w:u w:val="single"/>
          <w:lang w:eastAsia="ru-RU"/>
        </w:rPr>
      </w:pPr>
      <w:r w:rsidRPr="00FF5B92">
        <w:rPr>
          <w:rFonts w:ascii="Tahoma" w:eastAsia="Times New Roman" w:hAnsi="Tahoma" w:cs="Tahoma"/>
          <w:b/>
          <w:u w:val="single"/>
          <w:lang w:eastAsia="ru-RU"/>
        </w:rPr>
        <w:t>Особливі вимоги:</w:t>
      </w:r>
    </w:p>
    <w:p w:rsidR="003E34B8" w:rsidRPr="00AA1815" w:rsidRDefault="003E34B8" w:rsidP="00532CF4">
      <w:pPr>
        <w:numPr>
          <w:ilvl w:val="0"/>
          <w:numId w:val="43"/>
        </w:numPr>
        <w:suppressAutoHyphens/>
        <w:spacing w:after="0" w:line="240" w:lineRule="auto"/>
        <w:jc w:val="both"/>
        <w:rPr>
          <w:rFonts w:ascii="Tahoma" w:hAnsi="Tahoma" w:cs="Tahoma"/>
        </w:rPr>
      </w:pPr>
      <w:r w:rsidRPr="00AA1815">
        <w:rPr>
          <w:rFonts w:ascii="Tahoma" w:eastAsia="Times New Roman" w:hAnsi="Tahoma" w:cs="Tahoma"/>
          <w:lang w:eastAsia="ru-RU"/>
        </w:rPr>
        <w:t xml:space="preserve">Реалізація даного напряму є комплементарною до реалізації напряму </w:t>
      </w:r>
      <w:r w:rsidR="007F2A97" w:rsidRPr="00AA1815">
        <w:rPr>
          <w:rFonts w:ascii="Tahoma" w:eastAsia="Times New Roman" w:hAnsi="Tahoma" w:cs="Tahoma"/>
          <w:lang w:eastAsia="ru-RU"/>
        </w:rPr>
        <w:t>11</w:t>
      </w:r>
      <w:r w:rsidR="00CC12E9" w:rsidRPr="00AA1815">
        <w:rPr>
          <w:rFonts w:ascii="Tahoma" w:eastAsia="Times New Roman" w:hAnsi="Tahoma" w:cs="Tahoma"/>
          <w:lang w:eastAsia="ru-RU"/>
        </w:rPr>
        <w:t xml:space="preserve">М </w:t>
      </w:r>
      <w:r w:rsidRPr="00AA1815">
        <w:rPr>
          <w:rFonts w:ascii="Tahoma" w:eastAsia="Times New Roman" w:hAnsi="Tahoma" w:cs="Tahoma"/>
          <w:lang w:eastAsia="ru-RU"/>
        </w:rPr>
        <w:t>«Соціальний супровід ВІЛ-позитивних дорослих у виправних закладах»</w:t>
      </w:r>
    </w:p>
    <w:p w:rsidR="00263DE2" w:rsidRPr="00AA1815" w:rsidRDefault="00263DE2" w:rsidP="00532CF4">
      <w:pPr>
        <w:numPr>
          <w:ilvl w:val="0"/>
          <w:numId w:val="43"/>
        </w:numPr>
        <w:spacing w:after="0" w:line="240" w:lineRule="auto"/>
        <w:jc w:val="both"/>
        <w:outlineLvl w:val="0"/>
        <w:rPr>
          <w:rFonts w:ascii="Tahoma" w:eastAsia="Times New Roman" w:hAnsi="Tahoma" w:cs="Tahoma"/>
          <w:lang w:eastAsia="ru-RU"/>
        </w:rPr>
      </w:pPr>
      <w:r w:rsidRPr="00AA1815">
        <w:rPr>
          <w:rFonts w:ascii="Tahoma" w:hAnsi="Tahoma" w:cs="Tahoma"/>
        </w:rPr>
        <w:t>В концепції необхідно вказати всі виправні заклади, які планується охопити проектною діяльністю</w:t>
      </w:r>
      <w:r w:rsidR="00775022">
        <w:rPr>
          <w:rFonts w:ascii="Tahoma" w:hAnsi="Tahoma" w:cs="Tahoma"/>
        </w:rPr>
        <w:t>, зазначивши актуальну кількість засуджених у кожному закладі</w:t>
      </w:r>
      <w:r w:rsidRPr="00AA1815">
        <w:rPr>
          <w:rFonts w:ascii="Tahoma" w:hAnsi="Tahoma" w:cs="Tahoma"/>
        </w:rPr>
        <w:t>;</w:t>
      </w:r>
    </w:p>
    <w:p w:rsidR="003E34B8" w:rsidRPr="00AA1815" w:rsidRDefault="003E34B8" w:rsidP="00532CF4">
      <w:pPr>
        <w:numPr>
          <w:ilvl w:val="0"/>
          <w:numId w:val="43"/>
        </w:numPr>
        <w:spacing w:after="0" w:line="240" w:lineRule="auto"/>
        <w:jc w:val="both"/>
        <w:outlineLvl w:val="0"/>
        <w:rPr>
          <w:rFonts w:ascii="Tahoma" w:eastAsia="Times New Roman" w:hAnsi="Tahoma" w:cs="Tahoma"/>
          <w:lang w:eastAsia="ru-RU"/>
        </w:rPr>
      </w:pPr>
      <w:r w:rsidRPr="00AA1815">
        <w:rPr>
          <w:rFonts w:ascii="Tahoma" w:eastAsia="Times New Roman" w:hAnsi="Tahoma" w:cs="Tahoma"/>
          <w:lang w:eastAsia="ru-RU"/>
        </w:rPr>
        <w:t>Оплата медичного персоналу за даним напрямом не передбачена;</w:t>
      </w:r>
    </w:p>
    <w:p w:rsidR="003E34B8" w:rsidRPr="00AA1815" w:rsidRDefault="003E34B8" w:rsidP="00532CF4">
      <w:pPr>
        <w:pStyle w:val="a3"/>
        <w:numPr>
          <w:ilvl w:val="0"/>
          <w:numId w:val="43"/>
        </w:numPr>
        <w:spacing w:after="0" w:line="240" w:lineRule="auto"/>
        <w:jc w:val="both"/>
        <w:outlineLvl w:val="0"/>
        <w:rPr>
          <w:rFonts w:ascii="Tahoma" w:eastAsia="Times New Roman" w:hAnsi="Tahoma" w:cs="Tahoma"/>
          <w:lang w:eastAsia="ru-RU"/>
        </w:rPr>
      </w:pPr>
      <w:r w:rsidRPr="00AA1815">
        <w:rPr>
          <w:rFonts w:ascii="Tahoma" w:eastAsia="Times New Roman" w:hAnsi="Tahoma" w:cs="Tahoma"/>
          <w:lang w:eastAsia="ru-RU"/>
        </w:rPr>
        <w:t xml:space="preserve">Планування цілей має здійснюватись, базуючись на рутинних даних Державної пенітенціарної служби України. </w:t>
      </w:r>
    </w:p>
    <w:p w:rsidR="003E34B8" w:rsidRPr="00AA1815" w:rsidRDefault="003E34B8" w:rsidP="00AA1815">
      <w:pPr>
        <w:pStyle w:val="a3"/>
        <w:suppressAutoHyphens/>
        <w:spacing w:after="0" w:line="240" w:lineRule="auto"/>
        <w:jc w:val="both"/>
        <w:rPr>
          <w:rFonts w:ascii="Tahoma" w:hAnsi="Tahoma" w:cs="Tahoma"/>
        </w:rPr>
      </w:pPr>
    </w:p>
    <w:p w:rsidR="003E34B8" w:rsidRPr="00AA1815" w:rsidRDefault="003E34B8" w:rsidP="00AA1815">
      <w:pPr>
        <w:spacing w:after="0" w:line="240" w:lineRule="auto"/>
        <w:rPr>
          <w:rFonts w:ascii="Tahoma" w:eastAsia="Times New Roman" w:hAnsi="Tahoma" w:cs="Tahoma"/>
          <w:b/>
          <w:lang w:eastAsia="ru-RU"/>
        </w:rPr>
      </w:pPr>
    </w:p>
    <w:p w:rsidR="003E34B8" w:rsidRPr="00AA1815" w:rsidRDefault="003E34B8" w:rsidP="00AA1815">
      <w:pPr>
        <w:spacing w:after="0" w:line="240" w:lineRule="auto"/>
        <w:rPr>
          <w:rFonts w:ascii="Tahoma" w:eastAsia="Times New Roman" w:hAnsi="Tahoma" w:cs="Tahoma"/>
          <w:b/>
          <w:lang w:eastAsia="ru-RU"/>
        </w:rPr>
      </w:pPr>
    </w:p>
    <w:p w:rsidR="003E34B8" w:rsidRPr="00AA1815" w:rsidRDefault="003E34B8" w:rsidP="00AA1815">
      <w:pPr>
        <w:spacing w:after="0" w:line="240" w:lineRule="auto"/>
        <w:rPr>
          <w:rFonts w:ascii="Tahoma" w:eastAsia="Times New Roman" w:hAnsi="Tahoma" w:cs="Tahoma"/>
          <w:b/>
          <w:lang w:eastAsia="ru-RU"/>
        </w:rPr>
      </w:pPr>
      <w:r w:rsidRPr="00AA1815">
        <w:rPr>
          <w:rFonts w:ascii="Tahoma" w:eastAsia="Times New Roman" w:hAnsi="Tahoma" w:cs="Tahoma"/>
          <w:b/>
          <w:lang w:eastAsia="ru-RU"/>
        </w:rPr>
        <w:br w:type="page"/>
      </w:r>
    </w:p>
    <w:p w:rsidR="00E10958" w:rsidRPr="008A4D0A" w:rsidRDefault="00E10958" w:rsidP="00AA1815">
      <w:pPr>
        <w:widowControl w:val="0"/>
        <w:tabs>
          <w:tab w:val="left" w:pos="0"/>
        </w:tabs>
        <w:suppressAutoHyphens/>
        <w:spacing w:after="0" w:line="240" w:lineRule="auto"/>
        <w:jc w:val="both"/>
        <w:outlineLvl w:val="0"/>
        <w:rPr>
          <w:rFonts w:ascii="Tahoma" w:hAnsi="Tahoma" w:cs="Tahoma"/>
          <w:color w:val="0070C0"/>
        </w:rPr>
      </w:pPr>
      <w:bookmarkStart w:id="22" w:name="OLE_LINK103"/>
      <w:r w:rsidRPr="008A4D0A">
        <w:rPr>
          <w:rFonts w:ascii="Tahoma" w:hAnsi="Tahoma" w:cs="Tahoma"/>
          <w:b/>
          <w:color w:val="0070C0"/>
          <w:lang w:eastAsia="ru-RU"/>
        </w:rPr>
        <w:lastRenderedPageBreak/>
        <w:t>Напрям</w:t>
      </w:r>
      <w:r w:rsidR="00C31773" w:rsidRPr="008A4D0A">
        <w:rPr>
          <w:rFonts w:ascii="Tahoma" w:hAnsi="Tahoma" w:cs="Tahoma"/>
          <w:b/>
          <w:color w:val="0070C0"/>
          <w:lang w:eastAsia="ru-RU"/>
        </w:rPr>
        <w:t xml:space="preserve"> 05А</w:t>
      </w:r>
      <w:r w:rsidRPr="008A4D0A">
        <w:rPr>
          <w:rFonts w:ascii="Tahoma" w:hAnsi="Tahoma" w:cs="Tahoma"/>
          <w:b/>
          <w:color w:val="0070C0"/>
          <w:lang w:eastAsia="ru-RU"/>
        </w:rPr>
        <w:t>:</w:t>
      </w:r>
      <w:r w:rsidRPr="008A4D0A">
        <w:rPr>
          <w:rFonts w:ascii="Tahoma" w:hAnsi="Tahoma" w:cs="Tahoma"/>
          <w:color w:val="0070C0"/>
          <w:lang w:eastAsia="ru-RU"/>
        </w:rPr>
        <w:t xml:space="preserve"> </w:t>
      </w:r>
      <w:r w:rsidRPr="008A4D0A">
        <w:rPr>
          <w:rFonts w:ascii="Tahoma" w:hAnsi="Tahoma" w:cs="Tahoma"/>
          <w:b/>
          <w:color w:val="0070C0"/>
        </w:rPr>
        <w:t>Медичний та психосоціальний супровід клієнтів ЗПТ</w:t>
      </w:r>
      <w:r w:rsidRPr="008A4D0A">
        <w:rPr>
          <w:rFonts w:ascii="Tahoma" w:hAnsi="Tahoma" w:cs="Tahoma"/>
          <w:color w:val="0070C0"/>
          <w:lang w:eastAsia="ru-RU"/>
        </w:rPr>
        <w:t xml:space="preserve"> </w:t>
      </w:r>
      <w:bookmarkEnd w:id="22"/>
    </w:p>
    <w:p w:rsidR="00254B8E" w:rsidRPr="00AA1815" w:rsidRDefault="00254B8E" w:rsidP="00AA1815">
      <w:pPr>
        <w:tabs>
          <w:tab w:val="left" w:pos="0"/>
        </w:tabs>
        <w:spacing w:after="0" w:line="240" w:lineRule="auto"/>
        <w:rPr>
          <w:rFonts w:ascii="Tahoma" w:eastAsia="Times New Roman" w:hAnsi="Tahoma" w:cs="Tahoma"/>
          <w:i/>
          <w:lang w:eastAsia="ru-RU"/>
        </w:rPr>
      </w:pPr>
    </w:p>
    <w:p w:rsidR="00E10958" w:rsidRPr="008A4D0A" w:rsidRDefault="00E10958" w:rsidP="00AB724F">
      <w:pPr>
        <w:tabs>
          <w:tab w:val="left" w:pos="0"/>
        </w:tabs>
        <w:spacing w:after="0" w:line="240" w:lineRule="auto"/>
        <w:jc w:val="both"/>
        <w:rPr>
          <w:rFonts w:ascii="Tahoma" w:eastAsia="Times New Roman" w:hAnsi="Tahoma" w:cs="Tahoma"/>
          <w:lang w:eastAsia="ru-RU"/>
        </w:rPr>
      </w:pPr>
      <w:r w:rsidRPr="008A4D0A">
        <w:rPr>
          <w:rFonts w:ascii="Tahoma" w:eastAsia="Times New Roman" w:hAnsi="Tahoma" w:cs="Tahoma"/>
          <w:b/>
          <w:lang w:eastAsia="ru-RU"/>
        </w:rPr>
        <w:t>Цільова група</w:t>
      </w:r>
      <w:r w:rsidRPr="008A4D0A">
        <w:rPr>
          <w:rFonts w:ascii="Tahoma" w:eastAsia="Times New Roman" w:hAnsi="Tahoma" w:cs="Tahoma"/>
          <w:lang w:eastAsia="ru-RU"/>
        </w:rPr>
        <w:t xml:space="preserve">: Споживачі ін’єкційних наркотиків </w:t>
      </w:r>
      <w:proofErr w:type="spellStart"/>
      <w:r w:rsidRPr="008A4D0A">
        <w:rPr>
          <w:rFonts w:ascii="Tahoma" w:eastAsia="Times New Roman" w:hAnsi="Tahoma" w:cs="Tahoma"/>
          <w:lang w:eastAsia="ru-RU"/>
        </w:rPr>
        <w:t>опіоїдної</w:t>
      </w:r>
      <w:proofErr w:type="spellEnd"/>
      <w:r w:rsidRPr="008A4D0A">
        <w:rPr>
          <w:rFonts w:ascii="Tahoma" w:eastAsia="Times New Roman" w:hAnsi="Tahoma" w:cs="Tahoma"/>
          <w:lang w:eastAsia="ru-RU"/>
        </w:rPr>
        <w:t xml:space="preserve"> групи</w:t>
      </w:r>
    </w:p>
    <w:p w:rsidR="00254B8E" w:rsidRPr="008A4D0A" w:rsidRDefault="00254B8E" w:rsidP="00AB724F">
      <w:pPr>
        <w:spacing w:after="0" w:line="240" w:lineRule="auto"/>
        <w:jc w:val="both"/>
        <w:outlineLvl w:val="0"/>
        <w:rPr>
          <w:rFonts w:ascii="Tahoma" w:eastAsia="Times New Roman" w:hAnsi="Tahoma" w:cs="Tahoma"/>
          <w:lang w:eastAsia="ru-RU"/>
        </w:rPr>
      </w:pPr>
    </w:p>
    <w:p w:rsidR="002E22CB" w:rsidRPr="008A4D0A" w:rsidRDefault="002E22CB" w:rsidP="00AB724F">
      <w:pPr>
        <w:spacing w:after="0" w:line="240" w:lineRule="auto"/>
        <w:jc w:val="both"/>
        <w:outlineLvl w:val="0"/>
        <w:rPr>
          <w:rFonts w:ascii="Tahoma" w:hAnsi="Tahoma" w:cs="Tahoma"/>
        </w:rPr>
      </w:pPr>
      <w:r w:rsidRPr="008A4D0A">
        <w:rPr>
          <w:rFonts w:ascii="Tahoma" w:eastAsia="Times New Roman" w:hAnsi="Tahoma" w:cs="Tahoma"/>
          <w:b/>
          <w:lang w:eastAsia="ru-RU"/>
        </w:rPr>
        <w:t>Кількість клієнтів, яку передбачається підтримати</w:t>
      </w:r>
      <w:r w:rsidRPr="008A4D0A">
        <w:rPr>
          <w:rFonts w:ascii="Tahoma" w:eastAsia="Times New Roman" w:hAnsi="Tahoma" w:cs="Tahoma"/>
          <w:lang w:eastAsia="ru-RU"/>
        </w:rPr>
        <w:t xml:space="preserve">: </w:t>
      </w:r>
      <w:r w:rsidR="00DA0100" w:rsidRPr="008A4D0A">
        <w:rPr>
          <w:rFonts w:ascii="Tahoma" w:hAnsi="Tahoma" w:cs="Tahoma"/>
        </w:rPr>
        <w:t>Рекомендовані</w:t>
      </w:r>
      <w:r w:rsidRPr="008A4D0A">
        <w:rPr>
          <w:rFonts w:ascii="Tahoma" w:hAnsi="Tahoma" w:cs="Tahoma"/>
        </w:rPr>
        <w:t xml:space="preserve"> показники охоплення в розрізі регіонів</w:t>
      </w:r>
      <w:r w:rsidR="00B07DD2" w:rsidRPr="008A4D0A">
        <w:rPr>
          <w:rFonts w:ascii="Tahoma" w:hAnsi="Tahoma" w:cs="Tahoma"/>
        </w:rPr>
        <w:t xml:space="preserve"> на 2015 рік</w:t>
      </w:r>
      <w:r w:rsidRPr="008A4D0A">
        <w:rPr>
          <w:rFonts w:ascii="Tahoma" w:hAnsi="Tahoma" w:cs="Tahoma"/>
        </w:rPr>
        <w:t>, які  будуть підтримані за результатами конкурсу, дивіться в Додатку 1 до цього Оголошення.</w:t>
      </w:r>
    </w:p>
    <w:p w:rsidR="00E10958" w:rsidRPr="008A4D0A" w:rsidRDefault="00E10958" w:rsidP="00AB724F">
      <w:pPr>
        <w:tabs>
          <w:tab w:val="left" w:pos="0"/>
        </w:tabs>
        <w:spacing w:after="0" w:line="240" w:lineRule="auto"/>
        <w:jc w:val="both"/>
        <w:rPr>
          <w:rFonts w:ascii="Tahoma" w:eastAsia="Times New Roman" w:hAnsi="Tahoma" w:cs="Tahoma"/>
          <w:lang w:eastAsia="ru-RU"/>
        </w:rPr>
      </w:pPr>
    </w:p>
    <w:p w:rsidR="00E10958" w:rsidRPr="0084744F" w:rsidRDefault="00BC1A4A" w:rsidP="00AB724F">
      <w:pPr>
        <w:spacing w:after="0" w:line="240" w:lineRule="auto"/>
        <w:jc w:val="both"/>
        <w:outlineLvl w:val="0"/>
        <w:rPr>
          <w:rFonts w:ascii="Tahoma" w:eastAsia="Times New Roman" w:hAnsi="Tahoma" w:cs="Tahoma"/>
          <w:lang w:eastAsia="ru-RU"/>
        </w:rPr>
      </w:pPr>
      <w:r w:rsidRPr="008A4D0A">
        <w:rPr>
          <w:rFonts w:ascii="Tahoma" w:eastAsia="Times New Roman" w:hAnsi="Tahoma" w:cs="Tahoma"/>
          <w:b/>
          <w:lang w:eastAsia="ru-RU"/>
        </w:rPr>
        <w:t>Основні в</w:t>
      </w:r>
      <w:r w:rsidR="00E10958" w:rsidRPr="008A4D0A">
        <w:rPr>
          <w:rFonts w:ascii="Tahoma" w:eastAsia="Times New Roman" w:hAnsi="Tahoma" w:cs="Tahoma"/>
          <w:b/>
          <w:lang w:eastAsia="ru-RU"/>
        </w:rPr>
        <w:t>иди діяльності</w:t>
      </w:r>
      <w:r w:rsidRPr="008A4D0A">
        <w:rPr>
          <w:rFonts w:ascii="Tahoma" w:eastAsia="Times New Roman" w:hAnsi="Tahoma" w:cs="Tahoma"/>
          <w:b/>
          <w:lang w:eastAsia="ru-RU"/>
        </w:rPr>
        <w:t xml:space="preserve"> за напрямом</w:t>
      </w:r>
      <w:r w:rsidR="00E10958" w:rsidRPr="008A4D0A">
        <w:rPr>
          <w:rFonts w:ascii="Tahoma" w:eastAsia="Times New Roman" w:hAnsi="Tahoma" w:cs="Tahoma"/>
          <w:lang w:eastAsia="ru-RU"/>
        </w:rPr>
        <w:t>:</w:t>
      </w:r>
    </w:p>
    <w:p w:rsidR="0084744F" w:rsidRPr="0084744F" w:rsidRDefault="0084744F" w:rsidP="0084744F">
      <w:pPr>
        <w:pStyle w:val="a3"/>
        <w:widowControl w:val="0"/>
        <w:tabs>
          <w:tab w:val="left" w:pos="0"/>
        </w:tabs>
        <w:suppressAutoHyphens/>
        <w:spacing w:after="0" w:line="240" w:lineRule="auto"/>
        <w:jc w:val="both"/>
        <w:rPr>
          <w:rFonts w:ascii="Tahoma" w:hAnsi="Tahoma" w:cs="Tahoma"/>
        </w:rPr>
      </w:pPr>
    </w:p>
    <w:p w:rsidR="00E10958" w:rsidRDefault="00E10958" w:rsidP="00532CF4">
      <w:pPr>
        <w:pStyle w:val="a3"/>
        <w:widowControl w:val="0"/>
        <w:numPr>
          <w:ilvl w:val="0"/>
          <w:numId w:val="37"/>
        </w:numPr>
        <w:tabs>
          <w:tab w:val="left" w:pos="0"/>
        </w:tabs>
        <w:suppressAutoHyphens/>
        <w:spacing w:after="0" w:line="240" w:lineRule="auto"/>
        <w:jc w:val="both"/>
        <w:rPr>
          <w:rFonts w:ascii="Tahoma" w:hAnsi="Tahoma" w:cs="Tahoma"/>
        </w:rPr>
      </w:pPr>
      <w:r w:rsidRPr="0023551C">
        <w:rPr>
          <w:rFonts w:ascii="Tahoma" w:hAnsi="Tahoma" w:cs="Tahoma"/>
          <w:b/>
        </w:rPr>
        <w:t>Залучення</w:t>
      </w:r>
      <w:r w:rsidRPr="00775022">
        <w:rPr>
          <w:rFonts w:ascii="Tahoma" w:hAnsi="Tahoma" w:cs="Tahoma"/>
          <w:b/>
        </w:rPr>
        <w:t xml:space="preserve"> </w:t>
      </w:r>
      <w:r w:rsidRPr="0023551C">
        <w:rPr>
          <w:rFonts w:ascii="Tahoma" w:hAnsi="Tahoma" w:cs="Tahoma"/>
        </w:rPr>
        <w:t xml:space="preserve">СІН до проекту, у тому числі, шляхом надання інформації та проведення мотиваційного консультування у місцях надання їм профілактичних та інших послуг – стаціонарних пунктах, </w:t>
      </w:r>
      <w:proofErr w:type="spellStart"/>
      <w:r w:rsidRPr="0023551C">
        <w:rPr>
          <w:rFonts w:ascii="Tahoma" w:hAnsi="Tahoma" w:cs="Tahoma"/>
        </w:rPr>
        <w:t>аутріч-маршрутах</w:t>
      </w:r>
      <w:proofErr w:type="spellEnd"/>
      <w:r w:rsidRPr="0023551C">
        <w:rPr>
          <w:rFonts w:ascii="Tahoma" w:hAnsi="Tahoma" w:cs="Tahoma"/>
        </w:rPr>
        <w:t>, мобільних амбулаторіях тощо. Проектна пропозиція повинна відображати механізм залучення СІН до проекту.</w:t>
      </w:r>
    </w:p>
    <w:p w:rsidR="00FD35CC" w:rsidRDefault="00FD35CC" w:rsidP="0084744F">
      <w:pPr>
        <w:pStyle w:val="a3"/>
        <w:widowControl w:val="0"/>
        <w:tabs>
          <w:tab w:val="left" w:pos="0"/>
        </w:tabs>
        <w:suppressAutoHyphens/>
        <w:spacing w:after="0" w:line="240" w:lineRule="auto"/>
        <w:jc w:val="both"/>
        <w:rPr>
          <w:rFonts w:ascii="Tahoma" w:hAnsi="Tahoma" w:cs="Tahoma"/>
        </w:rPr>
      </w:pPr>
    </w:p>
    <w:p w:rsidR="00FD35CC" w:rsidRPr="0084744F" w:rsidRDefault="00FD35CC" w:rsidP="00FD35CC">
      <w:pPr>
        <w:numPr>
          <w:ilvl w:val="0"/>
          <w:numId w:val="37"/>
        </w:numPr>
        <w:tabs>
          <w:tab w:val="left" w:pos="709"/>
        </w:tabs>
        <w:spacing w:after="0" w:line="240" w:lineRule="auto"/>
        <w:jc w:val="both"/>
        <w:rPr>
          <w:rFonts w:ascii="Tahoma" w:hAnsi="Tahoma" w:cs="Tahoma"/>
        </w:rPr>
      </w:pPr>
      <w:r w:rsidRPr="0084744F">
        <w:rPr>
          <w:rFonts w:ascii="Tahoma" w:hAnsi="Tahoma" w:cs="Tahoma"/>
          <w:b/>
        </w:rPr>
        <w:t xml:space="preserve">Забезпечення </w:t>
      </w:r>
      <w:proofErr w:type="spellStart"/>
      <w:r w:rsidRPr="0084744F">
        <w:rPr>
          <w:rFonts w:ascii="Tahoma" w:hAnsi="Tahoma" w:cs="Tahoma"/>
          <w:b/>
        </w:rPr>
        <w:t>мультидисциплінарного</w:t>
      </w:r>
      <w:proofErr w:type="spellEnd"/>
      <w:r w:rsidRPr="0084744F">
        <w:rPr>
          <w:rFonts w:ascii="Tahoma" w:hAnsi="Tahoma" w:cs="Tahoma"/>
          <w:b/>
        </w:rPr>
        <w:t xml:space="preserve"> підходу</w:t>
      </w:r>
      <w:r w:rsidRPr="0084744F">
        <w:rPr>
          <w:rFonts w:ascii="Tahoma" w:hAnsi="Tahoma" w:cs="Tahoma"/>
        </w:rPr>
        <w:t xml:space="preserve"> у веденні клієнта проекту, яка передбачає залучення лікаря, медичної сестри та кейс-менеджера.</w:t>
      </w:r>
    </w:p>
    <w:p w:rsidR="00E10958" w:rsidRPr="00AA1815" w:rsidRDefault="00E10958" w:rsidP="00AB724F">
      <w:pPr>
        <w:spacing w:after="0" w:line="240" w:lineRule="auto"/>
        <w:jc w:val="both"/>
        <w:rPr>
          <w:rFonts w:ascii="Tahoma" w:hAnsi="Tahoma" w:cs="Tahoma"/>
        </w:rPr>
      </w:pPr>
    </w:p>
    <w:p w:rsidR="00E10958" w:rsidRPr="00AA1815" w:rsidRDefault="00E10958" w:rsidP="00532CF4">
      <w:pPr>
        <w:pStyle w:val="a3"/>
        <w:widowControl w:val="0"/>
        <w:numPr>
          <w:ilvl w:val="0"/>
          <w:numId w:val="37"/>
        </w:numPr>
        <w:tabs>
          <w:tab w:val="left" w:pos="0"/>
        </w:tabs>
        <w:suppressAutoHyphens/>
        <w:spacing w:after="0" w:line="240" w:lineRule="auto"/>
        <w:jc w:val="both"/>
        <w:rPr>
          <w:rFonts w:ascii="Tahoma" w:hAnsi="Tahoma" w:cs="Tahoma"/>
        </w:rPr>
      </w:pPr>
      <w:r w:rsidRPr="0023551C">
        <w:rPr>
          <w:rFonts w:ascii="Tahoma" w:hAnsi="Tahoma" w:cs="Tahoma"/>
          <w:b/>
        </w:rPr>
        <w:t>З</w:t>
      </w:r>
      <w:r w:rsidR="00254B8E" w:rsidRPr="0023551C">
        <w:rPr>
          <w:rFonts w:ascii="Tahoma" w:hAnsi="Tahoma" w:cs="Tahoma"/>
          <w:b/>
        </w:rPr>
        <w:t>а</w:t>
      </w:r>
      <w:r w:rsidRPr="0023551C">
        <w:rPr>
          <w:rFonts w:ascii="Tahoma" w:hAnsi="Tahoma" w:cs="Tahoma"/>
          <w:b/>
        </w:rPr>
        <w:t>безпечення</w:t>
      </w:r>
      <w:r w:rsidRPr="00AA1815">
        <w:rPr>
          <w:rFonts w:ascii="Tahoma" w:hAnsi="Tahoma" w:cs="Tahoma"/>
        </w:rPr>
        <w:t xml:space="preserve"> </w:t>
      </w:r>
      <w:r w:rsidRPr="0023551C">
        <w:rPr>
          <w:rFonts w:ascii="Tahoma" w:hAnsi="Tahoma" w:cs="Tahoma"/>
          <w:b/>
        </w:rPr>
        <w:t>медичного супроводу</w:t>
      </w:r>
      <w:r w:rsidRPr="00AA1815">
        <w:rPr>
          <w:rFonts w:ascii="Tahoma" w:hAnsi="Tahoma" w:cs="Tahoma"/>
        </w:rPr>
        <w:t xml:space="preserve"> клієнтів ЗПТ.</w:t>
      </w:r>
    </w:p>
    <w:p w:rsidR="00E10958" w:rsidRPr="00AA1815" w:rsidRDefault="00E10958" w:rsidP="00AB724F">
      <w:pPr>
        <w:spacing w:after="0" w:line="240" w:lineRule="auto"/>
        <w:jc w:val="both"/>
        <w:rPr>
          <w:rFonts w:ascii="Tahoma" w:hAnsi="Tahoma" w:cs="Tahoma"/>
        </w:rPr>
      </w:pPr>
    </w:p>
    <w:p w:rsidR="00E10958" w:rsidRPr="00AA1815" w:rsidRDefault="00E10958" w:rsidP="00532CF4">
      <w:pPr>
        <w:pStyle w:val="a3"/>
        <w:widowControl w:val="0"/>
        <w:numPr>
          <w:ilvl w:val="0"/>
          <w:numId w:val="37"/>
        </w:numPr>
        <w:tabs>
          <w:tab w:val="left" w:pos="0"/>
        </w:tabs>
        <w:suppressAutoHyphens/>
        <w:spacing w:after="0" w:line="240" w:lineRule="auto"/>
        <w:jc w:val="both"/>
        <w:rPr>
          <w:rFonts w:ascii="Tahoma" w:hAnsi="Tahoma" w:cs="Tahoma"/>
        </w:rPr>
      </w:pPr>
      <w:r w:rsidRPr="0023551C">
        <w:rPr>
          <w:rFonts w:ascii="Tahoma" w:hAnsi="Tahoma" w:cs="Tahoma"/>
          <w:b/>
        </w:rPr>
        <w:t>Здійснення</w:t>
      </w:r>
      <w:r w:rsidRPr="00AA1815">
        <w:rPr>
          <w:rFonts w:ascii="Tahoma" w:hAnsi="Tahoma" w:cs="Tahoma"/>
        </w:rPr>
        <w:t xml:space="preserve"> </w:t>
      </w:r>
      <w:r w:rsidRPr="0023551C">
        <w:rPr>
          <w:rFonts w:ascii="Tahoma" w:hAnsi="Tahoma" w:cs="Tahoma"/>
          <w:b/>
        </w:rPr>
        <w:t>соціально-психологічного супроводу</w:t>
      </w:r>
      <w:r w:rsidRPr="00AA1815">
        <w:rPr>
          <w:rFonts w:ascii="Tahoma" w:hAnsi="Tahoma" w:cs="Tahoma"/>
        </w:rPr>
        <w:t xml:space="preserve"> клієнтів ЗПТ шляхом ведення випадку (кейс-менеджменту):  </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Проведення первинної консультації (тривалість 40 хвилин);</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Прийом СІН у проект, за необхідності надання супроводу з метою проходження необхідних обстежень перед призначенням ЗПТ;</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Складання та подальше коригування індивідуального плану соціального супроводу клієнта ЗПТ (тривалість 1 година);</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Індивідуальне консультування клієнта ЗПТ (тривалість 40 хвилин);</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proofErr w:type="spellStart"/>
      <w:r w:rsidRPr="00AA1815">
        <w:rPr>
          <w:rFonts w:ascii="Tahoma" w:hAnsi="Tahoma" w:cs="Tahoma"/>
        </w:rPr>
        <w:t>Супровод</w:t>
      </w:r>
      <w:proofErr w:type="spellEnd"/>
      <w:r w:rsidRPr="00AA1815">
        <w:rPr>
          <w:rFonts w:ascii="Tahoma" w:hAnsi="Tahoma" w:cs="Tahoma"/>
        </w:rPr>
        <w:t xml:space="preserve"> клієнтів ЗПТ до ЗОЗ, соціальних служб, інших державних закладів та установ і НУО з метою отримання клієнтами необхідних послуг;</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Проведення групових консультацій (тривалість 1 година);</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Покращення та стабілізація психоемоційного стану клієнтів;</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Корекція та гармонізація особистості клієнта ЗПТ (стабілізація самооцінки, рівня тривожності тощо);</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 xml:space="preserve">Проведення </w:t>
      </w:r>
      <w:proofErr w:type="spellStart"/>
      <w:r w:rsidRPr="00AA1815">
        <w:rPr>
          <w:rFonts w:ascii="Tahoma" w:hAnsi="Tahoma" w:cs="Tahoma"/>
        </w:rPr>
        <w:t>фасілітованих</w:t>
      </w:r>
      <w:proofErr w:type="spellEnd"/>
      <w:r w:rsidRPr="00AA1815">
        <w:rPr>
          <w:rFonts w:ascii="Tahoma" w:hAnsi="Tahoma" w:cs="Tahoma"/>
        </w:rPr>
        <w:t xml:space="preserve"> груп самодопомоги пацієнтів ЗПТ;</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 xml:space="preserve">Соціальний супровід клієнтів із подвійним та потрійним діагнозами (наркотична </w:t>
      </w:r>
      <w:proofErr w:type="spellStart"/>
      <w:r w:rsidRPr="00AA1815">
        <w:rPr>
          <w:rFonts w:ascii="Tahoma" w:hAnsi="Tahoma" w:cs="Tahoma"/>
        </w:rPr>
        <w:t>залежність+ВІЛ-інфекція</w:t>
      </w:r>
      <w:proofErr w:type="spellEnd"/>
      <w:r w:rsidRPr="00AA1815">
        <w:rPr>
          <w:rFonts w:ascii="Tahoma" w:hAnsi="Tahoma" w:cs="Tahoma"/>
        </w:rPr>
        <w:t xml:space="preserve">) або потрійним діагнозом (наркотична </w:t>
      </w:r>
      <w:proofErr w:type="spellStart"/>
      <w:r w:rsidRPr="00AA1815">
        <w:rPr>
          <w:rFonts w:ascii="Tahoma" w:hAnsi="Tahoma" w:cs="Tahoma"/>
        </w:rPr>
        <w:t>залежність+ВІЛ-інфекція+туберкульоз</w:t>
      </w:r>
      <w:proofErr w:type="spellEnd"/>
      <w:r w:rsidRPr="00AA1815">
        <w:rPr>
          <w:rFonts w:ascii="Tahoma" w:hAnsi="Tahoma" w:cs="Tahoma"/>
        </w:rPr>
        <w:t xml:space="preserve">, наркотична </w:t>
      </w:r>
      <w:proofErr w:type="spellStart"/>
      <w:r w:rsidRPr="00AA1815">
        <w:rPr>
          <w:rFonts w:ascii="Tahoma" w:hAnsi="Tahoma" w:cs="Tahoma"/>
        </w:rPr>
        <w:t>залежність+ВІЛ-інфекція+гепатит</w:t>
      </w:r>
      <w:proofErr w:type="spellEnd"/>
      <w:r w:rsidRPr="00AA1815">
        <w:rPr>
          <w:rFonts w:ascii="Tahoma" w:hAnsi="Tahoma" w:cs="Tahoma"/>
        </w:rPr>
        <w:t xml:space="preserve"> В/С) – забезпечення зв’язку клієнта та ЗОЗ задля забезпечення діагностики, диспансерного нагляду та лікування;</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Відстеження термінів періодичних обстежень клієнтів ЗПТ на ВІЛ, туберкульоз, гепатити тощо;</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proofErr w:type="spellStart"/>
      <w:r w:rsidRPr="00AA1815">
        <w:rPr>
          <w:rFonts w:ascii="Tahoma" w:hAnsi="Tahoma" w:cs="Tahoma"/>
        </w:rPr>
        <w:t>Переадресація</w:t>
      </w:r>
      <w:proofErr w:type="spellEnd"/>
      <w:r w:rsidRPr="00AA1815">
        <w:rPr>
          <w:rFonts w:ascii="Tahoma" w:hAnsi="Tahoma" w:cs="Tahoma"/>
        </w:rPr>
        <w:t xml:space="preserve"> клієнтів ЗПТ</w:t>
      </w:r>
      <w:r w:rsidR="006851C6" w:rsidRPr="00AA1815">
        <w:rPr>
          <w:rFonts w:ascii="Tahoma" w:hAnsi="Tahoma" w:cs="Tahoma"/>
        </w:rPr>
        <w:t xml:space="preserve"> </w:t>
      </w:r>
      <w:r w:rsidRPr="00AA1815">
        <w:rPr>
          <w:rFonts w:ascii="Tahoma" w:hAnsi="Tahoma" w:cs="Tahoma"/>
        </w:rPr>
        <w:t>до інших сервісів;</w:t>
      </w:r>
    </w:p>
    <w:p w:rsidR="00E10958" w:rsidRPr="00AA1815" w:rsidRDefault="00E10958" w:rsidP="00532CF4">
      <w:pPr>
        <w:pStyle w:val="a3"/>
        <w:widowControl w:val="0"/>
        <w:numPr>
          <w:ilvl w:val="0"/>
          <w:numId w:val="6"/>
        </w:numPr>
        <w:tabs>
          <w:tab w:val="left" w:pos="0"/>
        </w:tabs>
        <w:suppressAutoHyphens/>
        <w:spacing w:after="0" w:line="240" w:lineRule="auto"/>
        <w:jc w:val="both"/>
        <w:rPr>
          <w:rFonts w:ascii="Tahoma" w:hAnsi="Tahoma" w:cs="Tahoma"/>
        </w:rPr>
      </w:pPr>
      <w:r w:rsidRPr="00AA1815">
        <w:rPr>
          <w:rFonts w:ascii="Tahoma" w:hAnsi="Tahoma" w:cs="Tahoma"/>
        </w:rPr>
        <w:t>Допомога у поновленні документів, працевлаштуванні та отриманні пільг або субсидій.</w:t>
      </w:r>
    </w:p>
    <w:p w:rsidR="00E10958" w:rsidRPr="00AA1815" w:rsidRDefault="00E10958" w:rsidP="00AB724F">
      <w:pPr>
        <w:widowControl w:val="0"/>
        <w:tabs>
          <w:tab w:val="left" w:pos="0"/>
        </w:tabs>
        <w:suppressAutoHyphens/>
        <w:spacing w:after="0" w:line="240" w:lineRule="auto"/>
        <w:ind w:left="360"/>
        <w:jc w:val="both"/>
        <w:rPr>
          <w:rFonts w:ascii="Tahoma" w:hAnsi="Tahoma" w:cs="Tahoma"/>
        </w:rPr>
      </w:pPr>
    </w:p>
    <w:p w:rsidR="00E10958" w:rsidRPr="00AA1815" w:rsidRDefault="00E10958" w:rsidP="00532CF4">
      <w:pPr>
        <w:pStyle w:val="a3"/>
        <w:widowControl w:val="0"/>
        <w:numPr>
          <w:ilvl w:val="0"/>
          <w:numId w:val="37"/>
        </w:numPr>
        <w:tabs>
          <w:tab w:val="left" w:pos="0"/>
        </w:tabs>
        <w:suppressAutoHyphens/>
        <w:spacing w:after="0" w:line="240" w:lineRule="auto"/>
        <w:jc w:val="both"/>
        <w:rPr>
          <w:rFonts w:ascii="Tahoma" w:hAnsi="Tahoma" w:cs="Tahoma"/>
        </w:rPr>
      </w:pPr>
      <w:r w:rsidRPr="0023551C">
        <w:rPr>
          <w:rFonts w:ascii="Tahoma" w:hAnsi="Tahoma" w:cs="Tahoma"/>
          <w:b/>
        </w:rPr>
        <w:t>Індивідуальне</w:t>
      </w:r>
      <w:r w:rsidRPr="00AA1815">
        <w:rPr>
          <w:rFonts w:ascii="Tahoma" w:hAnsi="Tahoma" w:cs="Tahoma"/>
        </w:rPr>
        <w:t xml:space="preserve"> </w:t>
      </w:r>
      <w:r w:rsidRPr="0023551C">
        <w:rPr>
          <w:rFonts w:ascii="Tahoma" w:hAnsi="Tahoma" w:cs="Tahoma"/>
          <w:b/>
        </w:rPr>
        <w:t>консультування членів родини</w:t>
      </w:r>
      <w:r w:rsidRPr="00AA1815">
        <w:rPr>
          <w:rFonts w:ascii="Tahoma" w:hAnsi="Tahoma" w:cs="Tahoma"/>
        </w:rPr>
        <w:t xml:space="preserve"> (близького оточення) клієнтів ЗПТ.</w:t>
      </w:r>
    </w:p>
    <w:p w:rsidR="00E10958" w:rsidRPr="00AA1815" w:rsidRDefault="00E10958" w:rsidP="00AB724F">
      <w:pPr>
        <w:spacing w:after="0" w:line="240" w:lineRule="auto"/>
        <w:jc w:val="both"/>
        <w:rPr>
          <w:rFonts w:ascii="Tahoma" w:hAnsi="Tahoma" w:cs="Tahoma"/>
        </w:rPr>
      </w:pPr>
    </w:p>
    <w:p w:rsidR="00E10958" w:rsidRPr="00AA1815" w:rsidRDefault="00E10958" w:rsidP="00532CF4">
      <w:pPr>
        <w:pStyle w:val="a3"/>
        <w:widowControl w:val="0"/>
        <w:numPr>
          <w:ilvl w:val="0"/>
          <w:numId w:val="37"/>
        </w:numPr>
        <w:tabs>
          <w:tab w:val="left" w:pos="0"/>
        </w:tabs>
        <w:suppressAutoHyphens/>
        <w:spacing w:after="0" w:line="240" w:lineRule="auto"/>
        <w:jc w:val="both"/>
        <w:rPr>
          <w:rFonts w:ascii="Tahoma" w:hAnsi="Tahoma" w:cs="Tahoma"/>
        </w:rPr>
      </w:pPr>
      <w:r w:rsidRPr="0023551C">
        <w:rPr>
          <w:rFonts w:ascii="Tahoma" w:hAnsi="Tahoma" w:cs="Tahoma"/>
          <w:b/>
        </w:rPr>
        <w:t>Здійснення</w:t>
      </w:r>
      <w:r w:rsidRPr="00AA1815">
        <w:rPr>
          <w:rFonts w:ascii="Tahoma" w:hAnsi="Tahoma" w:cs="Tahoma"/>
        </w:rPr>
        <w:t xml:space="preserve"> </w:t>
      </w:r>
      <w:r w:rsidRPr="0023551C">
        <w:rPr>
          <w:rFonts w:ascii="Tahoma" w:hAnsi="Tahoma" w:cs="Tahoma"/>
          <w:b/>
        </w:rPr>
        <w:t>моніторингу</w:t>
      </w:r>
      <w:r w:rsidRPr="00AA1815">
        <w:rPr>
          <w:rFonts w:ascii="Tahoma" w:hAnsi="Tahoma" w:cs="Tahoma"/>
        </w:rPr>
        <w:t xml:space="preserve"> ЗПТ, ведення бази </w:t>
      </w:r>
      <w:proofErr w:type="spellStart"/>
      <w:r w:rsidRPr="00AA1815">
        <w:rPr>
          <w:rFonts w:ascii="Tahoma" w:hAnsi="Tahoma" w:cs="Tahoma"/>
        </w:rPr>
        <w:t>Сайрекс</w:t>
      </w:r>
      <w:proofErr w:type="spellEnd"/>
      <w:r w:rsidRPr="00AA1815">
        <w:rPr>
          <w:rFonts w:ascii="Tahoma" w:hAnsi="Tahoma" w:cs="Tahoma"/>
        </w:rPr>
        <w:t>, підготовка звітності.</w:t>
      </w:r>
    </w:p>
    <w:p w:rsidR="00E10958" w:rsidRPr="00AA1815" w:rsidRDefault="00E10958" w:rsidP="00AB724F">
      <w:pPr>
        <w:spacing w:after="0" w:line="240" w:lineRule="auto"/>
        <w:jc w:val="both"/>
        <w:outlineLvl w:val="0"/>
        <w:rPr>
          <w:rFonts w:ascii="Tahoma" w:eastAsia="Times New Roman" w:hAnsi="Tahoma" w:cs="Tahoma"/>
          <w:i/>
          <w:lang w:eastAsia="ru-RU"/>
        </w:rPr>
      </w:pPr>
    </w:p>
    <w:p w:rsidR="004A7E92" w:rsidRPr="00775022" w:rsidRDefault="00254B8E" w:rsidP="00AB724F">
      <w:pPr>
        <w:tabs>
          <w:tab w:val="left" w:pos="0"/>
        </w:tabs>
        <w:spacing w:after="0" w:line="240" w:lineRule="auto"/>
        <w:jc w:val="both"/>
        <w:rPr>
          <w:rFonts w:ascii="Tahoma" w:eastAsia="Times New Roman" w:hAnsi="Tahoma" w:cs="Tahoma"/>
          <w:u w:val="single"/>
          <w:lang w:val="en-US" w:eastAsia="ru-RU"/>
        </w:rPr>
      </w:pPr>
      <w:r w:rsidRPr="00775022">
        <w:rPr>
          <w:rFonts w:ascii="Tahoma" w:eastAsia="Times New Roman" w:hAnsi="Tahoma" w:cs="Tahoma"/>
          <w:b/>
          <w:u w:val="single"/>
          <w:lang w:eastAsia="ru-RU"/>
        </w:rPr>
        <w:t>Особливі вимоги</w:t>
      </w:r>
      <w:r w:rsidR="00E10958" w:rsidRPr="00775022">
        <w:rPr>
          <w:rFonts w:ascii="Tahoma" w:eastAsia="Times New Roman" w:hAnsi="Tahoma" w:cs="Tahoma"/>
          <w:u w:val="single"/>
          <w:lang w:eastAsia="ru-RU"/>
        </w:rPr>
        <w:t xml:space="preserve">: </w:t>
      </w:r>
    </w:p>
    <w:p w:rsidR="004A7E92" w:rsidRPr="00FF5B92" w:rsidRDefault="00E10958" w:rsidP="00532CF4">
      <w:pPr>
        <w:pStyle w:val="a3"/>
        <w:numPr>
          <w:ilvl w:val="0"/>
          <w:numId w:val="39"/>
        </w:numPr>
        <w:spacing w:after="0" w:line="240" w:lineRule="auto"/>
        <w:jc w:val="both"/>
        <w:rPr>
          <w:rFonts w:ascii="Tahoma" w:hAnsi="Tahoma" w:cs="Tahoma"/>
        </w:rPr>
      </w:pPr>
      <w:r w:rsidRPr="00FF5B92">
        <w:rPr>
          <w:rFonts w:ascii="Tahoma" w:hAnsi="Tahoma" w:cs="Tahoma"/>
        </w:rPr>
        <w:t xml:space="preserve">Звертаємо увагу, що конкурс за цим напрямом діяльності розповсюджується виключно на організації, які знаходяться та працюють на території одного регіону України. При </w:t>
      </w:r>
      <w:r w:rsidRPr="00FF5B92">
        <w:rPr>
          <w:rFonts w:ascii="Tahoma" w:hAnsi="Tahoma" w:cs="Tahoma"/>
        </w:rPr>
        <w:lastRenderedPageBreak/>
        <w:t>цьому, перевага буде надаватися тим організаціям, які охоплюватимуть всі сайти ЗПТ у регіоні</w:t>
      </w:r>
      <w:r w:rsidR="00775022">
        <w:rPr>
          <w:rFonts w:ascii="Tahoma" w:hAnsi="Tahoma" w:cs="Tahoma"/>
        </w:rPr>
        <w:t>;</w:t>
      </w:r>
    </w:p>
    <w:p w:rsidR="00E10958" w:rsidRPr="004A7E92" w:rsidRDefault="004A7E92" w:rsidP="00532CF4">
      <w:pPr>
        <w:pStyle w:val="a3"/>
        <w:numPr>
          <w:ilvl w:val="0"/>
          <w:numId w:val="39"/>
        </w:numPr>
        <w:spacing w:after="0" w:line="240" w:lineRule="auto"/>
        <w:jc w:val="both"/>
        <w:rPr>
          <w:rFonts w:ascii="Tahoma" w:eastAsia="Times New Roman" w:hAnsi="Tahoma" w:cs="Tahoma"/>
          <w:lang w:eastAsia="ru-RU"/>
        </w:rPr>
      </w:pPr>
      <w:r w:rsidRPr="00AA1815">
        <w:rPr>
          <w:rFonts w:ascii="Tahoma" w:eastAsia="Times New Roman" w:hAnsi="Tahoma" w:cs="Tahoma"/>
          <w:lang w:eastAsia="ru-RU"/>
        </w:rPr>
        <w:t xml:space="preserve">Реалізація даного напряму може бути комплементарною до реалізації </w:t>
      </w:r>
      <w:r w:rsidR="00AE3976">
        <w:rPr>
          <w:rFonts w:ascii="Tahoma" w:eastAsia="Times New Roman" w:hAnsi="Tahoma" w:cs="Tahoma"/>
          <w:lang w:eastAsia="ru-RU"/>
        </w:rPr>
        <w:t xml:space="preserve">інших </w:t>
      </w:r>
      <w:r w:rsidRPr="00AA1815">
        <w:rPr>
          <w:rFonts w:ascii="Tahoma" w:eastAsia="Times New Roman" w:hAnsi="Tahoma" w:cs="Tahoma"/>
          <w:lang w:eastAsia="ru-RU"/>
        </w:rPr>
        <w:t>напрям</w:t>
      </w:r>
      <w:r w:rsidR="00AE3976">
        <w:rPr>
          <w:rFonts w:ascii="Tahoma" w:eastAsia="Times New Roman" w:hAnsi="Tahoma" w:cs="Tahoma"/>
          <w:lang w:eastAsia="ru-RU"/>
        </w:rPr>
        <w:t>ів</w:t>
      </w:r>
      <w:r w:rsidR="00775022">
        <w:rPr>
          <w:rFonts w:ascii="Tahoma" w:eastAsia="Times New Roman" w:hAnsi="Tahoma" w:cs="Tahoma"/>
          <w:lang w:eastAsia="ru-RU"/>
        </w:rPr>
        <w:t>.</w:t>
      </w:r>
      <w:r w:rsidR="00E10958" w:rsidRPr="004A7E92">
        <w:rPr>
          <w:rFonts w:ascii="Tahoma" w:eastAsia="Times New Roman" w:hAnsi="Tahoma" w:cs="Tahoma"/>
          <w:lang w:eastAsia="ru-RU"/>
        </w:rPr>
        <w:t xml:space="preserve"> </w:t>
      </w:r>
    </w:p>
    <w:p w:rsidR="00870DA7" w:rsidRPr="00AA1815" w:rsidRDefault="00870DA7" w:rsidP="00AB724F">
      <w:pPr>
        <w:spacing w:after="0" w:line="240" w:lineRule="auto"/>
        <w:jc w:val="both"/>
        <w:rPr>
          <w:rFonts w:ascii="Tahoma" w:hAnsi="Tahoma" w:cs="Tahoma"/>
          <w:b/>
          <w:lang w:eastAsia="ru-RU"/>
        </w:rPr>
      </w:pPr>
    </w:p>
    <w:p w:rsidR="0084744F" w:rsidRDefault="0084744F">
      <w:pPr>
        <w:rPr>
          <w:rFonts w:ascii="Tahoma" w:hAnsi="Tahoma" w:cs="Tahoma"/>
          <w:b/>
          <w:color w:val="0070C0"/>
          <w:lang w:eastAsia="ru-RU"/>
        </w:rPr>
      </w:pPr>
      <w:bookmarkStart w:id="23" w:name="OLE_LINK104"/>
      <w:r>
        <w:rPr>
          <w:rFonts w:ascii="Tahoma" w:hAnsi="Tahoma" w:cs="Tahoma"/>
          <w:b/>
          <w:color w:val="0070C0"/>
          <w:lang w:eastAsia="ru-RU"/>
        </w:rPr>
        <w:br w:type="page"/>
      </w:r>
    </w:p>
    <w:p w:rsidR="00E10958" w:rsidRPr="008A4D0A" w:rsidRDefault="00E10958" w:rsidP="00AB724F">
      <w:pPr>
        <w:spacing w:after="0" w:line="240" w:lineRule="auto"/>
        <w:jc w:val="both"/>
        <w:rPr>
          <w:rFonts w:ascii="Tahoma" w:hAnsi="Tahoma" w:cs="Tahoma"/>
          <w:b/>
          <w:color w:val="0070C0"/>
          <w:lang w:eastAsia="ru-RU"/>
        </w:rPr>
      </w:pPr>
      <w:bookmarkStart w:id="24" w:name="OLE_LINK9"/>
      <w:r w:rsidRPr="008A4D0A">
        <w:rPr>
          <w:rFonts w:ascii="Tahoma" w:hAnsi="Tahoma" w:cs="Tahoma"/>
          <w:b/>
          <w:color w:val="0070C0"/>
          <w:lang w:eastAsia="ru-RU"/>
        </w:rPr>
        <w:lastRenderedPageBreak/>
        <w:t xml:space="preserve">Напрям </w:t>
      </w:r>
      <w:r w:rsidR="00C31773" w:rsidRPr="008A4D0A">
        <w:rPr>
          <w:rFonts w:ascii="Tahoma" w:hAnsi="Tahoma" w:cs="Tahoma"/>
          <w:b/>
          <w:color w:val="0070C0"/>
          <w:lang w:eastAsia="ru-RU"/>
        </w:rPr>
        <w:t>06А</w:t>
      </w:r>
      <w:r w:rsidRPr="008A4D0A">
        <w:rPr>
          <w:rFonts w:ascii="Tahoma" w:hAnsi="Tahoma" w:cs="Tahoma"/>
          <w:b/>
          <w:color w:val="0070C0"/>
          <w:lang w:eastAsia="ru-RU"/>
        </w:rPr>
        <w:t xml:space="preserve">: </w:t>
      </w:r>
      <w:r w:rsidRPr="008A4D0A">
        <w:rPr>
          <w:rFonts w:ascii="Tahoma" w:hAnsi="Tahoma" w:cs="Tahoma"/>
          <w:b/>
          <w:color w:val="0070C0"/>
        </w:rPr>
        <w:t xml:space="preserve">Медико-соціальний супровід та формування прихильності до лікування </w:t>
      </w:r>
      <w:proofErr w:type="spellStart"/>
      <w:r w:rsidR="003E34B8" w:rsidRPr="008A4D0A">
        <w:rPr>
          <w:rFonts w:ascii="Tahoma" w:hAnsi="Tahoma" w:cs="Tahoma"/>
          <w:b/>
          <w:color w:val="0070C0"/>
        </w:rPr>
        <w:t>мультирезистентного</w:t>
      </w:r>
      <w:proofErr w:type="spellEnd"/>
      <w:r w:rsidR="003E34B8" w:rsidRPr="008A4D0A">
        <w:rPr>
          <w:rFonts w:ascii="Tahoma" w:hAnsi="Tahoma" w:cs="Tahoma"/>
          <w:b/>
          <w:color w:val="0070C0"/>
        </w:rPr>
        <w:t xml:space="preserve"> </w:t>
      </w:r>
      <w:r w:rsidRPr="008A4D0A">
        <w:rPr>
          <w:rFonts w:ascii="Tahoma" w:hAnsi="Tahoma" w:cs="Tahoma"/>
          <w:b/>
          <w:color w:val="0070C0"/>
        </w:rPr>
        <w:t>туберкульозу</w:t>
      </w:r>
    </w:p>
    <w:bookmarkEnd w:id="23"/>
    <w:bookmarkEnd w:id="24"/>
    <w:p w:rsidR="00EF67BD" w:rsidRDefault="00EF67BD" w:rsidP="00AB724F">
      <w:pPr>
        <w:spacing w:after="0" w:line="240" w:lineRule="auto"/>
        <w:jc w:val="both"/>
        <w:rPr>
          <w:rFonts w:ascii="Tahoma" w:hAnsi="Tahoma" w:cs="Tahoma"/>
          <w:i/>
        </w:rPr>
      </w:pPr>
    </w:p>
    <w:p w:rsidR="00E10958" w:rsidRPr="00DC71EA" w:rsidRDefault="00E10958" w:rsidP="00AB724F">
      <w:pPr>
        <w:spacing w:after="0" w:line="240" w:lineRule="auto"/>
        <w:jc w:val="both"/>
        <w:rPr>
          <w:rFonts w:ascii="Tahoma" w:hAnsi="Tahoma" w:cs="Tahoma"/>
          <w:b/>
        </w:rPr>
      </w:pPr>
      <w:r w:rsidRPr="00DC71EA">
        <w:rPr>
          <w:rFonts w:ascii="Tahoma" w:hAnsi="Tahoma" w:cs="Tahoma"/>
          <w:b/>
        </w:rPr>
        <w:t>Цільова група:</w:t>
      </w:r>
    </w:p>
    <w:p w:rsidR="00E10958" w:rsidRPr="00DC71EA" w:rsidRDefault="00E10958" w:rsidP="00532CF4">
      <w:pPr>
        <w:pStyle w:val="a3"/>
        <w:numPr>
          <w:ilvl w:val="0"/>
          <w:numId w:val="39"/>
        </w:numPr>
        <w:spacing w:after="0" w:line="240" w:lineRule="auto"/>
        <w:jc w:val="both"/>
        <w:rPr>
          <w:rFonts w:ascii="Tahoma" w:hAnsi="Tahoma" w:cs="Tahoma"/>
        </w:rPr>
      </w:pPr>
      <w:r w:rsidRPr="00DC71EA">
        <w:rPr>
          <w:rFonts w:ascii="Tahoma" w:hAnsi="Tahoma" w:cs="Tahoma"/>
        </w:rPr>
        <w:t xml:space="preserve">основна – хворі на </w:t>
      </w:r>
      <w:proofErr w:type="spellStart"/>
      <w:r w:rsidRPr="00DC71EA">
        <w:rPr>
          <w:rFonts w:ascii="Tahoma" w:hAnsi="Tahoma" w:cs="Tahoma"/>
        </w:rPr>
        <w:t>мультирезистентний</w:t>
      </w:r>
      <w:proofErr w:type="spellEnd"/>
      <w:r w:rsidRPr="00DC71EA">
        <w:rPr>
          <w:rFonts w:ascii="Tahoma" w:hAnsi="Tahoma" w:cs="Tahoma"/>
        </w:rPr>
        <w:t xml:space="preserve"> ТБ, які лікуються за кошти ГФ</w:t>
      </w:r>
    </w:p>
    <w:p w:rsidR="00E10958" w:rsidRPr="00DC71EA" w:rsidRDefault="00E10958" w:rsidP="00532CF4">
      <w:pPr>
        <w:pStyle w:val="a3"/>
        <w:numPr>
          <w:ilvl w:val="0"/>
          <w:numId w:val="39"/>
        </w:numPr>
        <w:spacing w:after="0" w:line="240" w:lineRule="auto"/>
        <w:jc w:val="both"/>
        <w:rPr>
          <w:rFonts w:ascii="Tahoma" w:hAnsi="Tahoma" w:cs="Tahoma"/>
        </w:rPr>
      </w:pPr>
      <w:r w:rsidRPr="00DC71EA">
        <w:rPr>
          <w:rFonts w:ascii="Tahoma" w:hAnsi="Tahoma" w:cs="Tahoma"/>
        </w:rPr>
        <w:t>другорядна – керівники та працівники медичних закладів, що надають медичні послуги щодо лікування туберкульозу або ж є потенційними їх надавачами</w:t>
      </w:r>
    </w:p>
    <w:p w:rsidR="00EF67BD" w:rsidRPr="00DC71EA" w:rsidRDefault="00EF67BD" w:rsidP="00AB724F">
      <w:pPr>
        <w:spacing w:after="0" w:line="240" w:lineRule="auto"/>
        <w:jc w:val="both"/>
        <w:outlineLvl w:val="0"/>
        <w:rPr>
          <w:rFonts w:ascii="Tahoma" w:eastAsia="Times New Roman" w:hAnsi="Tahoma" w:cs="Tahoma"/>
          <w:lang w:eastAsia="ru-RU"/>
        </w:rPr>
      </w:pPr>
    </w:p>
    <w:p w:rsidR="004A7E92" w:rsidRPr="00FF5B92" w:rsidRDefault="004A7E92" w:rsidP="00AB724F">
      <w:pPr>
        <w:spacing w:after="0" w:line="240" w:lineRule="auto"/>
        <w:jc w:val="both"/>
        <w:rPr>
          <w:rFonts w:ascii="Tahoma" w:eastAsia="Times New Roman" w:hAnsi="Tahoma" w:cs="Tahoma"/>
          <w:b/>
          <w:lang w:eastAsia="ru-RU"/>
        </w:rPr>
      </w:pPr>
      <w:bookmarkStart w:id="25" w:name="OLE_LINK146"/>
      <w:bookmarkStart w:id="26" w:name="OLE_LINK147"/>
    </w:p>
    <w:p w:rsidR="004A7E92" w:rsidRPr="00FF5B92" w:rsidRDefault="004A7E92" w:rsidP="00AB724F">
      <w:pPr>
        <w:spacing w:after="0" w:line="240" w:lineRule="auto"/>
        <w:jc w:val="both"/>
        <w:outlineLvl w:val="0"/>
        <w:rPr>
          <w:rFonts w:ascii="Tahoma" w:hAnsi="Tahoma" w:cs="Tahoma"/>
          <w:b/>
          <w:lang w:val="ru-RU"/>
        </w:rPr>
      </w:pPr>
      <w:r w:rsidRPr="00FF5B92">
        <w:rPr>
          <w:rFonts w:ascii="Tahoma" w:hAnsi="Tahoma" w:cs="Tahoma"/>
          <w:b/>
        </w:rPr>
        <w:t xml:space="preserve">Кількість проектів, яку передбачається підтримати: </w:t>
      </w:r>
    </w:p>
    <w:p w:rsidR="004A7E92" w:rsidRPr="00FF5B92" w:rsidRDefault="004A7E92" w:rsidP="00532CF4">
      <w:pPr>
        <w:pStyle w:val="a3"/>
        <w:numPr>
          <w:ilvl w:val="0"/>
          <w:numId w:val="39"/>
        </w:numPr>
        <w:spacing w:after="0" w:line="240" w:lineRule="auto"/>
        <w:jc w:val="both"/>
        <w:rPr>
          <w:rFonts w:ascii="Tahoma" w:hAnsi="Tahoma" w:cs="Tahoma"/>
        </w:rPr>
      </w:pPr>
      <w:r w:rsidRPr="00FF5B92">
        <w:rPr>
          <w:rFonts w:ascii="Tahoma" w:hAnsi="Tahoma" w:cs="Tahoma"/>
        </w:rPr>
        <w:t>Один проект національного рівня</w:t>
      </w:r>
    </w:p>
    <w:p w:rsidR="004A7E92" w:rsidRPr="00FF5B92" w:rsidRDefault="004A7E92" w:rsidP="00AB724F">
      <w:pPr>
        <w:spacing w:after="0" w:line="240" w:lineRule="auto"/>
        <w:ind w:left="360"/>
        <w:jc w:val="both"/>
        <w:rPr>
          <w:rFonts w:ascii="Tahoma" w:hAnsi="Tahoma" w:cs="Tahoma"/>
        </w:rPr>
      </w:pPr>
    </w:p>
    <w:p w:rsidR="00BC1A4A" w:rsidRPr="00DC71EA" w:rsidRDefault="00BC1A4A" w:rsidP="00AB724F">
      <w:pPr>
        <w:spacing w:after="0" w:line="240" w:lineRule="auto"/>
        <w:jc w:val="both"/>
        <w:rPr>
          <w:rFonts w:ascii="Tahoma" w:eastAsia="Times New Roman" w:hAnsi="Tahoma" w:cs="Tahoma"/>
          <w:b/>
          <w:lang w:eastAsia="ru-RU"/>
        </w:rPr>
      </w:pPr>
      <w:r w:rsidRPr="00DC71EA">
        <w:rPr>
          <w:rFonts w:ascii="Tahoma" w:eastAsia="Times New Roman" w:hAnsi="Tahoma" w:cs="Tahoma"/>
          <w:b/>
          <w:lang w:eastAsia="ru-RU"/>
        </w:rPr>
        <w:t>Основні види діяльності за напрямом:</w:t>
      </w:r>
    </w:p>
    <w:p w:rsidR="00EF67BD" w:rsidRPr="00EF67BD" w:rsidRDefault="00EF67BD" w:rsidP="00AB724F">
      <w:pPr>
        <w:spacing w:after="0" w:line="240" w:lineRule="auto"/>
        <w:jc w:val="both"/>
        <w:rPr>
          <w:rFonts w:ascii="Tahoma" w:eastAsia="Times New Roman" w:hAnsi="Tahoma" w:cs="Tahoma"/>
          <w:i/>
          <w:lang w:eastAsia="ru-RU"/>
        </w:rPr>
      </w:pPr>
    </w:p>
    <w:bookmarkEnd w:id="25"/>
    <w:bookmarkEnd w:id="26"/>
    <w:p w:rsidR="00E10958" w:rsidRPr="00AA1815" w:rsidRDefault="00E10958" w:rsidP="00532CF4">
      <w:pPr>
        <w:pStyle w:val="a3"/>
        <w:widowControl w:val="0"/>
        <w:numPr>
          <w:ilvl w:val="0"/>
          <w:numId w:val="38"/>
        </w:numPr>
        <w:tabs>
          <w:tab w:val="left" w:pos="0"/>
        </w:tabs>
        <w:suppressAutoHyphens/>
        <w:spacing w:after="0" w:line="240" w:lineRule="auto"/>
        <w:jc w:val="both"/>
        <w:rPr>
          <w:rFonts w:ascii="Tahoma" w:hAnsi="Tahoma" w:cs="Tahoma"/>
        </w:rPr>
      </w:pPr>
      <w:r w:rsidRPr="0023551C">
        <w:rPr>
          <w:rFonts w:ascii="Tahoma" w:hAnsi="Tahoma" w:cs="Tahoma"/>
          <w:b/>
        </w:rPr>
        <w:t>Налагодження</w:t>
      </w:r>
      <w:r w:rsidRPr="00AA1815">
        <w:rPr>
          <w:rFonts w:ascii="Tahoma" w:hAnsi="Tahoma" w:cs="Tahoma"/>
        </w:rPr>
        <w:t xml:space="preserve"> співпраці між громадськими організаціями, благодійними фондами та медичними закладами (протитуберкульозними та первинної ланки) для забезпечення безперервності лікування ТБ на амбулаторній фазі лікування.</w:t>
      </w:r>
    </w:p>
    <w:p w:rsidR="00E10958" w:rsidRPr="00AA1815" w:rsidRDefault="00E10958" w:rsidP="00AB724F">
      <w:pPr>
        <w:spacing w:after="0" w:line="240" w:lineRule="auto"/>
        <w:ind w:left="360"/>
        <w:jc w:val="both"/>
        <w:rPr>
          <w:rFonts w:ascii="Tahoma" w:hAnsi="Tahoma" w:cs="Tahoma"/>
        </w:rPr>
      </w:pPr>
    </w:p>
    <w:p w:rsidR="00E10958" w:rsidRPr="00AA1815" w:rsidRDefault="00E10958" w:rsidP="00532CF4">
      <w:pPr>
        <w:pStyle w:val="a3"/>
        <w:widowControl w:val="0"/>
        <w:numPr>
          <w:ilvl w:val="0"/>
          <w:numId w:val="38"/>
        </w:numPr>
        <w:tabs>
          <w:tab w:val="left" w:pos="0"/>
        </w:tabs>
        <w:suppressAutoHyphens/>
        <w:spacing w:after="0" w:line="240" w:lineRule="auto"/>
        <w:jc w:val="both"/>
        <w:rPr>
          <w:rFonts w:ascii="Tahoma" w:hAnsi="Tahoma" w:cs="Tahoma"/>
        </w:rPr>
      </w:pPr>
      <w:r w:rsidRPr="0023551C">
        <w:rPr>
          <w:rFonts w:ascii="Tahoma" w:hAnsi="Tahoma" w:cs="Tahoma"/>
          <w:b/>
        </w:rPr>
        <w:t>Підписання</w:t>
      </w:r>
      <w:r w:rsidRPr="00AA1815">
        <w:rPr>
          <w:rFonts w:ascii="Tahoma" w:hAnsi="Tahoma" w:cs="Tahoma"/>
        </w:rPr>
        <w:t xml:space="preserve"> меморандумів про співробітництво для створення системи переадресації між громадськими організаціями, благодійними фондами та медичними закладами (протитуберкульозними та первинної ланки) для клієнтів, які переходять зі стаціонарного на амбулаторне лікування чи вже проходять лікування амбулаторно. </w:t>
      </w:r>
    </w:p>
    <w:p w:rsidR="00E10958" w:rsidRPr="00AA1815" w:rsidRDefault="00E10958" w:rsidP="00AB724F">
      <w:pPr>
        <w:pStyle w:val="a3"/>
        <w:spacing w:after="0" w:line="240" w:lineRule="auto"/>
        <w:jc w:val="both"/>
        <w:rPr>
          <w:rFonts w:ascii="Tahoma" w:hAnsi="Tahoma" w:cs="Tahoma"/>
        </w:rPr>
      </w:pPr>
    </w:p>
    <w:p w:rsidR="00E10958" w:rsidRPr="00AA1815" w:rsidRDefault="00E10958" w:rsidP="00532CF4">
      <w:pPr>
        <w:pStyle w:val="a3"/>
        <w:widowControl w:val="0"/>
        <w:numPr>
          <w:ilvl w:val="0"/>
          <w:numId w:val="38"/>
        </w:numPr>
        <w:tabs>
          <w:tab w:val="left" w:pos="0"/>
        </w:tabs>
        <w:suppressAutoHyphens/>
        <w:spacing w:after="0" w:line="240" w:lineRule="auto"/>
        <w:jc w:val="both"/>
        <w:rPr>
          <w:rFonts w:ascii="Tahoma" w:hAnsi="Tahoma" w:cs="Tahoma"/>
        </w:rPr>
      </w:pPr>
      <w:r w:rsidRPr="0023551C">
        <w:rPr>
          <w:rFonts w:ascii="Tahoma" w:hAnsi="Tahoma" w:cs="Tahoma"/>
          <w:b/>
        </w:rPr>
        <w:t>Надання</w:t>
      </w:r>
      <w:r w:rsidRPr="00AA1815">
        <w:rPr>
          <w:rFonts w:ascii="Tahoma" w:hAnsi="Tahoma" w:cs="Tahoma"/>
        </w:rPr>
        <w:t xml:space="preserve"> </w:t>
      </w:r>
      <w:r w:rsidRPr="0023551C">
        <w:rPr>
          <w:rFonts w:ascii="Tahoma" w:hAnsi="Tahoma" w:cs="Tahoma"/>
          <w:b/>
        </w:rPr>
        <w:t>комплексних соціально-медичних послуг</w:t>
      </w:r>
      <w:r w:rsidRPr="00AA1815">
        <w:rPr>
          <w:rFonts w:ascii="Tahoma" w:hAnsi="Tahoma" w:cs="Tahoma"/>
        </w:rPr>
        <w:t xml:space="preserve"> представникам найбільш уразливих груп населення, що знаходяться на амбулаторній фазі лікування ТБ, а саме: визначення соціальних потреб клієнта та сприяння їх задоволенню на базі власної чи партнерських організацій, формування прихильності до завершення лікування ТБ, надання послуг соціального супроводу тощо.</w:t>
      </w:r>
    </w:p>
    <w:p w:rsidR="00E10958" w:rsidRPr="00AA1815" w:rsidRDefault="00E10958" w:rsidP="00AB724F">
      <w:pPr>
        <w:pStyle w:val="a3"/>
        <w:spacing w:after="0" w:line="240" w:lineRule="auto"/>
        <w:jc w:val="both"/>
        <w:rPr>
          <w:rFonts w:ascii="Tahoma" w:hAnsi="Tahoma" w:cs="Tahoma"/>
        </w:rPr>
      </w:pPr>
    </w:p>
    <w:p w:rsidR="00E10958" w:rsidRPr="00AA1815" w:rsidRDefault="00E10958" w:rsidP="00532CF4">
      <w:pPr>
        <w:pStyle w:val="a3"/>
        <w:widowControl w:val="0"/>
        <w:numPr>
          <w:ilvl w:val="0"/>
          <w:numId w:val="38"/>
        </w:numPr>
        <w:tabs>
          <w:tab w:val="left" w:pos="0"/>
        </w:tabs>
        <w:suppressAutoHyphens/>
        <w:spacing w:after="0" w:line="240" w:lineRule="auto"/>
        <w:jc w:val="both"/>
        <w:rPr>
          <w:rFonts w:ascii="Tahoma" w:hAnsi="Tahoma" w:cs="Tahoma"/>
        </w:rPr>
      </w:pPr>
      <w:r w:rsidRPr="00DC71EA">
        <w:rPr>
          <w:rFonts w:ascii="Tahoma" w:hAnsi="Tahoma" w:cs="Tahoma"/>
          <w:b/>
        </w:rPr>
        <w:t>Введення</w:t>
      </w:r>
      <w:r w:rsidRPr="00AA1815">
        <w:rPr>
          <w:rFonts w:ascii="Tahoma" w:hAnsi="Tahoma" w:cs="Tahoma"/>
        </w:rPr>
        <w:t xml:space="preserve"> </w:t>
      </w:r>
      <w:r w:rsidRPr="00DC71EA">
        <w:rPr>
          <w:rFonts w:ascii="Tahoma" w:hAnsi="Tahoma" w:cs="Tahoma"/>
          <w:b/>
        </w:rPr>
        <w:t>контрольованого лікування</w:t>
      </w:r>
      <w:r w:rsidRPr="00AA1815">
        <w:rPr>
          <w:rFonts w:ascii="Tahoma" w:hAnsi="Tahoma" w:cs="Tahoma"/>
        </w:rPr>
        <w:t xml:space="preserve"> туберкульозу в практику діючих напрямків з </w:t>
      </w:r>
      <w:proofErr w:type="spellStart"/>
      <w:r w:rsidRPr="00AA1815">
        <w:rPr>
          <w:rFonts w:ascii="Tahoma" w:hAnsi="Tahoma" w:cs="Tahoma"/>
        </w:rPr>
        <w:t>аутріч-роботи</w:t>
      </w:r>
      <w:proofErr w:type="spellEnd"/>
      <w:r w:rsidRPr="00AA1815">
        <w:rPr>
          <w:rFonts w:ascii="Tahoma" w:hAnsi="Tahoma" w:cs="Tahoma"/>
        </w:rPr>
        <w:t xml:space="preserve"> (із обов’язковим залученням відповідних медичних працівників).</w:t>
      </w:r>
    </w:p>
    <w:p w:rsidR="00E10958" w:rsidRPr="00AA1815" w:rsidRDefault="00E10958" w:rsidP="00AB724F">
      <w:pPr>
        <w:pStyle w:val="3"/>
        <w:keepLines w:val="0"/>
        <w:suppressAutoHyphens w:val="0"/>
        <w:spacing w:before="0"/>
        <w:ind w:left="360"/>
        <w:jc w:val="both"/>
        <w:rPr>
          <w:rFonts w:ascii="Tahoma" w:eastAsia="Times New Roman" w:hAnsi="Tahoma" w:cs="Tahoma"/>
          <w:b w:val="0"/>
          <w:color w:val="auto"/>
          <w:sz w:val="22"/>
          <w:szCs w:val="22"/>
          <w:lang w:val="uk-UA"/>
        </w:rPr>
      </w:pPr>
    </w:p>
    <w:p w:rsidR="00E10958" w:rsidRPr="00AA1815" w:rsidRDefault="00E10958" w:rsidP="00532CF4">
      <w:pPr>
        <w:pStyle w:val="a3"/>
        <w:widowControl w:val="0"/>
        <w:numPr>
          <w:ilvl w:val="0"/>
          <w:numId w:val="38"/>
        </w:numPr>
        <w:tabs>
          <w:tab w:val="left" w:pos="0"/>
        </w:tabs>
        <w:suppressAutoHyphens/>
        <w:spacing w:after="0" w:line="240" w:lineRule="auto"/>
        <w:jc w:val="both"/>
        <w:rPr>
          <w:rFonts w:ascii="Tahoma" w:hAnsi="Tahoma" w:cs="Tahoma"/>
        </w:rPr>
      </w:pPr>
      <w:r w:rsidRPr="00DC71EA">
        <w:rPr>
          <w:rFonts w:ascii="Tahoma" w:hAnsi="Tahoma" w:cs="Tahoma"/>
          <w:b/>
        </w:rPr>
        <w:t>Введення</w:t>
      </w:r>
      <w:r w:rsidRPr="00AA1815">
        <w:rPr>
          <w:rFonts w:ascii="Tahoma" w:hAnsi="Tahoma" w:cs="Tahoma"/>
        </w:rPr>
        <w:t xml:space="preserve"> облікової та підготовка звітної документації за проектом.</w:t>
      </w:r>
    </w:p>
    <w:p w:rsidR="00E10958" w:rsidRPr="00AA1815" w:rsidRDefault="00E10958" w:rsidP="00AB724F">
      <w:pPr>
        <w:pStyle w:val="3"/>
        <w:keepLines w:val="0"/>
        <w:suppressAutoHyphens w:val="0"/>
        <w:spacing w:before="0"/>
        <w:ind w:left="360"/>
        <w:jc w:val="both"/>
        <w:rPr>
          <w:rFonts w:ascii="Tahoma" w:eastAsia="Times New Roman" w:hAnsi="Tahoma" w:cs="Tahoma"/>
          <w:b w:val="0"/>
          <w:color w:val="auto"/>
          <w:sz w:val="22"/>
          <w:szCs w:val="22"/>
          <w:lang w:val="uk-UA"/>
        </w:rPr>
      </w:pPr>
    </w:p>
    <w:p w:rsidR="00E10958" w:rsidRPr="00DC71EA" w:rsidRDefault="00E10958" w:rsidP="00532CF4">
      <w:pPr>
        <w:pStyle w:val="a3"/>
        <w:widowControl w:val="0"/>
        <w:numPr>
          <w:ilvl w:val="0"/>
          <w:numId w:val="38"/>
        </w:numPr>
        <w:tabs>
          <w:tab w:val="left" w:pos="0"/>
        </w:tabs>
        <w:suppressAutoHyphens/>
        <w:spacing w:after="0" w:line="240" w:lineRule="auto"/>
        <w:jc w:val="both"/>
        <w:rPr>
          <w:rFonts w:ascii="Tahoma" w:eastAsia="Times New Roman" w:hAnsi="Tahoma" w:cs="Tahoma"/>
        </w:rPr>
      </w:pPr>
      <w:r w:rsidRPr="00DC71EA">
        <w:rPr>
          <w:rFonts w:ascii="Tahoma" w:hAnsi="Tahoma" w:cs="Tahoma"/>
          <w:b/>
        </w:rPr>
        <w:t>Безпосередня</w:t>
      </w:r>
      <w:r w:rsidRPr="00AA1815">
        <w:rPr>
          <w:rFonts w:ascii="Tahoma" w:eastAsia="Times New Roman" w:hAnsi="Tahoma" w:cs="Tahoma"/>
          <w:b/>
        </w:rPr>
        <w:t xml:space="preserve"> </w:t>
      </w:r>
      <w:r w:rsidRPr="00DC71EA">
        <w:rPr>
          <w:rFonts w:ascii="Tahoma" w:eastAsia="Times New Roman" w:hAnsi="Tahoma" w:cs="Tahoma"/>
          <w:b/>
        </w:rPr>
        <w:t>участь</w:t>
      </w:r>
      <w:r w:rsidRPr="00DC71EA">
        <w:rPr>
          <w:rFonts w:ascii="Tahoma" w:eastAsia="Times New Roman" w:hAnsi="Tahoma" w:cs="Tahoma"/>
        </w:rPr>
        <w:t xml:space="preserve"> у роботі представницьких громадських органів, що мають вплив на формування та реалізацію державної політики на національному регіональному та обласному рівні (громадські та координаційні ради, колегії тощо).</w:t>
      </w:r>
    </w:p>
    <w:p w:rsidR="00E10958" w:rsidRPr="00AA1815" w:rsidRDefault="00E10958" w:rsidP="00AB724F">
      <w:pPr>
        <w:pStyle w:val="3"/>
        <w:keepLines w:val="0"/>
        <w:suppressAutoHyphens w:val="0"/>
        <w:spacing w:before="0"/>
        <w:ind w:left="360"/>
        <w:jc w:val="both"/>
        <w:rPr>
          <w:rFonts w:ascii="Tahoma" w:eastAsia="Times New Roman" w:hAnsi="Tahoma" w:cs="Tahoma"/>
          <w:b w:val="0"/>
          <w:color w:val="auto"/>
          <w:sz w:val="22"/>
          <w:szCs w:val="22"/>
          <w:lang w:val="uk-UA"/>
        </w:rPr>
      </w:pPr>
    </w:p>
    <w:p w:rsidR="00E10958" w:rsidRPr="00AA1815" w:rsidRDefault="00E10958" w:rsidP="00AB724F">
      <w:pPr>
        <w:pStyle w:val="3"/>
        <w:keepLines w:val="0"/>
        <w:suppressAutoHyphens w:val="0"/>
        <w:spacing w:before="0"/>
        <w:ind w:left="720"/>
        <w:jc w:val="both"/>
        <w:rPr>
          <w:rFonts w:ascii="Tahoma" w:eastAsia="Times New Roman" w:hAnsi="Tahoma" w:cs="Tahoma"/>
          <w:b w:val="0"/>
          <w:color w:val="auto"/>
          <w:sz w:val="22"/>
          <w:szCs w:val="22"/>
          <w:lang w:val="uk-UA"/>
        </w:rPr>
      </w:pPr>
      <w:r w:rsidRPr="00AA1815">
        <w:rPr>
          <w:rFonts w:ascii="Tahoma" w:eastAsia="Times New Roman" w:hAnsi="Tahoma" w:cs="Tahoma"/>
          <w:b w:val="0"/>
          <w:color w:val="auto"/>
          <w:sz w:val="22"/>
          <w:szCs w:val="22"/>
          <w:lang w:val="uk-UA"/>
        </w:rPr>
        <w:t>Проектна пропозиція може містити інші види діяльності, виконання яких сприятиме досягненню мети проекту.</w:t>
      </w:r>
    </w:p>
    <w:p w:rsidR="00B07DD2" w:rsidRPr="00AA1815" w:rsidRDefault="00B07DD2" w:rsidP="00AB724F">
      <w:pPr>
        <w:spacing w:after="0" w:line="240" w:lineRule="auto"/>
        <w:jc w:val="both"/>
        <w:rPr>
          <w:rFonts w:ascii="Tahoma" w:hAnsi="Tahoma" w:cs="Tahoma"/>
          <w:i/>
        </w:rPr>
      </w:pPr>
    </w:p>
    <w:p w:rsidR="0023551C" w:rsidRDefault="0095320A" w:rsidP="00775022">
      <w:pPr>
        <w:spacing w:after="0" w:line="240" w:lineRule="auto"/>
        <w:jc w:val="both"/>
        <w:rPr>
          <w:rFonts w:ascii="Tahoma" w:hAnsi="Tahoma" w:cs="Tahoma"/>
          <w:b/>
          <w:lang w:eastAsia="ru-RU"/>
        </w:rPr>
      </w:pPr>
      <w:r w:rsidRPr="00775022">
        <w:rPr>
          <w:rFonts w:ascii="Tahoma" w:eastAsia="Times New Roman" w:hAnsi="Tahoma" w:cs="Tahoma"/>
          <w:b/>
          <w:u w:val="single"/>
          <w:lang w:eastAsia="ru-RU"/>
        </w:rPr>
        <w:t>Особливі вимоги:</w:t>
      </w:r>
      <w:r w:rsidR="0051014B" w:rsidRPr="00AA1815">
        <w:rPr>
          <w:rFonts w:ascii="Tahoma" w:eastAsia="Times New Roman" w:hAnsi="Tahoma" w:cs="Tahoma"/>
          <w:i/>
          <w:lang w:eastAsia="ru-RU"/>
        </w:rPr>
        <w:t xml:space="preserve"> </w:t>
      </w:r>
      <w:r w:rsidRPr="00AA1815">
        <w:rPr>
          <w:rFonts w:ascii="Tahoma" w:hAnsi="Tahoma" w:cs="Tahoma"/>
        </w:rPr>
        <w:t xml:space="preserve">До участі в конкурсі запрошуються громадські організації з усіх регіонів України, які в рамках своєї діяльності безпосередньо надають клієнтам послуги у сфері протидії туберкульозу, </w:t>
      </w:r>
      <w:proofErr w:type="spellStart"/>
      <w:r w:rsidRPr="00AA1815">
        <w:rPr>
          <w:rFonts w:ascii="Tahoma" w:hAnsi="Tahoma" w:cs="Tahoma"/>
        </w:rPr>
        <w:t>ко-інфекції</w:t>
      </w:r>
      <w:proofErr w:type="spellEnd"/>
      <w:r w:rsidRPr="00AA1815">
        <w:rPr>
          <w:rFonts w:ascii="Tahoma" w:hAnsi="Tahoma" w:cs="Tahoma"/>
        </w:rPr>
        <w:t xml:space="preserve"> ТБ/ВІЛ.</w:t>
      </w:r>
    </w:p>
    <w:p w:rsidR="0023551C" w:rsidRDefault="0023551C" w:rsidP="00AB724F">
      <w:pPr>
        <w:jc w:val="both"/>
        <w:rPr>
          <w:rFonts w:ascii="Tahoma" w:hAnsi="Tahoma" w:cs="Tahoma"/>
          <w:b/>
          <w:lang w:eastAsia="ru-RU"/>
        </w:rPr>
      </w:pPr>
      <w:r>
        <w:rPr>
          <w:rFonts w:ascii="Tahoma" w:hAnsi="Tahoma" w:cs="Tahoma"/>
          <w:b/>
          <w:lang w:eastAsia="ru-RU"/>
        </w:rPr>
        <w:br w:type="page"/>
      </w:r>
    </w:p>
    <w:p w:rsidR="00EF67BD" w:rsidRPr="008A4D0A" w:rsidRDefault="00EF67BD" w:rsidP="00EF67BD">
      <w:pPr>
        <w:spacing w:after="0" w:line="240" w:lineRule="auto"/>
        <w:rPr>
          <w:rFonts w:ascii="Tahoma" w:hAnsi="Tahoma" w:cs="Tahoma"/>
          <w:b/>
          <w:color w:val="0070C0"/>
        </w:rPr>
      </w:pPr>
      <w:bookmarkStart w:id="27" w:name="OLE_LINK105"/>
      <w:r w:rsidRPr="008A4D0A">
        <w:rPr>
          <w:rFonts w:ascii="Tahoma" w:eastAsia="Times New Roman" w:hAnsi="Tahoma" w:cs="Tahoma"/>
          <w:b/>
          <w:color w:val="0070C0"/>
          <w:lang w:eastAsia="ru-RU"/>
        </w:rPr>
        <w:lastRenderedPageBreak/>
        <w:t xml:space="preserve">Напрям 07А: </w:t>
      </w:r>
      <w:bookmarkStart w:id="28" w:name="OLE_LINK10"/>
      <w:r w:rsidRPr="008A4D0A">
        <w:rPr>
          <w:rFonts w:ascii="Tahoma" w:eastAsia="Times New Roman" w:hAnsi="Tahoma" w:cs="Tahoma"/>
          <w:b/>
          <w:color w:val="0070C0"/>
          <w:lang w:eastAsia="ru-RU"/>
        </w:rPr>
        <w:t>Підтримка співтовариств для забезпечення активного виявлення випадків туберкульозу в групах ризику</w:t>
      </w:r>
      <w:bookmarkEnd w:id="28"/>
    </w:p>
    <w:bookmarkEnd w:id="27"/>
    <w:p w:rsidR="00EF67BD" w:rsidRDefault="00EF67BD" w:rsidP="00EF67BD">
      <w:pPr>
        <w:spacing w:after="0" w:line="240" w:lineRule="auto"/>
        <w:rPr>
          <w:rFonts w:ascii="Tahoma" w:hAnsi="Tahoma" w:cs="Tahoma"/>
          <w:i/>
        </w:rPr>
      </w:pPr>
    </w:p>
    <w:p w:rsidR="00EF67BD" w:rsidRPr="00DC71EA" w:rsidRDefault="00EF67BD" w:rsidP="00EF67BD">
      <w:pPr>
        <w:spacing w:after="0" w:line="240" w:lineRule="auto"/>
        <w:rPr>
          <w:rFonts w:ascii="Tahoma" w:hAnsi="Tahoma" w:cs="Tahoma"/>
          <w:b/>
        </w:rPr>
      </w:pPr>
      <w:r w:rsidRPr="00DC71EA">
        <w:rPr>
          <w:rFonts w:ascii="Tahoma" w:hAnsi="Tahoma" w:cs="Tahoma"/>
          <w:b/>
        </w:rPr>
        <w:t>Цільова група:</w:t>
      </w:r>
    </w:p>
    <w:p w:rsidR="00EF67BD" w:rsidRPr="00DC71EA" w:rsidRDefault="00EF67BD" w:rsidP="00532CF4">
      <w:pPr>
        <w:pStyle w:val="a3"/>
        <w:numPr>
          <w:ilvl w:val="0"/>
          <w:numId w:val="40"/>
        </w:numPr>
        <w:spacing w:after="0" w:line="240" w:lineRule="auto"/>
        <w:jc w:val="both"/>
        <w:rPr>
          <w:rFonts w:ascii="Tahoma" w:hAnsi="Tahoma" w:cs="Tahoma"/>
        </w:rPr>
      </w:pPr>
      <w:r w:rsidRPr="00DC71EA">
        <w:rPr>
          <w:rFonts w:ascii="Tahoma" w:hAnsi="Tahoma" w:cs="Tahoma"/>
        </w:rPr>
        <w:t>основна – наркозалежні, бездомні, звільнені з місць позбавлення волі (протягом 2 років), постраждалі від інших захворювань, люди з дуже низьким достатком, представники циганської громади;</w:t>
      </w:r>
    </w:p>
    <w:p w:rsidR="00EF67BD" w:rsidRPr="00DC71EA" w:rsidRDefault="00EF67BD" w:rsidP="00532CF4">
      <w:pPr>
        <w:pStyle w:val="a3"/>
        <w:numPr>
          <w:ilvl w:val="0"/>
          <w:numId w:val="40"/>
        </w:numPr>
        <w:spacing w:after="0" w:line="240" w:lineRule="auto"/>
        <w:jc w:val="both"/>
        <w:rPr>
          <w:rFonts w:ascii="Tahoma" w:hAnsi="Tahoma" w:cs="Tahoma"/>
        </w:rPr>
      </w:pPr>
      <w:r w:rsidRPr="00DC71EA">
        <w:rPr>
          <w:rFonts w:ascii="Tahoma" w:hAnsi="Tahoma" w:cs="Tahoma"/>
        </w:rPr>
        <w:t>другорядна – керівники та працівники медичних закладів, що надають медичні послуги щодо лікування туберкульозу або ж є потенційними їх надавачами.</w:t>
      </w:r>
    </w:p>
    <w:p w:rsidR="00EF67BD" w:rsidRPr="00DC71EA" w:rsidRDefault="00EF67BD" w:rsidP="00EF67BD">
      <w:pPr>
        <w:spacing w:after="0" w:line="240" w:lineRule="auto"/>
        <w:rPr>
          <w:rFonts w:ascii="Tahoma" w:eastAsia="Times New Roman" w:hAnsi="Tahoma" w:cs="Tahoma"/>
          <w:lang w:eastAsia="ru-RU"/>
        </w:rPr>
      </w:pPr>
    </w:p>
    <w:p w:rsidR="00EF67BD" w:rsidRPr="00DC71EA" w:rsidRDefault="00EF67BD" w:rsidP="00EF67BD">
      <w:pPr>
        <w:spacing w:after="0" w:line="240" w:lineRule="auto"/>
        <w:rPr>
          <w:rFonts w:ascii="Tahoma" w:eastAsia="Times New Roman" w:hAnsi="Tahoma" w:cs="Tahoma"/>
          <w:b/>
          <w:lang w:eastAsia="ru-RU"/>
        </w:rPr>
      </w:pPr>
      <w:bookmarkStart w:id="29" w:name="OLE_LINK150"/>
      <w:bookmarkStart w:id="30" w:name="OLE_LINK153"/>
      <w:r w:rsidRPr="00DC71EA">
        <w:rPr>
          <w:rFonts w:ascii="Tahoma" w:eastAsia="Times New Roman" w:hAnsi="Tahoma" w:cs="Tahoma"/>
          <w:b/>
          <w:lang w:eastAsia="ru-RU"/>
        </w:rPr>
        <w:t>Основні види діяльності за напрямом:</w:t>
      </w:r>
    </w:p>
    <w:bookmarkEnd w:id="29"/>
    <w:bookmarkEnd w:id="30"/>
    <w:p w:rsidR="00EF67BD" w:rsidRDefault="00EF67BD" w:rsidP="00EF67BD">
      <w:pPr>
        <w:spacing w:after="0" w:line="240" w:lineRule="auto"/>
        <w:jc w:val="both"/>
        <w:rPr>
          <w:rFonts w:ascii="Tahoma" w:hAnsi="Tahoma" w:cs="Tahoma"/>
          <w:b/>
        </w:rPr>
      </w:pPr>
    </w:p>
    <w:p w:rsidR="00EF67BD" w:rsidRPr="00DC71EA" w:rsidRDefault="00EF67BD" w:rsidP="00532CF4">
      <w:pPr>
        <w:pStyle w:val="a3"/>
        <w:widowControl w:val="0"/>
        <w:numPr>
          <w:ilvl w:val="0"/>
          <w:numId w:val="41"/>
        </w:numPr>
        <w:tabs>
          <w:tab w:val="left" w:pos="0"/>
        </w:tabs>
        <w:suppressAutoHyphens/>
        <w:spacing w:after="0" w:line="240" w:lineRule="auto"/>
        <w:rPr>
          <w:rFonts w:ascii="Tahoma" w:eastAsia="Times New Roman" w:hAnsi="Tahoma" w:cs="Tahoma"/>
          <w:lang w:val="ru-RU"/>
        </w:rPr>
      </w:pPr>
      <w:r w:rsidRPr="00DC71EA">
        <w:rPr>
          <w:rFonts w:ascii="Tahoma" w:hAnsi="Tahoma" w:cs="Tahoma"/>
          <w:b/>
        </w:rPr>
        <w:t>Створення</w:t>
      </w:r>
      <w:r>
        <w:rPr>
          <w:rFonts w:ascii="Tahoma" w:eastAsia="Times New Roman" w:hAnsi="Tahoma" w:cs="Tahoma"/>
          <w:b/>
        </w:rPr>
        <w:t xml:space="preserve"> системи переадресації </w:t>
      </w:r>
      <w:r w:rsidRPr="00DC71EA">
        <w:rPr>
          <w:rFonts w:ascii="Tahoma" w:eastAsia="Times New Roman" w:hAnsi="Tahoma" w:cs="Tahoma"/>
        </w:rPr>
        <w:t>на рівні області та районів між організацією, протитуберкульозним закладом, центром СНІД- та закладами охорони здоров’я загального профілю.</w:t>
      </w:r>
    </w:p>
    <w:p w:rsidR="00EF67BD" w:rsidRDefault="00EF67BD" w:rsidP="00EF67BD">
      <w:pPr>
        <w:pStyle w:val="3"/>
        <w:keepLines w:val="0"/>
        <w:suppressAutoHyphens w:val="0"/>
        <w:spacing w:before="0"/>
        <w:ind w:left="360"/>
        <w:jc w:val="both"/>
        <w:rPr>
          <w:rFonts w:ascii="Tahoma" w:eastAsia="Times New Roman" w:hAnsi="Tahoma" w:cs="Tahoma"/>
          <w:sz w:val="22"/>
          <w:szCs w:val="22"/>
          <w:lang w:val="ru-RU"/>
        </w:rPr>
      </w:pPr>
    </w:p>
    <w:p w:rsidR="00EF67BD" w:rsidRPr="00DC71EA" w:rsidRDefault="00EF67BD" w:rsidP="00532CF4">
      <w:pPr>
        <w:pStyle w:val="a3"/>
        <w:widowControl w:val="0"/>
        <w:numPr>
          <w:ilvl w:val="0"/>
          <w:numId w:val="41"/>
        </w:numPr>
        <w:tabs>
          <w:tab w:val="left" w:pos="0"/>
        </w:tabs>
        <w:suppressAutoHyphens/>
        <w:spacing w:after="0" w:line="240" w:lineRule="auto"/>
        <w:rPr>
          <w:rFonts w:ascii="Tahoma" w:eastAsia="Times New Roman" w:hAnsi="Tahoma" w:cs="Tahoma"/>
          <w:lang w:val="ru-RU"/>
        </w:rPr>
      </w:pPr>
      <w:r w:rsidRPr="00DC71EA">
        <w:rPr>
          <w:rFonts w:ascii="Tahoma" w:hAnsi="Tahoma" w:cs="Tahoma"/>
          <w:b/>
        </w:rPr>
        <w:t>Запровадження</w:t>
      </w:r>
      <w:r>
        <w:rPr>
          <w:rFonts w:ascii="Tahoma" w:eastAsia="Times New Roman" w:hAnsi="Tahoma" w:cs="Tahoma"/>
          <w:b/>
        </w:rPr>
        <w:t xml:space="preserve"> </w:t>
      </w:r>
      <w:r w:rsidRPr="00DC71EA">
        <w:rPr>
          <w:rFonts w:ascii="Tahoma" w:eastAsia="Times New Roman" w:hAnsi="Tahoma" w:cs="Tahoma"/>
        </w:rPr>
        <w:t>системи заходів з раннього виявлення ТБ серед представників груп ризику.</w:t>
      </w:r>
    </w:p>
    <w:p w:rsidR="00EF67BD" w:rsidRDefault="00EF67BD" w:rsidP="00EF67BD">
      <w:pPr>
        <w:pStyle w:val="3"/>
        <w:keepLines w:val="0"/>
        <w:suppressAutoHyphens w:val="0"/>
        <w:spacing w:before="0"/>
        <w:ind w:left="360"/>
        <w:jc w:val="both"/>
        <w:rPr>
          <w:rFonts w:ascii="Tahoma" w:eastAsia="Times New Roman" w:hAnsi="Tahoma" w:cs="Tahoma"/>
          <w:sz w:val="22"/>
          <w:szCs w:val="22"/>
          <w:lang w:val="ru-RU"/>
        </w:rPr>
      </w:pPr>
    </w:p>
    <w:p w:rsidR="00EF67BD" w:rsidRPr="00DC71EA" w:rsidRDefault="00EF67BD" w:rsidP="00532CF4">
      <w:pPr>
        <w:pStyle w:val="a3"/>
        <w:widowControl w:val="0"/>
        <w:numPr>
          <w:ilvl w:val="0"/>
          <w:numId w:val="41"/>
        </w:numPr>
        <w:tabs>
          <w:tab w:val="left" w:pos="0"/>
        </w:tabs>
        <w:suppressAutoHyphens/>
        <w:spacing w:after="0" w:line="240" w:lineRule="auto"/>
        <w:rPr>
          <w:rFonts w:ascii="Tahoma" w:eastAsia="Times New Roman" w:hAnsi="Tahoma" w:cs="Tahoma"/>
          <w:lang w:val="ru-RU"/>
        </w:rPr>
      </w:pPr>
      <w:r w:rsidRPr="00DC71EA">
        <w:rPr>
          <w:rFonts w:ascii="Tahoma" w:hAnsi="Tahoma" w:cs="Tahoma"/>
          <w:b/>
        </w:rPr>
        <w:t>Налагодження</w:t>
      </w:r>
      <w:r>
        <w:rPr>
          <w:rFonts w:ascii="Tahoma" w:eastAsia="Times New Roman" w:hAnsi="Tahoma" w:cs="Tahoma"/>
          <w:b/>
        </w:rPr>
        <w:t xml:space="preserve"> </w:t>
      </w:r>
      <w:r w:rsidRPr="00DC71EA">
        <w:rPr>
          <w:rFonts w:ascii="Tahoma" w:eastAsia="Times New Roman" w:hAnsi="Tahoma" w:cs="Tahoma"/>
        </w:rPr>
        <w:t>в організації інфекційного контролю.</w:t>
      </w:r>
    </w:p>
    <w:p w:rsidR="00EF67BD" w:rsidRDefault="00EF67BD" w:rsidP="00EF67BD">
      <w:pPr>
        <w:pStyle w:val="3"/>
        <w:keepLines w:val="0"/>
        <w:suppressAutoHyphens w:val="0"/>
        <w:spacing w:before="0"/>
        <w:ind w:left="360"/>
        <w:jc w:val="both"/>
        <w:rPr>
          <w:rFonts w:ascii="Tahoma" w:eastAsia="Times New Roman" w:hAnsi="Tahoma" w:cs="Tahoma"/>
          <w:sz w:val="22"/>
          <w:szCs w:val="22"/>
          <w:lang w:val="ru-RU"/>
        </w:rPr>
      </w:pPr>
    </w:p>
    <w:p w:rsidR="00EF67BD" w:rsidRPr="00DC71EA" w:rsidRDefault="00EF67BD" w:rsidP="00532CF4">
      <w:pPr>
        <w:pStyle w:val="a3"/>
        <w:widowControl w:val="0"/>
        <w:numPr>
          <w:ilvl w:val="0"/>
          <w:numId w:val="41"/>
        </w:numPr>
        <w:tabs>
          <w:tab w:val="left" w:pos="0"/>
        </w:tabs>
        <w:suppressAutoHyphens/>
        <w:spacing w:after="0" w:line="240" w:lineRule="auto"/>
        <w:rPr>
          <w:rFonts w:ascii="Tahoma" w:eastAsia="Times New Roman" w:hAnsi="Tahoma" w:cs="Tahoma"/>
          <w:lang w:val="ru-RU"/>
        </w:rPr>
      </w:pPr>
      <w:r w:rsidRPr="00DC71EA">
        <w:rPr>
          <w:rFonts w:ascii="Tahoma" w:hAnsi="Tahoma" w:cs="Tahoma"/>
          <w:b/>
        </w:rPr>
        <w:t>Надання</w:t>
      </w:r>
      <w:r>
        <w:rPr>
          <w:rFonts w:ascii="Tahoma" w:eastAsia="Times New Roman" w:hAnsi="Tahoma" w:cs="Tahoma"/>
          <w:b/>
        </w:rPr>
        <w:t xml:space="preserve"> соціально-медичних послуг </w:t>
      </w:r>
      <w:r w:rsidRPr="00DC71EA">
        <w:rPr>
          <w:rFonts w:ascii="Tahoma" w:eastAsia="Times New Roman" w:hAnsi="Tahoma" w:cs="Tahoma"/>
        </w:rPr>
        <w:t>(супроводу) для формування прихильності до діагностування та лікування ТБ для представників груп, уразливих до ТБ.</w:t>
      </w:r>
    </w:p>
    <w:p w:rsidR="00EF67BD" w:rsidRDefault="00EF67BD" w:rsidP="00EF67BD">
      <w:pPr>
        <w:pStyle w:val="3"/>
        <w:keepLines w:val="0"/>
        <w:suppressAutoHyphens w:val="0"/>
        <w:spacing w:before="0"/>
        <w:ind w:left="360"/>
        <w:jc w:val="both"/>
        <w:rPr>
          <w:rFonts w:ascii="Tahoma" w:eastAsia="Times New Roman" w:hAnsi="Tahoma" w:cs="Tahoma"/>
          <w:sz w:val="22"/>
          <w:szCs w:val="22"/>
          <w:lang w:val="ru-RU"/>
        </w:rPr>
      </w:pPr>
    </w:p>
    <w:p w:rsidR="00EF67BD" w:rsidRPr="00DC71EA" w:rsidRDefault="00EF67BD" w:rsidP="00532CF4">
      <w:pPr>
        <w:pStyle w:val="a3"/>
        <w:widowControl w:val="0"/>
        <w:numPr>
          <w:ilvl w:val="0"/>
          <w:numId w:val="41"/>
        </w:numPr>
        <w:tabs>
          <w:tab w:val="left" w:pos="0"/>
        </w:tabs>
        <w:suppressAutoHyphens/>
        <w:spacing w:after="0" w:line="240" w:lineRule="auto"/>
        <w:rPr>
          <w:rFonts w:ascii="Tahoma" w:eastAsia="Times New Roman" w:hAnsi="Tahoma" w:cs="Tahoma"/>
          <w:lang w:val="ru-RU"/>
        </w:rPr>
      </w:pPr>
      <w:r w:rsidRPr="00DC71EA">
        <w:rPr>
          <w:rFonts w:ascii="Tahoma" w:hAnsi="Tahoma" w:cs="Tahoma"/>
          <w:b/>
        </w:rPr>
        <w:t>Розробка</w:t>
      </w:r>
      <w:r>
        <w:rPr>
          <w:rFonts w:ascii="Tahoma" w:eastAsia="Times New Roman" w:hAnsi="Tahoma" w:cs="Tahoma"/>
          <w:b/>
        </w:rPr>
        <w:t xml:space="preserve"> </w:t>
      </w:r>
      <w:r w:rsidRPr="00DC71EA">
        <w:rPr>
          <w:rFonts w:ascii="Tahoma" w:eastAsia="Times New Roman" w:hAnsi="Tahoma" w:cs="Tahoma"/>
        </w:rPr>
        <w:t>ефективного алгоритму взаємодії між НУО та закладами охорони здоров’я (протитуберкульозними та первинної ланки) для забезпечення полегшеного доступу до лікування ТБ на амбулаторній фазі для представників груп ризику.</w:t>
      </w:r>
    </w:p>
    <w:p w:rsidR="00EF67BD" w:rsidRDefault="00EF67BD" w:rsidP="00EF67BD">
      <w:pPr>
        <w:pStyle w:val="3"/>
        <w:keepLines w:val="0"/>
        <w:suppressAutoHyphens w:val="0"/>
        <w:spacing w:before="0"/>
        <w:ind w:left="360"/>
        <w:jc w:val="both"/>
        <w:rPr>
          <w:rFonts w:ascii="Tahoma" w:eastAsia="Times New Roman" w:hAnsi="Tahoma" w:cs="Tahoma"/>
          <w:sz w:val="22"/>
          <w:szCs w:val="22"/>
          <w:lang w:val="ru-RU"/>
        </w:rPr>
      </w:pPr>
    </w:p>
    <w:p w:rsidR="00EF67BD" w:rsidRPr="00DC71EA" w:rsidRDefault="00EF67BD" w:rsidP="00532CF4">
      <w:pPr>
        <w:pStyle w:val="a3"/>
        <w:widowControl w:val="0"/>
        <w:numPr>
          <w:ilvl w:val="0"/>
          <w:numId w:val="41"/>
        </w:numPr>
        <w:tabs>
          <w:tab w:val="left" w:pos="0"/>
        </w:tabs>
        <w:suppressAutoHyphens/>
        <w:spacing w:after="0" w:line="240" w:lineRule="auto"/>
        <w:rPr>
          <w:rFonts w:ascii="Tahoma" w:eastAsia="Times New Roman" w:hAnsi="Tahoma" w:cs="Tahoma"/>
          <w:lang w:val="ru-RU"/>
        </w:rPr>
      </w:pPr>
      <w:r w:rsidRPr="00DC71EA">
        <w:rPr>
          <w:rFonts w:ascii="Tahoma" w:hAnsi="Tahoma" w:cs="Tahoma"/>
          <w:b/>
        </w:rPr>
        <w:t>Запровадження</w:t>
      </w:r>
      <w:r>
        <w:rPr>
          <w:rFonts w:ascii="Tahoma" w:eastAsia="Times New Roman" w:hAnsi="Tahoma" w:cs="Tahoma"/>
          <w:b/>
        </w:rPr>
        <w:t xml:space="preserve"> </w:t>
      </w:r>
      <w:r w:rsidRPr="00DC71EA">
        <w:rPr>
          <w:rFonts w:ascii="Tahoma" w:eastAsia="Times New Roman" w:hAnsi="Tahoma" w:cs="Tahoma"/>
        </w:rPr>
        <w:t xml:space="preserve">підтримки лікування ТБ у представників груп ризику, що знаходяться на амбулаторній фазі лікування (в тому числі, базуючись на діючих в організаціях практиках </w:t>
      </w:r>
      <w:proofErr w:type="spellStart"/>
      <w:r w:rsidRPr="00DC71EA">
        <w:rPr>
          <w:rFonts w:ascii="Tahoma" w:eastAsia="Times New Roman" w:hAnsi="Tahoma" w:cs="Tahoma"/>
        </w:rPr>
        <w:t>аутріч-роботи</w:t>
      </w:r>
      <w:proofErr w:type="spellEnd"/>
      <w:r w:rsidRPr="00DC71EA">
        <w:rPr>
          <w:rFonts w:ascii="Tahoma" w:eastAsia="Times New Roman" w:hAnsi="Tahoma" w:cs="Tahoma"/>
        </w:rPr>
        <w:t>), шляхом забезпечення наближення послуги з лікування до клієнта та формування у нього прихильності до лікування.</w:t>
      </w:r>
    </w:p>
    <w:p w:rsidR="00EF67BD" w:rsidRDefault="00EF67BD" w:rsidP="00EF67BD">
      <w:pPr>
        <w:spacing w:after="0" w:line="240" w:lineRule="auto"/>
        <w:jc w:val="both"/>
        <w:rPr>
          <w:rFonts w:ascii="Tahoma" w:eastAsia="Times New Roman" w:hAnsi="Tahoma" w:cs="Tahoma"/>
          <w:i/>
          <w:lang w:eastAsia="ru-RU"/>
        </w:rPr>
      </w:pPr>
      <w:bookmarkStart w:id="31" w:name="OLE_LINK143"/>
    </w:p>
    <w:p w:rsidR="00EF67BD" w:rsidRPr="0023551C" w:rsidRDefault="00EF67BD" w:rsidP="00775022">
      <w:pPr>
        <w:spacing w:after="0" w:line="240" w:lineRule="auto"/>
        <w:jc w:val="both"/>
        <w:rPr>
          <w:rFonts w:ascii="Tahoma" w:hAnsi="Tahoma" w:cs="Tahoma"/>
          <w:b/>
        </w:rPr>
      </w:pPr>
      <w:r w:rsidRPr="00775022">
        <w:rPr>
          <w:rFonts w:ascii="Tahoma" w:eastAsia="Times New Roman" w:hAnsi="Tahoma" w:cs="Tahoma"/>
          <w:b/>
          <w:u w:val="single"/>
          <w:lang w:eastAsia="ru-RU"/>
        </w:rPr>
        <w:t>Особливі вимоги:</w:t>
      </w:r>
      <w:r>
        <w:rPr>
          <w:rFonts w:ascii="Tahoma" w:eastAsia="Times New Roman" w:hAnsi="Tahoma" w:cs="Tahoma"/>
          <w:i/>
          <w:lang w:eastAsia="ru-RU"/>
        </w:rPr>
        <w:t xml:space="preserve"> </w:t>
      </w:r>
      <w:r>
        <w:rPr>
          <w:rFonts w:ascii="Tahoma" w:hAnsi="Tahoma" w:cs="Tahoma"/>
        </w:rPr>
        <w:t xml:space="preserve">До участі в конкурсі запрошуються громадські організації з усіх регіонів України, які в рамках своєї діяльності безпосередньо надають клієнтам послуги у сфері протидії туберкульозу, </w:t>
      </w:r>
      <w:proofErr w:type="spellStart"/>
      <w:r>
        <w:rPr>
          <w:rFonts w:ascii="Tahoma" w:hAnsi="Tahoma" w:cs="Tahoma"/>
        </w:rPr>
        <w:t>ко-інфекції</w:t>
      </w:r>
      <w:proofErr w:type="spellEnd"/>
      <w:r>
        <w:rPr>
          <w:rFonts w:ascii="Tahoma" w:hAnsi="Tahoma" w:cs="Tahoma"/>
        </w:rPr>
        <w:t xml:space="preserve"> ТБ/ВІЛ.</w:t>
      </w:r>
      <w:bookmarkEnd w:id="31"/>
    </w:p>
    <w:p w:rsidR="0023551C" w:rsidRDefault="0023551C">
      <w:pPr>
        <w:rPr>
          <w:rFonts w:ascii="Tahoma" w:hAnsi="Tahoma" w:cs="Tahoma"/>
          <w:b/>
        </w:rPr>
      </w:pPr>
      <w:r>
        <w:rPr>
          <w:rFonts w:ascii="Tahoma" w:hAnsi="Tahoma" w:cs="Tahoma"/>
          <w:b/>
        </w:rPr>
        <w:br w:type="page"/>
      </w:r>
    </w:p>
    <w:p w:rsidR="00EF67BD" w:rsidRPr="0023551C" w:rsidRDefault="00EF67BD" w:rsidP="0084744F">
      <w:pPr>
        <w:spacing w:after="0" w:line="240" w:lineRule="auto"/>
        <w:jc w:val="both"/>
        <w:rPr>
          <w:rFonts w:ascii="Tahoma" w:hAnsi="Tahoma" w:cs="Tahoma"/>
          <w:b/>
          <w:color w:val="0070C0"/>
          <w:lang w:eastAsia="ru-RU"/>
        </w:rPr>
      </w:pPr>
      <w:bookmarkStart w:id="32" w:name="OLE_LINK106"/>
      <w:r w:rsidRPr="0023551C">
        <w:rPr>
          <w:rFonts w:ascii="Tahoma" w:eastAsia="Times New Roman" w:hAnsi="Tahoma" w:cs="Tahoma"/>
          <w:b/>
          <w:color w:val="0070C0"/>
          <w:lang w:eastAsia="ru-RU"/>
        </w:rPr>
        <w:lastRenderedPageBreak/>
        <w:t xml:space="preserve">Напрям 08А: </w:t>
      </w:r>
      <w:bookmarkStart w:id="33" w:name="OLE_LINK57"/>
      <w:r w:rsidRPr="0023551C">
        <w:rPr>
          <w:rFonts w:ascii="Tahoma" w:eastAsia="Times New Roman" w:hAnsi="Tahoma" w:cs="Tahoma"/>
          <w:b/>
          <w:color w:val="0070C0"/>
          <w:lang w:eastAsia="ru-RU"/>
        </w:rPr>
        <w:t xml:space="preserve">Забезпечення безперервності лікування туберкульозу колишніх в'язнів, які вийшли з в'язниці </w:t>
      </w:r>
      <w:bookmarkEnd w:id="33"/>
    </w:p>
    <w:bookmarkEnd w:id="32"/>
    <w:p w:rsidR="00EF67BD" w:rsidRDefault="00EF67BD" w:rsidP="00EF67BD">
      <w:pPr>
        <w:spacing w:after="0" w:line="240" w:lineRule="auto"/>
        <w:jc w:val="both"/>
        <w:outlineLvl w:val="0"/>
        <w:rPr>
          <w:rFonts w:ascii="Tahoma" w:eastAsia="Times New Roman" w:hAnsi="Tahoma" w:cs="Tahoma"/>
          <w:i/>
          <w:lang w:eastAsia="ru-RU"/>
        </w:rPr>
      </w:pPr>
    </w:p>
    <w:p w:rsidR="00EF67BD" w:rsidRPr="0023551C" w:rsidRDefault="00EF67BD" w:rsidP="00EF67BD">
      <w:pPr>
        <w:spacing w:after="0" w:line="240" w:lineRule="auto"/>
        <w:jc w:val="both"/>
        <w:outlineLvl w:val="0"/>
        <w:rPr>
          <w:rStyle w:val="hps"/>
        </w:rPr>
      </w:pPr>
      <w:r w:rsidRPr="0023551C">
        <w:rPr>
          <w:rFonts w:ascii="Tahoma" w:eastAsia="Times New Roman" w:hAnsi="Tahoma" w:cs="Tahoma"/>
          <w:b/>
          <w:lang w:eastAsia="ru-RU"/>
        </w:rPr>
        <w:t>Цільова група</w:t>
      </w:r>
      <w:r w:rsidRPr="0023551C">
        <w:rPr>
          <w:rFonts w:ascii="Tahoma" w:eastAsia="Times New Roman" w:hAnsi="Tahoma" w:cs="Tahoma"/>
          <w:lang w:eastAsia="ru-RU"/>
        </w:rPr>
        <w:t>:</w:t>
      </w:r>
      <w:r w:rsidRPr="0023551C">
        <w:t xml:space="preserve"> </w:t>
      </w:r>
      <w:r w:rsidRPr="0023551C">
        <w:rPr>
          <w:rFonts w:ascii="Tahoma" w:eastAsia="Times New Roman" w:hAnsi="Tahoma" w:cs="Tahoma"/>
          <w:lang w:eastAsia="ru-RU"/>
        </w:rPr>
        <w:t>колишні ув'язнені, які хворі на туберкульоз</w:t>
      </w:r>
    </w:p>
    <w:p w:rsidR="00EF67BD" w:rsidRPr="0023551C" w:rsidRDefault="00EF67BD" w:rsidP="00EF67BD">
      <w:pPr>
        <w:spacing w:after="0" w:line="240" w:lineRule="auto"/>
        <w:rPr>
          <w:rFonts w:ascii="Tahoma" w:eastAsia="Times New Roman" w:hAnsi="Tahoma" w:cs="Tahoma"/>
          <w:lang w:eastAsia="ru-RU"/>
        </w:rPr>
      </w:pPr>
    </w:p>
    <w:p w:rsidR="00EF67BD" w:rsidRPr="0023551C" w:rsidRDefault="00EF67BD" w:rsidP="00EF67BD">
      <w:pPr>
        <w:spacing w:after="0" w:line="240" w:lineRule="auto"/>
        <w:rPr>
          <w:rFonts w:ascii="Tahoma" w:eastAsia="Times New Roman" w:hAnsi="Tahoma" w:cs="Tahoma"/>
          <w:lang w:eastAsia="ru-RU"/>
        </w:rPr>
      </w:pPr>
      <w:r w:rsidRPr="0023551C">
        <w:rPr>
          <w:rFonts w:ascii="Tahoma" w:eastAsia="Times New Roman" w:hAnsi="Tahoma" w:cs="Tahoma"/>
          <w:b/>
          <w:lang w:eastAsia="ru-RU"/>
        </w:rPr>
        <w:t>Основні види діяльності за напрямом</w:t>
      </w:r>
      <w:r w:rsidRPr="0023551C">
        <w:rPr>
          <w:rFonts w:ascii="Tahoma" w:eastAsia="Times New Roman" w:hAnsi="Tahoma" w:cs="Tahoma"/>
          <w:lang w:eastAsia="ru-RU"/>
        </w:rPr>
        <w:t>:</w:t>
      </w:r>
    </w:p>
    <w:p w:rsidR="00EF67BD" w:rsidRDefault="00EF67BD" w:rsidP="00EF67BD">
      <w:pPr>
        <w:spacing w:after="0" w:line="240" w:lineRule="auto"/>
        <w:jc w:val="both"/>
        <w:outlineLvl w:val="0"/>
        <w:rPr>
          <w:rFonts w:ascii="Tahoma" w:eastAsia="Times New Roman" w:hAnsi="Tahoma" w:cs="Tahoma"/>
          <w:i/>
          <w:lang w:eastAsia="ru-RU"/>
        </w:rPr>
      </w:pPr>
    </w:p>
    <w:p w:rsidR="00EF67BD" w:rsidRPr="00EF67BD" w:rsidRDefault="00EF67BD" w:rsidP="00532CF4">
      <w:pPr>
        <w:pStyle w:val="a3"/>
        <w:widowControl w:val="0"/>
        <w:numPr>
          <w:ilvl w:val="0"/>
          <w:numId w:val="42"/>
        </w:numPr>
        <w:tabs>
          <w:tab w:val="left" w:pos="0"/>
        </w:tabs>
        <w:suppressAutoHyphens/>
        <w:spacing w:after="0" w:line="240" w:lineRule="auto"/>
        <w:rPr>
          <w:rFonts w:ascii="Tahoma" w:eastAsia="Times New Roman" w:hAnsi="Tahoma" w:cs="Tahoma"/>
          <w:b/>
        </w:rPr>
      </w:pPr>
      <w:r w:rsidRPr="00FF5B92">
        <w:rPr>
          <w:rFonts w:ascii="Tahoma" w:hAnsi="Tahoma" w:cs="Tahoma"/>
          <w:b/>
        </w:rPr>
        <w:t>Проведення</w:t>
      </w:r>
      <w:r>
        <w:rPr>
          <w:rFonts w:ascii="Tahoma" w:eastAsia="Times New Roman" w:hAnsi="Tahoma" w:cs="Tahoma"/>
        </w:rPr>
        <w:t xml:space="preserve"> установчої робочої </w:t>
      </w:r>
      <w:r w:rsidRPr="00FF5B92">
        <w:rPr>
          <w:rFonts w:ascii="Tahoma" w:eastAsia="Times New Roman" w:hAnsi="Tahoma" w:cs="Tahoma"/>
          <w:b/>
        </w:rPr>
        <w:t>зустрічі</w:t>
      </w:r>
      <w:r>
        <w:rPr>
          <w:rFonts w:ascii="Tahoma" w:eastAsia="Times New Roman" w:hAnsi="Tahoma" w:cs="Tahoma"/>
        </w:rPr>
        <w:t xml:space="preserve"> з представниками </w:t>
      </w:r>
      <w:r w:rsidRPr="003A28BF">
        <w:rPr>
          <w:rFonts w:ascii="Tahoma" w:eastAsia="Times New Roman" w:hAnsi="Tahoma" w:cs="Tahoma"/>
        </w:rPr>
        <w:t>протитуберкульозними закладами пенітенціарної системи та закладами охорони здоров’я цивільного сектору, які проводять лікування т</w:t>
      </w:r>
      <w:r>
        <w:rPr>
          <w:rFonts w:ascii="Tahoma" w:eastAsia="Times New Roman" w:hAnsi="Tahoma" w:cs="Tahoma"/>
        </w:rPr>
        <w:t>у</w:t>
      </w:r>
      <w:r w:rsidRPr="003A28BF">
        <w:rPr>
          <w:rFonts w:ascii="Tahoma" w:eastAsia="Times New Roman" w:hAnsi="Tahoma" w:cs="Tahoma"/>
        </w:rPr>
        <w:t>беркульозу</w:t>
      </w:r>
    </w:p>
    <w:p w:rsidR="00EF67BD" w:rsidRDefault="00EF67BD" w:rsidP="00EF67BD">
      <w:pPr>
        <w:pStyle w:val="3"/>
        <w:keepLines w:val="0"/>
        <w:suppressAutoHyphens w:val="0"/>
        <w:spacing w:before="0"/>
        <w:ind w:left="360"/>
        <w:jc w:val="both"/>
        <w:rPr>
          <w:rFonts w:ascii="Tahoma" w:eastAsia="Times New Roman" w:hAnsi="Tahoma" w:cs="Tahoma"/>
          <w:b w:val="0"/>
          <w:color w:val="auto"/>
          <w:sz w:val="22"/>
          <w:szCs w:val="22"/>
          <w:lang w:val="uk-UA"/>
        </w:rPr>
      </w:pPr>
    </w:p>
    <w:p w:rsidR="00EF67BD" w:rsidRDefault="00EF67BD" w:rsidP="00532CF4">
      <w:pPr>
        <w:pStyle w:val="a3"/>
        <w:widowControl w:val="0"/>
        <w:numPr>
          <w:ilvl w:val="0"/>
          <w:numId w:val="42"/>
        </w:numPr>
        <w:tabs>
          <w:tab w:val="left" w:pos="0"/>
        </w:tabs>
        <w:suppressAutoHyphens/>
        <w:spacing w:after="0" w:line="240" w:lineRule="auto"/>
        <w:rPr>
          <w:rFonts w:ascii="Tahoma" w:eastAsia="Times New Roman" w:hAnsi="Tahoma" w:cs="Tahoma"/>
          <w:b/>
        </w:rPr>
      </w:pPr>
      <w:r w:rsidRPr="00FF5B92">
        <w:rPr>
          <w:rFonts w:ascii="Tahoma" w:hAnsi="Tahoma" w:cs="Tahoma"/>
          <w:b/>
        </w:rPr>
        <w:t>Розробка</w:t>
      </w:r>
      <w:r w:rsidRPr="0091371B">
        <w:rPr>
          <w:rFonts w:ascii="Tahoma" w:eastAsia="Times New Roman" w:hAnsi="Tahoma" w:cs="Tahoma"/>
        </w:rPr>
        <w:t xml:space="preserve"> ефективного </w:t>
      </w:r>
      <w:r w:rsidRPr="00FF5B92">
        <w:rPr>
          <w:rFonts w:ascii="Tahoma" w:eastAsia="Times New Roman" w:hAnsi="Tahoma" w:cs="Tahoma"/>
          <w:b/>
        </w:rPr>
        <w:t>алгоритму</w:t>
      </w:r>
      <w:r w:rsidRPr="0091371B">
        <w:rPr>
          <w:rFonts w:ascii="Tahoma" w:eastAsia="Times New Roman" w:hAnsi="Tahoma" w:cs="Tahoma"/>
        </w:rPr>
        <w:t xml:space="preserve"> взаємодії між організацією</w:t>
      </w:r>
      <w:r>
        <w:rPr>
          <w:rFonts w:ascii="Tahoma" w:eastAsia="Times New Roman" w:hAnsi="Tahoma" w:cs="Tahoma"/>
        </w:rPr>
        <w:t>,</w:t>
      </w:r>
      <w:r w:rsidRPr="0091371B">
        <w:rPr>
          <w:rFonts w:ascii="Tahoma" w:eastAsia="Times New Roman" w:hAnsi="Tahoma" w:cs="Tahoma"/>
        </w:rPr>
        <w:t xml:space="preserve"> </w:t>
      </w:r>
      <w:r w:rsidRPr="003A28BF">
        <w:rPr>
          <w:rFonts w:ascii="Tahoma" w:eastAsia="Times New Roman" w:hAnsi="Tahoma" w:cs="Tahoma"/>
        </w:rPr>
        <w:t>протитуберкульозними закладами пенітенціарної системи та закладами охорони здоров’я цивільного сектору, які проводять лікування т</w:t>
      </w:r>
      <w:r>
        <w:rPr>
          <w:rFonts w:ascii="Tahoma" w:eastAsia="Times New Roman" w:hAnsi="Tahoma" w:cs="Tahoma"/>
        </w:rPr>
        <w:t>у</w:t>
      </w:r>
      <w:r w:rsidRPr="003A28BF">
        <w:rPr>
          <w:rFonts w:ascii="Tahoma" w:eastAsia="Times New Roman" w:hAnsi="Tahoma" w:cs="Tahoma"/>
        </w:rPr>
        <w:t>беркульозу</w:t>
      </w:r>
      <w:r>
        <w:rPr>
          <w:rFonts w:ascii="Tahoma" w:eastAsia="Times New Roman" w:hAnsi="Tahoma" w:cs="Tahoma"/>
        </w:rPr>
        <w:t xml:space="preserve"> задля забезпечення безперервності лікування в’язнів, які звільнилися.</w:t>
      </w:r>
      <w:r w:rsidRPr="003A28BF">
        <w:rPr>
          <w:rFonts w:ascii="Tahoma" w:eastAsia="Times New Roman" w:hAnsi="Tahoma" w:cs="Tahoma"/>
        </w:rPr>
        <w:t xml:space="preserve"> </w:t>
      </w:r>
    </w:p>
    <w:p w:rsidR="00EF67BD" w:rsidRDefault="00EF67BD" w:rsidP="00EF67BD">
      <w:pPr>
        <w:pStyle w:val="3"/>
        <w:keepLines w:val="0"/>
        <w:suppressAutoHyphens w:val="0"/>
        <w:spacing w:before="0"/>
        <w:ind w:left="360"/>
        <w:jc w:val="both"/>
        <w:rPr>
          <w:rFonts w:ascii="Tahoma" w:eastAsia="Times New Roman" w:hAnsi="Tahoma" w:cs="Tahoma"/>
          <w:b w:val="0"/>
          <w:color w:val="auto"/>
          <w:sz w:val="22"/>
          <w:szCs w:val="22"/>
          <w:lang w:val="uk-UA"/>
        </w:rPr>
      </w:pPr>
    </w:p>
    <w:p w:rsidR="00EF67BD" w:rsidRDefault="00EF67BD" w:rsidP="00532CF4">
      <w:pPr>
        <w:pStyle w:val="a3"/>
        <w:widowControl w:val="0"/>
        <w:numPr>
          <w:ilvl w:val="0"/>
          <w:numId w:val="42"/>
        </w:numPr>
        <w:tabs>
          <w:tab w:val="left" w:pos="0"/>
        </w:tabs>
        <w:suppressAutoHyphens/>
        <w:spacing w:after="0" w:line="240" w:lineRule="auto"/>
        <w:rPr>
          <w:rFonts w:ascii="Tahoma" w:eastAsia="Times New Roman" w:hAnsi="Tahoma" w:cs="Tahoma"/>
          <w:b/>
        </w:rPr>
      </w:pPr>
      <w:r w:rsidRPr="00FF5B92">
        <w:rPr>
          <w:rFonts w:ascii="Tahoma" w:hAnsi="Tahoma" w:cs="Tahoma"/>
          <w:b/>
        </w:rPr>
        <w:t>Створення</w:t>
      </w:r>
      <w:r w:rsidRPr="0091371B">
        <w:rPr>
          <w:rFonts w:ascii="Tahoma" w:eastAsia="Times New Roman" w:hAnsi="Tahoma" w:cs="Tahoma"/>
        </w:rPr>
        <w:t xml:space="preserve"> </w:t>
      </w:r>
      <w:proofErr w:type="spellStart"/>
      <w:r w:rsidRPr="0091371B">
        <w:rPr>
          <w:rFonts w:ascii="Tahoma" w:eastAsia="Times New Roman" w:hAnsi="Tahoma" w:cs="Tahoma"/>
        </w:rPr>
        <w:t>мультидисциплінарних</w:t>
      </w:r>
      <w:proofErr w:type="spellEnd"/>
      <w:r w:rsidRPr="0091371B">
        <w:rPr>
          <w:rFonts w:ascii="Tahoma" w:eastAsia="Times New Roman" w:hAnsi="Tahoma" w:cs="Tahoma"/>
        </w:rPr>
        <w:t xml:space="preserve"> </w:t>
      </w:r>
      <w:r w:rsidRPr="00FF5B92">
        <w:rPr>
          <w:rFonts w:ascii="Tahoma" w:eastAsia="Times New Roman" w:hAnsi="Tahoma" w:cs="Tahoma"/>
          <w:b/>
        </w:rPr>
        <w:t>команд</w:t>
      </w:r>
      <w:r w:rsidRPr="0091371B">
        <w:rPr>
          <w:rFonts w:ascii="Tahoma" w:eastAsia="Times New Roman" w:hAnsi="Tahoma" w:cs="Tahoma"/>
        </w:rPr>
        <w:t xml:space="preserve"> задля забезпечення надання послуг з супроводу колишніх в’язнів, хворих на туберкульоз з метою забезпечення прихильності та безперервності лікування туберкульозу.</w:t>
      </w:r>
    </w:p>
    <w:p w:rsidR="00EF67BD" w:rsidRDefault="00EF67BD" w:rsidP="00EF67BD">
      <w:pPr>
        <w:pStyle w:val="3"/>
        <w:keepLines w:val="0"/>
        <w:suppressAutoHyphens w:val="0"/>
        <w:spacing w:before="0"/>
        <w:ind w:left="360"/>
        <w:jc w:val="both"/>
        <w:rPr>
          <w:rFonts w:ascii="Tahoma" w:eastAsia="Times New Roman" w:hAnsi="Tahoma" w:cs="Tahoma"/>
          <w:b w:val="0"/>
          <w:color w:val="auto"/>
          <w:sz w:val="22"/>
          <w:szCs w:val="22"/>
          <w:lang w:val="uk-UA"/>
        </w:rPr>
      </w:pPr>
    </w:p>
    <w:p w:rsidR="00EF67BD" w:rsidRDefault="00EF67BD" w:rsidP="00532CF4">
      <w:pPr>
        <w:pStyle w:val="a3"/>
        <w:widowControl w:val="0"/>
        <w:numPr>
          <w:ilvl w:val="0"/>
          <w:numId w:val="42"/>
        </w:numPr>
        <w:tabs>
          <w:tab w:val="left" w:pos="0"/>
        </w:tabs>
        <w:suppressAutoHyphens/>
        <w:spacing w:after="0" w:line="240" w:lineRule="auto"/>
        <w:rPr>
          <w:rFonts w:ascii="Tahoma" w:eastAsia="Times New Roman" w:hAnsi="Tahoma" w:cs="Tahoma"/>
          <w:b/>
        </w:rPr>
      </w:pPr>
      <w:r w:rsidRPr="00FF5B92">
        <w:rPr>
          <w:rFonts w:ascii="Tahoma" w:hAnsi="Tahoma" w:cs="Tahoma"/>
          <w:b/>
        </w:rPr>
        <w:t>Транспортування</w:t>
      </w:r>
      <w:r w:rsidRPr="0091371B">
        <w:rPr>
          <w:rFonts w:ascii="Tahoma" w:eastAsia="Times New Roman" w:hAnsi="Tahoma" w:cs="Tahoma"/>
        </w:rPr>
        <w:t xml:space="preserve"> колишнього в’язня до ЗОЗ (DOTS кабінету);</w:t>
      </w:r>
    </w:p>
    <w:p w:rsidR="00EF67BD" w:rsidRDefault="00EF67BD" w:rsidP="00EF67BD">
      <w:pPr>
        <w:pStyle w:val="3"/>
        <w:keepLines w:val="0"/>
        <w:suppressAutoHyphens w:val="0"/>
        <w:spacing w:before="0"/>
        <w:ind w:left="360"/>
        <w:jc w:val="both"/>
        <w:rPr>
          <w:rFonts w:ascii="Tahoma" w:eastAsia="Times New Roman" w:hAnsi="Tahoma" w:cs="Tahoma"/>
          <w:b w:val="0"/>
          <w:color w:val="auto"/>
          <w:sz w:val="22"/>
          <w:szCs w:val="22"/>
          <w:lang w:val="uk-UA"/>
        </w:rPr>
      </w:pPr>
    </w:p>
    <w:p w:rsidR="00EF67BD" w:rsidRDefault="00EF67BD" w:rsidP="00532CF4">
      <w:pPr>
        <w:pStyle w:val="a3"/>
        <w:widowControl w:val="0"/>
        <w:numPr>
          <w:ilvl w:val="0"/>
          <w:numId w:val="42"/>
        </w:numPr>
        <w:tabs>
          <w:tab w:val="left" w:pos="0"/>
        </w:tabs>
        <w:suppressAutoHyphens/>
        <w:spacing w:after="0" w:line="240" w:lineRule="auto"/>
        <w:rPr>
          <w:rFonts w:ascii="Tahoma" w:eastAsia="Times New Roman" w:hAnsi="Tahoma" w:cs="Tahoma"/>
          <w:b/>
        </w:rPr>
      </w:pPr>
      <w:r w:rsidRPr="00FF5B92">
        <w:rPr>
          <w:rFonts w:ascii="Tahoma" w:hAnsi="Tahoma" w:cs="Tahoma"/>
          <w:b/>
        </w:rPr>
        <w:t>Соціальна</w:t>
      </w:r>
      <w:r w:rsidRPr="0091371B">
        <w:rPr>
          <w:rFonts w:ascii="Tahoma" w:eastAsia="Times New Roman" w:hAnsi="Tahoma" w:cs="Tahoma"/>
        </w:rPr>
        <w:t xml:space="preserve"> </w:t>
      </w:r>
      <w:r w:rsidRPr="00FF5B92">
        <w:rPr>
          <w:rFonts w:ascii="Tahoma" w:eastAsia="Times New Roman" w:hAnsi="Tahoma" w:cs="Tahoma"/>
          <w:b/>
        </w:rPr>
        <w:t>підтримка</w:t>
      </w:r>
      <w:r w:rsidRPr="0091371B">
        <w:rPr>
          <w:rFonts w:ascii="Tahoma" w:eastAsia="Times New Roman" w:hAnsi="Tahoma" w:cs="Tahoma"/>
        </w:rPr>
        <w:t xml:space="preserve"> </w:t>
      </w:r>
      <w:r w:rsidRPr="00403E29">
        <w:rPr>
          <w:rFonts w:ascii="Tahoma" w:eastAsia="Times New Roman" w:hAnsi="Tahoma" w:cs="Tahoma"/>
        </w:rPr>
        <w:t>колишніх в’язнів, хворих на туберкульоз</w:t>
      </w:r>
      <w:r>
        <w:rPr>
          <w:rFonts w:ascii="Tahoma" w:eastAsia="Times New Roman" w:hAnsi="Tahoma" w:cs="Tahoma"/>
        </w:rPr>
        <w:t>;</w:t>
      </w:r>
    </w:p>
    <w:p w:rsidR="00EF67BD" w:rsidRDefault="00EF67BD" w:rsidP="00EF67BD">
      <w:pPr>
        <w:pStyle w:val="3"/>
        <w:keepLines w:val="0"/>
        <w:suppressAutoHyphens w:val="0"/>
        <w:spacing w:before="0"/>
        <w:ind w:left="360"/>
        <w:jc w:val="both"/>
        <w:rPr>
          <w:rFonts w:ascii="Tahoma" w:eastAsia="Times New Roman" w:hAnsi="Tahoma" w:cs="Tahoma"/>
          <w:b w:val="0"/>
          <w:color w:val="auto"/>
          <w:sz w:val="22"/>
          <w:szCs w:val="22"/>
          <w:lang w:val="uk-UA"/>
        </w:rPr>
      </w:pPr>
    </w:p>
    <w:p w:rsidR="00EF67BD" w:rsidRPr="0091371B" w:rsidRDefault="00EF67BD" w:rsidP="00532CF4">
      <w:pPr>
        <w:pStyle w:val="a3"/>
        <w:widowControl w:val="0"/>
        <w:numPr>
          <w:ilvl w:val="0"/>
          <w:numId w:val="42"/>
        </w:numPr>
        <w:tabs>
          <w:tab w:val="left" w:pos="0"/>
        </w:tabs>
        <w:suppressAutoHyphens/>
        <w:spacing w:after="0" w:line="240" w:lineRule="auto"/>
        <w:rPr>
          <w:rFonts w:ascii="Tahoma" w:eastAsia="Times New Roman" w:hAnsi="Tahoma" w:cs="Tahoma"/>
          <w:b/>
        </w:rPr>
      </w:pPr>
      <w:r w:rsidRPr="00FF5B92">
        <w:rPr>
          <w:rFonts w:ascii="Tahoma" w:hAnsi="Tahoma" w:cs="Tahoma"/>
          <w:b/>
        </w:rPr>
        <w:t>Надання</w:t>
      </w:r>
      <w:r w:rsidRPr="0091371B">
        <w:rPr>
          <w:rFonts w:ascii="Tahoma" w:eastAsia="Times New Roman" w:hAnsi="Tahoma" w:cs="Tahoma"/>
        </w:rPr>
        <w:t xml:space="preserve"> </w:t>
      </w:r>
      <w:r w:rsidRPr="00FF5B92">
        <w:rPr>
          <w:rFonts w:ascii="Tahoma" w:eastAsia="Times New Roman" w:hAnsi="Tahoma" w:cs="Tahoma"/>
          <w:b/>
        </w:rPr>
        <w:t>консультацій</w:t>
      </w:r>
      <w:r w:rsidRPr="0091371B">
        <w:rPr>
          <w:rFonts w:ascii="Tahoma" w:eastAsia="Times New Roman" w:hAnsi="Tahoma" w:cs="Tahoma"/>
        </w:rPr>
        <w:t xml:space="preserve"> соціальним працівником</w:t>
      </w:r>
      <w:r>
        <w:rPr>
          <w:rFonts w:ascii="Tahoma" w:eastAsia="Times New Roman" w:hAnsi="Tahoma" w:cs="Tahoma"/>
        </w:rPr>
        <w:t>.</w:t>
      </w:r>
    </w:p>
    <w:p w:rsidR="00EF67BD" w:rsidRDefault="00EF67BD" w:rsidP="00EF67BD">
      <w:pPr>
        <w:spacing w:after="0" w:line="240" w:lineRule="auto"/>
        <w:rPr>
          <w:rFonts w:ascii="Tahoma" w:eastAsia="Times New Roman" w:hAnsi="Tahoma" w:cs="Tahoma"/>
          <w:i/>
          <w:lang w:eastAsia="ru-RU"/>
        </w:rPr>
      </w:pPr>
    </w:p>
    <w:p w:rsidR="0023551C" w:rsidRPr="0023551C" w:rsidRDefault="00EF67BD" w:rsidP="00775022">
      <w:pPr>
        <w:spacing w:after="0" w:line="240" w:lineRule="auto"/>
        <w:jc w:val="both"/>
      </w:pPr>
      <w:r w:rsidRPr="00775022">
        <w:rPr>
          <w:rFonts w:ascii="Tahoma" w:eastAsia="Times New Roman" w:hAnsi="Tahoma" w:cs="Tahoma"/>
          <w:b/>
          <w:u w:val="single"/>
          <w:lang w:eastAsia="ru-RU"/>
        </w:rPr>
        <w:t>Особливі вимоги:</w:t>
      </w:r>
      <w:r>
        <w:rPr>
          <w:rFonts w:ascii="Tahoma" w:eastAsia="Times New Roman" w:hAnsi="Tahoma" w:cs="Tahoma"/>
          <w:i/>
          <w:lang w:eastAsia="ru-RU"/>
        </w:rPr>
        <w:t xml:space="preserve"> </w:t>
      </w:r>
      <w:r>
        <w:rPr>
          <w:rFonts w:ascii="Tahoma" w:hAnsi="Tahoma" w:cs="Tahoma"/>
        </w:rPr>
        <w:t>До участі в конкурсі запрошуються громадські організації, які працюють у регіонах, де є протитуберкульозні лікарні пеніт</w:t>
      </w:r>
      <w:r w:rsidR="00574EFD">
        <w:rPr>
          <w:rFonts w:ascii="Tahoma" w:hAnsi="Tahoma" w:cs="Tahoma"/>
        </w:rPr>
        <w:t>ен</w:t>
      </w:r>
      <w:r>
        <w:rPr>
          <w:rFonts w:ascii="Tahoma" w:hAnsi="Tahoma" w:cs="Tahoma"/>
        </w:rPr>
        <w:t xml:space="preserve">ціарної </w:t>
      </w:r>
      <w:proofErr w:type="spellStart"/>
      <w:r>
        <w:rPr>
          <w:rFonts w:ascii="Tahoma" w:hAnsi="Tahoma" w:cs="Tahoma"/>
        </w:rPr>
        <w:t>ситеми</w:t>
      </w:r>
      <w:proofErr w:type="spellEnd"/>
      <w:r>
        <w:rPr>
          <w:rFonts w:ascii="Tahoma" w:hAnsi="Tahoma" w:cs="Tahoma"/>
        </w:rPr>
        <w:t xml:space="preserve"> та які в рамках своєї діяльності безпосередньо надають клієнтам послуги у сфері протидії туберкульозу, </w:t>
      </w:r>
      <w:proofErr w:type="spellStart"/>
      <w:r>
        <w:rPr>
          <w:rFonts w:ascii="Tahoma" w:hAnsi="Tahoma" w:cs="Tahoma"/>
        </w:rPr>
        <w:t>ко-інфекції</w:t>
      </w:r>
      <w:proofErr w:type="spellEnd"/>
      <w:r>
        <w:rPr>
          <w:rFonts w:ascii="Tahoma" w:hAnsi="Tahoma" w:cs="Tahoma"/>
        </w:rPr>
        <w:t xml:space="preserve"> ТБ/ВІЛ.</w:t>
      </w:r>
    </w:p>
    <w:p w:rsidR="0023551C" w:rsidRPr="0023551C" w:rsidRDefault="0023551C">
      <w:r w:rsidRPr="0023551C">
        <w:br w:type="page"/>
      </w:r>
    </w:p>
    <w:p w:rsidR="00866B57" w:rsidRDefault="00574474" w:rsidP="00AA1815">
      <w:pPr>
        <w:spacing w:after="0" w:line="240" w:lineRule="auto"/>
        <w:rPr>
          <w:rFonts w:ascii="Tahoma" w:eastAsia="Times New Roman" w:hAnsi="Tahoma" w:cs="Tahoma"/>
          <w:b/>
          <w:color w:val="0070C0"/>
          <w:lang w:eastAsia="ru-RU"/>
        </w:rPr>
      </w:pPr>
      <w:bookmarkStart w:id="34" w:name="OLE_LINK108"/>
      <w:r w:rsidRPr="00FF5B92">
        <w:rPr>
          <w:rFonts w:ascii="Tahoma" w:eastAsia="Times New Roman" w:hAnsi="Tahoma" w:cs="Tahoma"/>
          <w:b/>
          <w:color w:val="0070C0"/>
          <w:lang w:eastAsia="ru-RU"/>
        </w:rPr>
        <w:lastRenderedPageBreak/>
        <w:t xml:space="preserve">Напрям </w:t>
      </w:r>
      <w:r w:rsidR="007F2A97" w:rsidRPr="00FF5B92">
        <w:rPr>
          <w:rFonts w:ascii="Tahoma" w:eastAsia="Times New Roman" w:hAnsi="Tahoma" w:cs="Tahoma"/>
          <w:b/>
          <w:color w:val="0070C0"/>
          <w:lang w:eastAsia="ru-RU"/>
        </w:rPr>
        <w:t>09</w:t>
      </w:r>
      <w:r w:rsidR="00C31773" w:rsidRPr="00FF5B92">
        <w:rPr>
          <w:rFonts w:ascii="Tahoma" w:eastAsia="Times New Roman" w:hAnsi="Tahoma" w:cs="Tahoma"/>
          <w:b/>
          <w:color w:val="0070C0"/>
          <w:lang w:eastAsia="ru-RU"/>
        </w:rPr>
        <w:t>М:</w:t>
      </w:r>
      <w:r w:rsidR="00B5622E" w:rsidRPr="00FF5B92">
        <w:rPr>
          <w:rFonts w:ascii="Tahoma" w:eastAsia="Times New Roman" w:hAnsi="Tahoma" w:cs="Tahoma"/>
          <w:b/>
          <w:color w:val="0070C0"/>
          <w:lang w:eastAsia="ru-RU"/>
        </w:rPr>
        <w:t xml:space="preserve"> </w:t>
      </w:r>
      <w:bookmarkStart w:id="35" w:name="OLE_LINK74"/>
      <w:bookmarkStart w:id="36" w:name="OLE_LINK95"/>
      <w:bookmarkStart w:id="37" w:name="OLE_LINK56"/>
      <w:bookmarkStart w:id="38" w:name="OLE_LINK61"/>
      <w:bookmarkStart w:id="39" w:name="OLE_LINK134"/>
      <w:r w:rsidR="0039388A" w:rsidRPr="00FF5B92">
        <w:rPr>
          <w:rFonts w:ascii="Tahoma" w:eastAsia="Times New Roman" w:hAnsi="Tahoma" w:cs="Tahoma"/>
          <w:b/>
          <w:color w:val="0070C0"/>
          <w:lang w:eastAsia="ru-RU"/>
        </w:rPr>
        <w:t>С</w:t>
      </w:r>
      <w:r w:rsidR="00B5622E" w:rsidRPr="00FF5B92">
        <w:rPr>
          <w:rFonts w:ascii="Tahoma" w:eastAsia="Times New Roman" w:hAnsi="Tahoma" w:cs="Tahoma"/>
          <w:b/>
          <w:color w:val="0070C0"/>
          <w:lang w:eastAsia="ru-RU"/>
        </w:rPr>
        <w:t xml:space="preserve">оціальний супровід </w:t>
      </w:r>
      <w:r w:rsidR="0099255E" w:rsidRPr="00FF5B92">
        <w:rPr>
          <w:rFonts w:ascii="Tahoma" w:eastAsia="Times New Roman" w:hAnsi="Tahoma" w:cs="Tahoma"/>
          <w:b/>
          <w:color w:val="0070C0"/>
          <w:lang w:eastAsia="ru-RU"/>
        </w:rPr>
        <w:t xml:space="preserve">лікування </w:t>
      </w:r>
      <w:r w:rsidR="003E4C76" w:rsidRPr="00FF5B92">
        <w:rPr>
          <w:rFonts w:ascii="Tahoma" w:eastAsia="Times New Roman" w:hAnsi="Tahoma" w:cs="Tahoma"/>
          <w:b/>
          <w:color w:val="0070C0"/>
          <w:lang w:eastAsia="ru-RU"/>
        </w:rPr>
        <w:t>ВІЛ-позитивних осіб</w:t>
      </w:r>
      <w:bookmarkStart w:id="40" w:name="OLE_LINK83"/>
      <w:bookmarkStart w:id="41" w:name="OLE_LINK84"/>
      <w:bookmarkEnd w:id="35"/>
      <w:bookmarkEnd w:id="36"/>
      <w:bookmarkEnd w:id="37"/>
      <w:bookmarkEnd w:id="38"/>
      <w:bookmarkEnd w:id="39"/>
    </w:p>
    <w:p w:rsidR="00775022" w:rsidRPr="00FF5B92" w:rsidRDefault="00775022" w:rsidP="00AA1815">
      <w:pPr>
        <w:spacing w:after="0" w:line="240" w:lineRule="auto"/>
        <w:rPr>
          <w:rFonts w:ascii="Tahoma" w:eastAsia="Times New Roman" w:hAnsi="Tahoma" w:cs="Tahoma"/>
          <w:b/>
          <w:color w:val="0070C0"/>
          <w:lang w:eastAsia="ru-RU"/>
        </w:rPr>
      </w:pPr>
    </w:p>
    <w:bookmarkEnd w:id="34"/>
    <w:p w:rsidR="00CB7C6A" w:rsidRPr="00204EFF" w:rsidRDefault="00CB7C6A"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Завдання</w:t>
      </w:r>
      <w:r w:rsidRPr="00204EFF">
        <w:rPr>
          <w:rFonts w:ascii="Tahoma" w:eastAsia="Times New Roman" w:hAnsi="Tahoma" w:cs="Tahoma"/>
          <w:lang w:eastAsia="ru-RU"/>
        </w:rPr>
        <w:t xml:space="preserve">: Забезпечення прихильності </w:t>
      </w:r>
      <w:r w:rsidR="003E4C76" w:rsidRPr="00204EFF">
        <w:rPr>
          <w:rFonts w:ascii="Tahoma" w:eastAsia="Times New Roman" w:hAnsi="Tahoma" w:cs="Tahoma"/>
          <w:lang w:eastAsia="ru-RU"/>
        </w:rPr>
        <w:t xml:space="preserve">й доступу ВІЛ-позитивних дорослих осіб </w:t>
      </w:r>
      <w:r w:rsidRPr="00204EFF">
        <w:rPr>
          <w:rFonts w:ascii="Tahoma" w:eastAsia="Times New Roman" w:hAnsi="Tahoma" w:cs="Tahoma"/>
          <w:lang w:eastAsia="ru-RU"/>
        </w:rPr>
        <w:t xml:space="preserve">до </w:t>
      </w:r>
      <w:r w:rsidR="003E4C76" w:rsidRPr="00204EFF">
        <w:rPr>
          <w:rFonts w:ascii="Tahoma" w:eastAsia="Times New Roman" w:hAnsi="Tahoma" w:cs="Tahoma"/>
          <w:lang w:eastAsia="ru-RU"/>
        </w:rPr>
        <w:t xml:space="preserve">високоякісних </w:t>
      </w:r>
      <w:r w:rsidRPr="00204EFF">
        <w:rPr>
          <w:rFonts w:ascii="Tahoma" w:eastAsia="Times New Roman" w:hAnsi="Tahoma" w:cs="Tahoma"/>
          <w:lang w:eastAsia="ru-RU"/>
        </w:rPr>
        <w:t xml:space="preserve">медичних послуг </w:t>
      </w:r>
      <w:r w:rsidR="003E4C76" w:rsidRPr="00204EFF">
        <w:rPr>
          <w:rFonts w:ascii="Tahoma" w:eastAsia="Times New Roman" w:hAnsi="Tahoma" w:cs="Tahoma"/>
          <w:lang w:eastAsia="ru-RU"/>
        </w:rPr>
        <w:t>на всіх етапах лікування ВІЛ і ТБ</w:t>
      </w:r>
      <w:r w:rsidR="0015529B" w:rsidRPr="00204EFF">
        <w:rPr>
          <w:rFonts w:ascii="Tahoma" w:eastAsia="Times New Roman" w:hAnsi="Tahoma" w:cs="Tahoma"/>
          <w:lang w:eastAsia="ru-RU"/>
        </w:rPr>
        <w:t>.</w:t>
      </w:r>
    </w:p>
    <w:p w:rsidR="003157AF" w:rsidRPr="00204EFF" w:rsidRDefault="003157AF" w:rsidP="00AA1815">
      <w:pPr>
        <w:spacing w:after="0" w:line="240" w:lineRule="auto"/>
        <w:jc w:val="both"/>
        <w:outlineLvl w:val="0"/>
        <w:rPr>
          <w:rFonts w:ascii="Tahoma" w:eastAsia="Times New Roman" w:hAnsi="Tahoma" w:cs="Tahoma"/>
          <w:lang w:eastAsia="ru-RU"/>
        </w:rPr>
      </w:pPr>
    </w:p>
    <w:p w:rsidR="009D0F69" w:rsidRPr="00204EFF" w:rsidRDefault="0042120F"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Цільова група</w:t>
      </w:r>
      <w:r w:rsidRPr="00204EFF">
        <w:rPr>
          <w:rFonts w:ascii="Tahoma" w:eastAsia="Times New Roman" w:hAnsi="Tahoma" w:cs="Tahoma"/>
          <w:lang w:eastAsia="ru-RU"/>
        </w:rPr>
        <w:t xml:space="preserve">: </w:t>
      </w:r>
      <w:r w:rsidR="008A7065" w:rsidRPr="00204EFF">
        <w:rPr>
          <w:rFonts w:ascii="Tahoma" w:eastAsia="Times New Roman" w:hAnsi="Tahoma" w:cs="Tahoma"/>
          <w:lang w:eastAsia="ru-RU"/>
        </w:rPr>
        <w:t>ВІЛ-позитивні</w:t>
      </w:r>
      <w:r w:rsidR="003157AF" w:rsidRPr="00204EFF">
        <w:rPr>
          <w:rFonts w:ascii="Tahoma" w:eastAsia="Times New Roman" w:hAnsi="Tahoma" w:cs="Tahoma"/>
          <w:lang w:eastAsia="ru-RU"/>
        </w:rPr>
        <w:t xml:space="preserve"> дорослі особи (віком від 15 років),</w:t>
      </w:r>
      <w:r w:rsidR="0031526E" w:rsidRPr="00204EFF">
        <w:rPr>
          <w:rFonts w:ascii="Tahoma" w:eastAsia="Times New Roman" w:hAnsi="Tahoma" w:cs="Tahoma"/>
          <w:lang w:eastAsia="ru-RU"/>
        </w:rPr>
        <w:t xml:space="preserve"> з фокусом на представни</w:t>
      </w:r>
      <w:r w:rsidR="00D516A4" w:rsidRPr="00204EFF">
        <w:rPr>
          <w:rFonts w:ascii="Tahoma" w:eastAsia="Times New Roman" w:hAnsi="Tahoma" w:cs="Tahoma"/>
          <w:lang w:eastAsia="ru-RU"/>
        </w:rPr>
        <w:t>ків уразливих груп</w:t>
      </w:r>
      <w:r w:rsidR="00581132" w:rsidRPr="00204EFF">
        <w:rPr>
          <w:rFonts w:ascii="Tahoma" w:eastAsia="Times New Roman" w:hAnsi="Tahoma" w:cs="Tahoma"/>
          <w:lang w:eastAsia="ru-RU"/>
        </w:rPr>
        <w:t>.</w:t>
      </w:r>
      <w:r w:rsidR="009D0F69" w:rsidRPr="00204EFF">
        <w:rPr>
          <w:rFonts w:ascii="Tahoma" w:eastAsia="Times New Roman" w:hAnsi="Tahoma" w:cs="Tahoma"/>
          <w:lang w:eastAsia="ru-RU"/>
        </w:rPr>
        <w:t xml:space="preserve"> Кожна організація має передбачити роботу з трьома цільовими підгрупами клієнтів у наступних відсоткових співвідношеннях:</w:t>
      </w:r>
    </w:p>
    <w:p w:rsidR="009654D2" w:rsidRPr="00AA1815" w:rsidRDefault="009654D2" w:rsidP="00AA1815">
      <w:pPr>
        <w:spacing w:after="0" w:line="240" w:lineRule="auto"/>
        <w:jc w:val="both"/>
        <w:outlineLvl w:val="0"/>
        <w:rPr>
          <w:rFonts w:ascii="Tahoma" w:eastAsia="Times New Roman" w:hAnsi="Tahoma" w:cs="Tahoma"/>
          <w:lang w:eastAsia="ru-RU"/>
        </w:rPr>
      </w:pPr>
    </w:p>
    <w:tbl>
      <w:tblPr>
        <w:tblStyle w:val="a4"/>
        <w:tblW w:w="0" w:type="auto"/>
        <w:tblLook w:val="04A0" w:firstRow="1" w:lastRow="0" w:firstColumn="1" w:lastColumn="0" w:noHBand="0" w:noVBand="1"/>
      </w:tblPr>
      <w:tblGrid>
        <w:gridCol w:w="3936"/>
        <w:gridCol w:w="1984"/>
        <w:gridCol w:w="1985"/>
        <w:gridCol w:w="1950"/>
      </w:tblGrid>
      <w:tr w:rsidR="009D0F69" w:rsidRPr="00AA1815" w:rsidTr="009D0F69">
        <w:tc>
          <w:tcPr>
            <w:tcW w:w="3936" w:type="dxa"/>
          </w:tcPr>
          <w:p w:rsidR="009D0F69" w:rsidRPr="00AA1815" w:rsidRDefault="009654D2" w:rsidP="00AA1815">
            <w:pPr>
              <w:outlineLvl w:val="0"/>
              <w:rPr>
                <w:rFonts w:ascii="Tahoma" w:eastAsia="Times New Roman" w:hAnsi="Tahoma" w:cs="Tahoma"/>
                <w:i/>
                <w:lang w:eastAsia="ru-RU"/>
              </w:rPr>
            </w:pPr>
            <w:r w:rsidRPr="00AA1815">
              <w:rPr>
                <w:rFonts w:ascii="Tahoma" w:eastAsia="Times New Roman" w:hAnsi="Tahoma" w:cs="Tahoma"/>
                <w:i/>
                <w:lang w:eastAsia="ru-RU"/>
              </w:rPr>
              <w:t>Підгрупи клієнтів</w:t>
            </w:r>
          </w:p>
        </w:tc>
        <w:tc>
          <w:tcPr>
            <w:tcW w:w="1984" w:type="dxa"/>
          </w:tcPr>
          <w:p w:rsidR="009D0F69" w:rsidRPr="00AA1815" w:rsidRDefault="009D0F69" w:rsidP="00AA1815">
            <w:pPr>
              <w:jc w:val="both"/>
              <w:outlineLvl w:val="0"/>
              <w:rPr>
                <w:rFonts w:ascii="Tahoma" w:eastAsia="Times New Roman" w:hAnsi="Tahoma" w:cs="Tahoma"/>
                <w:i/>
                <w:lang w:eastAsia="ru-RU"/>
              </w:rPr>
            </w:pPr>
            <w:r w:rsidRPr="00AA1815">
              <w:rPr>
                <w:rFonts w:ascii="Tahoma" w:eastAsia="Times New Roman" w:hAnsi="Tahoma" w:cs="Tahoma"/>
                <w:i/>
                <w:lang w:eastAsia="ru-RU"/>
              </w:rPr>
              <w:t>2015 рік</w:t>
            </w:r>
          </w:p>
        </w:tc>
        <w:tc>
          <w:tcPr>
            <w:tcW w:w="1985" w:type="dxa"/>
          </w:tcPr>
          <w:p w:rsidR="009D0F69" w:rsidRPr="00AA1815" w:rsidRDefault="009D0F69" w:rsidP="00AA1815">
            <w:pPr>
              <w:jc w:val="both"/>
              <w:outlineLvl w:val="0"/>
              <w:rPr>
                <w:rFonts w:ascii="Tahoma" w:eastAsia="Times New Roman" w:hAnsi="Tahoma" w:cs="Tahoma"/>
                <w:i/>
                <w:lang w:eastAsia="ru-RU"/>
              </w:rPr>
            </w:pPr>
            <w:r w:rsidRPr="00AA1815">
              <w:rPr>
                <w:rFonts w:ascii="Tahoma" w:eastAsia="Times New Roman" w:hAnsi="Tahoma" w:cs="Tahoma"/>
                <w:i/>
                <w:lang w:eastAsia="ru-RU"/>
              </w:rPr>
              <w:t>2016 рік</w:t>
            </w:r>
          </w:p>
        </w:tc>
        <w:tc>
          <w:tcPr>
            <w:tcW w:w="1950" w:type="dxa"/>
          </w:tcPr>
          <w:p w:rsidR="009D0F69" w:rsidRPr="00AA1815" w:rsidRDefault="009D0F69" w:rsidP="00AA1815">
            <w:pPr>
              <w:jc w:val="both"/>
              <w:outlineLvl w:val="0"/>
              <w:rPr>
                <w:rFonts w:ascii="Tahoma" w:eastAsia="Times New Roman" w:hAnsi="Tahoma" w:cs="Tahoma"/>
                <w:i/>
                <w:lang w:eastAsia="ru-RU"/>
              </w:rPr>
            </w:pPr>
            <w:r w:rsidRPr="00AA1815">
              <w:rPr>
                <w:rFonts w:ascii="Tahoma" w:eastAsia="Times New Roman" w:hAnsi="Tahoma" w:cs="Tahoma"/>
                <w:i/>
                <w:lang w:eastAsia="ru-RU"/>
              </w:rPr>
              <w:t>2017 рік</w:t>
            </w:r>
          </w:p>
        </w:tc>
      </w:tr>
      <w:tr w:rsidR="009D0F69" w:rsidRPr="00AA1815" w:rsidTr="009654D2">
        <w:tc>
          <w:tcPr>
            <w:tcW w:w="3936" w:type="dxa"/>
            <w:vAlign w:val="center"/>
          </w:tcPr>
          <w:p w:rsidR="009D0F69" w:rsidRPr="00AA1815" w:rsidRDefault="009D0F69" w:rsidP="00AA1815">
            <w:pPr>
              <w:outlineLvl w:val="0"/>
              <w:rPr>
                <w:rFonts w:ascii="Tahoma" w:eastAsia="Times New Roman" w:hAnsi="Tahoma" w:cs="Tahoma"/>
                <w:lang w:eastAsia="ru-RU"/>
              </w:rPr>
            </w:pPr>
            <w:r w:rsidRPr="00AA1815">
              <w:rPr>
                <w:rFonts w:ascii="Tahoma" w:eastAsia="Times New Roman" w:hAnsi="Tahoma" w:cs="Tahoma"/>
                <w:bCs/>
                <w:color w:val="000000"/>
                <w:lang w:eastAsia="uk-UA"/>
              </w:rPr>
              <w:t xml:space="preserve">ВІЛ-позитивні особи, які перебувають на </w:t>
            </w:r>
            <w:proofErr w:type="spellStart"/>
            <w:r w:rsidRPr="00AA1815">
              <w:rPr>
                <w:rFonts w:ascii="Tahoma" w:eastAsia="Times New Roman" w:hAnsi="Tahoma" w:cs="Tahoma"/>
                <w:bCs/>
                <w:color w:val="000000"/>
                <w:lang w:eastAsia="uk-UA"/>
              </w:rPr>
              <w:t>АРВ-лікуванні</w:t>
            </w:r>
            <w:proofErr w:type="spellEnd"/>
          </w:p>
        </w:tc>
        <w:tc>
          <w:tcPr>
            <w:tcW w:w="1984" w:type="dxa"/>
            <w:vAlign w:val="center"/>
          </w:tcPr>
          <w:p w:rsidR="009D0F69" w:rsidRPr="00AA1815" w:rsidRDefault="009654D2" w:rsidP="00AA1815">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65% від планованого охоплення</w:t>
            </w:r>
          </w:p>
        </w:tc>
        <w:tc>
          <w:tcPr>
            <w:tcW w:w="1985" w:type="dxa"/>
            <w:vAlign w:val="center"/>
          </w:tcPr>
          <w:p w:rsidR="009D0F69" w:rsidRPr="00AA1815" w:rsidRDefault="009654D2" w:rsidP="00AA1815">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70% від планованого охоплення</w:t>
            </w:r>
          </w:p>
        </w:tc>
        <w:tc>
          <w:tcPr>
            <w:tcW w:w="1950" w:type="dxa"/>
            <w:vAlign w:val="center"/>
          </w:tcPr>
          <w:p w:rsidR="009D0F69" w:rsidRPr="00AA1815" w:rsidRDefault="009654D2" w:rsidP="00AA1815">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80% від планованого охоплення</w:t>
            </w:r>
          </w:p>
        </w:tc>
      </w:tr>
      <w:tr w:rsidR="009D0F69" w:rsidRPr="00AA1815" w:rsidTr="009654D2">
        <w:tc>
          <w:tcPr>
            <w:tcW w:w="3936" w:type="dxa"/>
            <w:vAlign w:val="center"/>
          </w:tcPr>
          <w:p w:rsidR="009D0F69" w:rsidRPr="00AA1815" w:rsidRDefault="009D0F69" w:rsidP="00AA1815">
            <w:pPr>
              <w:outlineLvl w:val="0"/>
              <w:rPr>
                <w:rFonts w:ascii="Tahoma" w:eastAsia="Times New Roman" w:hAnsi="Tahoma" w:cs="Tahoma"/>
                <w:lang w:eastAsia="ru-RU"/>
              </w:rPr>
            </w:pPr>
            <w:r w:rsidRPr="00AA1815">
              <w:rPr>
                <w:rFonts w:ascii="Tahoma" w:eastAsia="Times New Roman" w:hAnsi="Tahoma" w:cs="Tahoma"/>
                <w:bCs/>
                <w:color w:val="000000"/>
                <w:lang w:eastAsia="uk-UA"/>
              </w:rPr>
              <w:t>ВІЛ-позитивні особи на етапі амбулаторного лікування туберкульозу</w:t>
            </w:r>
          </w:p>
        </w:tc>
        <w:tc>
          <w:tcPr>
            <w:tcW w:w="1984" w:type="dxa"/>
            <w:vAlign w:val="center"/>
          </w:tcPr>
          <w:p w:rsidR="009D0F69" w:rsidRPr="00AA1815" w:rsidRDefault="009D0F69" w:rsidP="00AA1815">
            <w:pPr>
              <w:outlineLvl w:val="0"/>
              <w:rPr>
                <w:rFonts w:ascii="Tahoma" w:eastAsia="Times New Roman" w:hAnsi="Tahoma" w:cs="Tahoma"/>
                <w:lang w:eastAsia="ru-RU"/>
              </w:rPr>
            </w:pPr>
            <w:bookmarkStart w:id="42" w:name="OLE_LINK86"/>
            <w:bookmarkStart w:id="43" w:name="OLE_LINK87"/>
            <w:bookmarkStart w:id="44" w:name="OLE_LINK90"/>
            <w:r w:rsidRPr="00AA1815">
              <w:rPr>
                <w:rFonts w:ascii="Tahoma" w:eastAsia="Times New Roman" w:hAnsi="Tahoma" w:cs="Tahoma"/>
                <w:color w:val="000000"/>
                <w:lang w:eastAsia="uk-UA"/>
              </w:rPr>
              <w:t>не менше 3% від планованого охоплення</w:t>
            </w:r>
            <w:bookmarkEnd w:id="42"/>
            <w:bookmarkEnd w:id="43"/>
            <w:bookmarkEnd w:id="44"/>
          </w:p>
        </w:tc>
        <w:tc>
          <w:tcPr>
            <w:tcW w:w="1985" w:type="dxa"/>
            <w:vAlign w:val="center"/>
          </w:tcPr>
          <w:p w:rsidR="009D0F69" w:rsidRPr="00AA1815" w:rsidRDefault="009D0F69" w:rsidP="00AA1815">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4% від планованого охоплення</w:t>
            </w:r>
          </w:p>
        </w:tc>
        <w:tc>
          <w:tcPr>
            <w:tcW w:w="1950" w:type="dxa"/>
            <w:vAlign w:val="center"/>
          </w:tcPr>
          <w:p w:rsidR="009D0F69" w:rsidRPr="00AA1815" w:rsidRDefault="009D0F69" w:rsidP="00AA1815">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4% від планованого охоплення</w:t>
            </w:r>
          </w:p>
        </w:tc>
      </w:tr>
      <w:tr w:rsidR="009D0F69" w:rsidRPr="00AA1815" w:rsidTr="009654D2">
        <w:tc>
          <w:tcPr>
            <w:tcW w:w="3936" w:type="dxa"/>
            <w:vAlign w:val="center"/>
          </w:tcPr>
          <w:p w:rsidR="009D0F69" w:rsidRPr="00AA1815" w:rsidRDefault="009D0F69" w:rsidP="00AA1815">
            <w:pPr>
              <w:outlineLvl w:val="0"/>
              <w:rPr>
                <w:rFonts w:ascii="Tahoma" w:eastAsia="Times New Roman" w:hAnsi="Tahoma" w:cs="Tahoma"/>
                <w:lang w:eastAsia="ru-RU"/>
              </w:rPr>
            </w:pPr>
            <w:r w:rsidRPr="00AA1815">
              <w:rPr>
                <w:rFonts w:ascii="Tahoma" w:eastAsia="Times New Roman" w:hAnsi="Tahoma" w:cs="Tahoma"/>
                <w:bCs/>
                <w:color w:val="000000"/>
                <w:lang w:eastAsia="uk-UA"/>
              </w:rPr>
              <w:t>ВІЛ-позитивні особи з обмеженим функціональним статусом, які потребують догляду на дому</w:t>
            </w:r>
          </w:p>
        </w:tc>
        <w:tc>
          <w:tcPr>
            <w:tcW w:w="1984" w:type="dxa"/>
            <w:vAlign w:val="center"/>
          </w:tcPr>
          <w:p w:rsidR="009D0F69" w:rsidRPr="00AA1815" w:rsidRDefault="00775022" w:rsidP="00AA1815">
            <w:pPr>
              <w:outlineLvl w:val="0"/>
              <w:rPr>
                <w:rFonts w:ascii="Tahoma" w:eastAsia="Times New Roman" w:hAnsi="Tahoma" w:cs="Tahoma"/>
                <w:lang w:eastAsia="ru-RU"/>
              </w:rPr>
            </w:pPr>
            <w:r>
              <w:rPr>
                <w:rFonts w:ascii="Tahoma" w:eastAsia="Times New Roman" w:hAnsi="Tahoma" w:cs="Tahoma"/>
                <w:color w:val="000000"/>
                <w:lang w:eastAsia="uk-UA"/>
              </w:rPr>
              <w:t>не менше 10</w:t>
            </w:r>
            <w:r w:rsidR="009654D2" w:rsidRPr="00AA1815">
              <w:rPr>
                <w:rFonts w:ascii="Tahoma" w:eastAsia="Times New Roman" w:hAnsi="Tahoma" w:cs="Tahoma"/>
                <w:color w:val="000000"/>
                <w:lang w:eastAsia="uk-UA"/>
              </w:rPr>
              <w:t>% від планованого охоплення</w:t>
            </w:r>
          </w:p>
        </w:tc>
        <w:tc>
          <w:tcPr>
            <w:tcW w:w="1985" w:type="dxa"/>
            <w:vAlign w:val="center"/>
          </w:tcPr>
          <w:p w:rsidR="009D0F69" w:rsidRPr="00AA1815" w:rsidRDefault="00775022" w:rsidP="00AA1815">
            <w:pPr>
              <w:outlineLvl w:val="0"/>
              <w:rPr>
                <w:rFonts w:ascii="Tahoma" w:eastAsia="Times New Roman" w:hAnsi="Tahoma" w:cs="Tahoma"/>
                <w:lang w:eastAsia="ru-RU"/>
              </w:rPr>
            </w:pPr>
            <w:r>
              <w:rPr>
                <w:rFonts w:ascii="Tahoma" w:eastAsia="Times New Roman" w:hAnsi="Tahoma" w:cs="Tahoma"/>
                <w:color w:val="000000"/>
                <w:lang w:eastAsia="uk-UA"/>
              </w:rPr>
              <w:t>не менше 10</w:t>
            </w:r>
            <w:r w:rsidR="009654D2" w:rsidRPr="00AA1815">
              <w:rPr>
                <w:rFonts w:ascii="Tahoma" w:eastAsia="Times New Roman" w:hAnsi="Tahoma" w:cs="Tahoma"/>
                <w:color w:val="000000"/>
                <w:lang w:eastAsia="uk-UA"/>
              </w:rPr>
              <w:t>% від планованого охоплення</w:t>
            </w:r>
          </w:p>
        </w:tc>
        <w:tc>
          <w:tcPr>
            <w:tcW w:w="1950" w:type="dxa"/>
            <w:vAlign w:val="center"/>
          </w:tcPr>
          <w:p w:rsidR="009D0F69" w:rsidRPr="00AA1815" w:rsidRDefault="00775022" w:rsidP="00AA1815">
            <w:pPr>
              <w:outlineLvl w:val="0"/>
              <w:rPr>
                <w:rFonts w:ascii="Tahoma" w:eastAsia="Times New Roman" w:hAnsi="Tahoma" w:cs="Tahoma"/>
                <w:lang w:eastAsia="ru-RU"/>
              </w:rPr>
            </w:pPr>
            <w:r>
              <w:rPr>
                <w:rFonts w:ascii="Tahoma" w:eastAsia="Times New Roman" w:hAnsi="Tahoma" w:cs="Tahoma"/>
                <w:color w:val="000000"/>
                <w:lang w:eastAsia="uk-UA"/>
              </w:rPr>
              <w:t>не менше 10</w:t>
            </w:r>
            <w:r w:rsidR="009654D2" w:rsidRPr="00AA1815">
              <w:rPr>
                <w:rFonts w:ascii="Tahoma" w:eastAsia="Times New Roman" w:hAnsi="Tahoma" w:cs="Tahoma"/>
                <w:color w:val="000000"/>
                <w:lang w:eastAsia="uk-UA"/>
              </w:rPr>
              <w:t>% від планованого охоплення</w:t>
            </w:r>
          </w:p>
        </w:tc>
      </w:tr>
    </w:tbl>
    <w:p w:rsidR="009D0F69" w:rsidRPr="00AA1815" w:rsidRDefault="009D0F69" w:rsidP="00AA1815">
      <w:pPr>
        <w:spacing w:after="0" w:line="240" w:lineRule="auto"/>
        <w:jc w:val="both"/>
        <w:outlineLvl w:val="0"/>
        <w:rPr>
          <w:rFonts w:ascii="Tahoma" w:eastAsia="Times New Roman" w:hAnsi="Tahoma" w:cs="Tahoma"/>
          <w:lang w:eastAsia="ru-RU"/>
        </w:rPr>
      </w:pPr>
    </w:p>
    <w:p w:rsidR="008513FC" w:rsidRPr="00AA1815" w:rsidRDefault="004E46C7" w:rsidP="00AA1815">
      <w:pPr>
        <w:spacing w:after="0" w:line="240" w:lineRule="auto"/>
        <w:jc w:val="both"/>
        <w:outlineLvl w:val="0"/>
        <w:rPr>
          <w:rFonts w:ascii="Tahoma" w:eastAsia="Times New Roman" w:hAnsi="Tahoma" w:cs="Tahoma"/>
          <w:lang w:eastAsia="ru-RU"/>
        </w:rPr>
      </w:pPr>
      <w:r w:rsidRPr="00AA1815">
        <w:rPr>
          <w:rFonts w:ascii="Tahoma" w:eastAsia="Times New Roman" w:hAnsi="Tahoma" w:cs="Tahoma"/>
          <w:lang w:eastAsia="ru-RU"/>
        </w:rPr>
        <w:t>Клієнтом напряму</w:t>
      </w:r>
      <w:r w:rsidR="00581132" w:rsidRPr="00AA1815">
        <w:rPr>
          <w:rFonts w:ascii="Tahoma" w:eastAsia="Times New Roman" w:hAnsi="Tahoma" w:cs="Tahoma"/>
          <w:lang w:eastAsia="ru-RU"/>
        </w:rPr>
        <w:t xml:space="preserve"> вважатиметься особа, яка отримала щонайменше 4 задокументовані послуги за звітний період (півріччя).</w:t>
      </w:r>
      <w:r w:rsidR="009654D2" w:rsidRPr="00AA1815">
        <w:rPr>
          <w:rFonts w:ascii="Tahoma" w:eastAsia="Times New Roman" w:hAnsi="Tahoma" w:cs="Tahoma"/>
          <w:lang w:eastAsia="ru-RU"/>
        </w:rPr>
        <w:t xml:space="preserve"> </w:t>
      </w:r>
    </w:p>
    <w:p w:rsidR="00EE03BF" w:rsidRPr="00AA1815" w:rsidRDefault="00EE03BF" w:rsidP="00AA1815">
      <w:pPr>
        <w:spacing w:after="0" w:line="240" w:lineRule="auto"/>
        <w:jc w:val="both"/>
        <w:outlineLvl w:val="0"/>
        <w:rPr>
          <w:rFonts w:ascii="Tahoma" w:eastAsia="Times New Roman" w:hAnsi="Tahoma" w:cs="Tahoma"/>
          <w:lang w:eastAsia="ru-RU"/>
        </w:rPr>
      </w:pPr>
    </w:p>
    <w:p w:rsidR="0095320A" w:rsidRPr="00AA1815" w:rsidRDefault="0095320A" w:rsidP="00AA1815">
      <w:pPr>
        <w:spacing w:after="0" w:line="240" w:lineRule="auto"/>
        <w:jc w:val="both"/>
        <w:outlineLvl w:val="0"/>
        <w:rPr>
          <w:rFonts w:ascii="Tahoma" w:hAnsi="Tahoma" w:cs="Tahoma"/>
        </w:rPr>
      </w:pPr>
      <w:bookmarkStart w:id="45" w:name="OLE_LINK40"/>
      <w:bookmarkStart w:id="46" w:name="OLE_LINK41"/>
      <w:bookmarkStart w:id="47" w:name="OLE_LINK42"/>
      <w:bookmarkStart w:id="48" w:name="OLE_LINK31"/>
      <w:bookmarkStart w:id="49" w:name="OLE_LINK16"/>
      <w:r w:rsidRPr="00204EFF">
        <w:rPr>
          <w:rFonts w:ascii="Tahoma" w:eastAsia="Times New Roman" w:hAnsi="Tahoma" w:cs="Tahoma"/>
          <w:b/>
          <w:lang w:eastAsia="ru-RU"/>
        </w:rPr>
        <w:t xml:space="preserve">Кількість клієнтів, яку передбачається підтримати: </w:t>
      </w:r>
      <w:r w:rsidRPr="00AA1815">
        <w:rPr>
          <w:rFonts w:ascii="Tahoma" w:hAnsi="Tahoma" w:cs="Tahoma"/>
        </w:rPr>
        <w:t>Максимальні показники охоплення в розрізі цільових груп та регіонів, які  будуть підтримані за результатами конкурсу, дивіться в Додатку 1 до цього Оголошення.</w:t>
      </w:r>
    </w:p>
    <w:p w:rsidR="0095320A" w:rsidRPr="00AA1815" w:rsidRDefault="0095320A" w:rsidP="00AA1815">
      <w:pPr>
        <w:spacing w:after="0" w:line="240" w:lineRule="auto"/>
        <w:jc w:val="both"/>
        <w:outlineLvl w:val="0"/>
        <w:rPr>
          <w:rFonts w:ascii="Tahoma" w:eastAsia="Times New Roman" w:hAnsi="Tahoma" w:cs="Tahoma"/>
          <w:i/>
          <w:lang w:eastAsia="ru-RU"/>
        </w:rPr>
      </w:pPr>
    </w:p>
    <w:p w:rsidR="00BC1A4A" w:rsidRPr="00204EFF" w:rsidRDefault="00BC1A4A" w:rsidP="00AA1815">
      <w:pPr>
        <w:spacing w:after="0" w:line="240" w:lineRule="auto"/>
        <w:jc w:val="both"/>
        <w:outlineLvl w:val="0"/>
        <w:rPr>
          <w:rFonts w:ascii="Tahoma" w:eastAsia="Times New Roman" w:hAnsi="Tahoma" w:cs="Tahoma"/>
          <w:b/>
          <w:lang w:eastAsia="ru-RU"/>
        </w:rPr>
      </w:pPr>
      <w:bookmarkStart w:id="50" w:name="OLE_LINK67"/>
      <w:bookmarkStart w:id="51" w:name="OLE_LINK68"/>
      <w:bookmarkEnd w:id="45"/>
      <w:bookmarkEnd w:id="46"/>
      <w:bookmarkEnd w:id="47"/>
      <w:r w:rsidRPr="00204EFF">
        <w:rPr>
          <w:rFonts w:ascii="Tahoma" w:eastAsia="Times New Roman" w:hAnsi="Tahoma" w:cs="Tahoma"/>
          <w:b/>
          <w:lang w:eastAsia="ru-RU"/>
        </w:rPr>
        <w:t>Основні види діяльності за напрямом:</w:t>
      </w:r>
    </w:p>
    <w:bookmarkEnd w:id="48"/>
    <w:bookmarkEnd w:id="50"/>
    <w:bookmarkEnd w:id="51"/>
    <w:p w:rsidR="00775022" w:rsidRDefault="00775022" w:rsidP="00532CF4">
      <w:pPr>
        <w:pStyle w:val="a3"/>
        <w:numPr>
          <w:ilvl w:val="0"/>
          <w:numId w:val="44"/>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 xml:space="preserve">Формування прихильності до </w:t>
      </w:r>
      <w:proofErr w:type="spellStart"/>
      <w:r>
        <w:rPr>
          <w:rFonts w:ascii="Tahoma" w:eastAsia="Times New Roman" w:hAnsi="Tahoma" w:cs="Tahoma"/>
          <w:lang w:eastAsia="ru-RU"/>
        </w:rPr>
        <w:t>АРВ-терапії</w:t>
      </w:r>
      <w:proofErr w:type="spellEnd"/>
      <w:r>
        <w:rPr>
          <w:rFonts w:ascii="Tahoma" w:eastAsia="Times New Roman" w:hAnsi="Tahoma" w:cs="Tahoma"/>
          <w:lang w:eastAsia="ru-RU"/>
        </w:rPr>
        <w:t xml:space="preserve"> у ВІЛ-позитивних осіб шляхом індивідуального консультування з метою надання </w:t>
      </w:r>
      <w:proofErr w:type="spellStart"/>
      <w:r>
        <w:rPr>
          <w:rFonts w:ascii="Tahoma" w:eastAsia="Times New Roman" w:hAnsi="Tahoma" w:cs="Tahoma"/>
          <w:lang w:eastAsia="ru-RU"/>
        </w:rPr>
        <w:t>інформаці</w:t>
      </w:r>
      <w:proofErr w:type="spellEnd"/>
      <w:r>
        <w:rPr>
          <w:rFonts w:ascii="Tahoma" w:eastAsia="Times New Roman" w:hAnsi="Tahoma" w:cs="Tahoma"/>
          <w:lang w:eastAsia="ru-RU"/>
        </w:rPr>
        <w:t>,  формування мотивації та навиків прихильності до лікування ВІЛ, телефонних нагадувань з метою підтримки прихильності, проведення оцінки прихильності до АРТ тощо</w:t>
      </w:r>
    </w:p>
    <w:p w:rsidR="00775022" w:rsidRDefault="00775022" w:rsidP="00532CF4">
      <w:pPr>
        <w:pStyle w:val="a3"/>
        <w:numPr>
          <w:ilvl w:val="0"/>
          <w:numId w:val="44"/>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Забезпечення комплексного супроводу лікування ТБ у ВІЛ-позитивних осіб на амбулаторному етапі шляхом доставки протитуберкульозних препаратів клієнтам за місцем їх проживання, надання інформаційної, психологічної та мотиваційної підтримки клієнтам з метою профілактики переривання лікування ТБ;</w:t>
      </w:r>
    </w:p>
    <w:p w:rsidR="00775022" w:rsidRDefault="00775022" w:rsidP="00532CF4">
      <w:pPr>
        <w:pStyle w:val="a3"/>
        <w:numPr>
          <w:ilvl w:val="0"/>
          <w:numId w:val="44"/>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Психосоціальна підтримка і догляд ВІЛ-позитивних осіб з обмеженим функціональним статусом за місцем їх проживання;</w:t>
      </w:r>
    </w:p>
    <w:p w:rsidR="00775022" w:rsidRDefault="00775022" w:rsidP="00532CF4">
      <w:pPr>
        <w:pStyle w:val="a3"/>
        <w:numPr>
          <w:ilvl w:val="0"/>
          <w:numId w:val="44"/>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 xml:space="preserve">Індивідуальне представництво інтересів ВІЛ-позитивних осіб </w:t>
      </w:r>
      <w:bookmarkStart w:id="52" w:name="OLE_LINK98"/>
      <w:r>
        <w:rPr>
          <w:rFonts w:ascii="Tahoma" w:eastAsia="Times New Roman" w:hAnsi="Tahoma" w:cs="Tahoma"/>
          <w:lang w:eastAsia="ru-RU"/>
        </w:rPr>
        <w:t>з метою забезпечення доступу до послуг і ресурсів, на які вони мають право, але не можуть отримати самостійно</w:t>
      </w:r>
      <w:bookmarkEnd w:id="52"/>
      <w:r>
        <w:rPr>
          <w:rFonts w:ascii="Tahoma" w:eastAsia="Times New Roman" w:hAnsi="Tahoma" w:cs="Tahoma"/>
          <w:lang w:eastAsia="ru-RU"/>
        </w:rPr>
        <w:t>.</w:t>
      </w:r>
    </w:p>
    <w:p w:rsidR="00834694" w:rsidRPr="00AA1815" w:rsidRDefault="00834694" w:rsidP="00AA1815">
      <w:pPr>
        <w:spacing w:after="0" w:line="240" w:lineRule="auto"/>
        <w:jc w:val="both"/>
        <w:outlineLvl w:val="0"/>
        <w:rPr>
          <w:rFonts w:ascii="Tahoma" w:eastAsia="Times New Roman" w:hAnsi="Tahoma" w:cs="Tahoma"/>
          <w:i/>
          <w:lang w:eastAsia="ru-RU"/>
        </w:rPr>
      </w:pPr>
    </w:p>
    <w:p w:rsidR="00042B69" w:rsidRPr="00204EFF" w:rsidRDefault="003471D3" w:rsidP="00AA1815">
      <w:pPr>
        <w:spacing w:after="0" w:line="240" w:lineRule="auto"/>
        <w:jc w:val="both"/>
        <w:outlineLvl w:val="0"/>
        <w:rPr>
          <w:rFonts w:ascii="Tahoma" w:eastAsia="Times New Roman" w:hAnsi="Tahoma" w:cs="Tahoma"/>
          <w:b/>
          <w:lang w:eastAsia="ru-RU"/>
        </w:rPr>
      </w:pPr>
      <w:r w:rsidRPr="00204EFF">
        <w:rPr>
          <w:rFonts w:ascii="Tahoma" w:eastAsia="Times New Roman" w:hAnsi="Tahoma" w:cs="Tahoma"/>
          <w:b/>
          <w:lang w:eastAsia="ru-RU"/>
        </w:rPr>
        <w:t>Особливі вимоги</w:t>
      </w:r>
      <w:r w:rsidR="00042B69" w:rsidRPr="00204EFF">
        <w:rPr>
          <w:rFonts w:ascii="Tahoma" w:eastAsia="Times New Roman" w:hAnsi="Tahoma" w:cs="Tahoma"/>
          <w:b/>
          <w:lang w:eastAsia="ru-RU"/>
        </w:rPr>
        <w:t>:</w:t>
      </w:r>
    </w:p>
    <w:p w:rsidR="00775022" w:rsidRPr="00AA1815" w:rsidRDefault="00775022" w:rsidP="00532CF4">
      <w:pPr>
        <w:numPr>
          <w:ilvl w:val="0"/>
          <w:numId w:val="45"/>
        </w:numPr>
        <w:spacing w:after="0" w:line="240" w:lineRule="auto"/>
        <w:jc w:val="both"/>
        <w:outlineLvl w:val="0"/>
        <w:rPr>
          <w:rFonts w:ascii="Tahoma" w:eastAsia="Times New Roman" w:hAnsi="Tahoma" w:cs="Tahoma"/>
          <w:lang w:eastAsia="ru-RU"/>
        </w:rPr>
      </w:pPr>
      <w:bookmarkStart w:id="53" w:name="OLE_LINK128"/>
      <w:bookmarkStart w:id="54" w:name="OLE_LINK133"/>
      <w:bookmarkStart w:id="55" w:name="OLE_LINK139"/>
      <w:r w:rsidRPr="00AA1815">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bookmarkEnd w:id="53"/>
    <w:bookmarkEnd w:id="54"/>
    <w:bookmarkEnd w:id="55"/>
    <w:p w:rsidR="00775022" w:rsidRPr="00AA1815" w:rsidRDefault="00775022" w:rsidP="00532CF4">
      <w:pPr>
        <w:numPr>
          <w:ilvl w:val="0"/>
          <w:numId w:val="45"/>
        </w:numPr>
        <w:spacing w:after="0" w:line="240" w:lineRule="auto"/>
        <w:jc w:val="both"/>
        <w:outlineLvl w:val="0"/>
        <w:rPr>
          <w:rFonts w:ascii="Tahoma" w:eastAsia="Times New Roman" w:hAnsi="Tahoma" w:cs="Tahoma"/>
          <w:lang w:eastAsia="ru-RU"/>
        </w:rPr>
      </w:pPr>
      <w:r w:rsidRPr="00AA1815">
        <w:rPr>
          <w:rFonts w:ascii="Tahoma" w:hAnsi="Tahoma" w:cs="Tahoma"/>
        </w:rPr>
        <w:t>Рекомендовано поширення діяльності на децентралізовані сайти видачі АРТ з метою максимального покриття кожного регіону послугами проекту;</w:t>
      </w:r>
    </w:p>
    <w:p w:rsidR="00775022" w:rsidRPr="00AA1815" w:rsidRDefault="00775022" w:rsidP="00532CF4">
      <w:pPr>
        <w:numPr>
          <w:ilvl w:val="0"/>
          <w:numId w:val="45"/>
        </w:numPr>
        <w:spacing w:after="0" w:line="240" w:lineRule="auto"/>
        <w:jc w:val="both"/>
        <w:outlineLvl w:val="0"/>
        <w:rPr>
          <w:rFonts w:ascii="Tahoma" w:eastAsia="Times New Roman" w:hAnsi="Tahoma" w:cs="Tahoma"/>
          <w:lang w:eastAsia="ru-RU"/>
        </w:rPr>
      </w:pPr>
      <w:bookmarkStart w:id="56" w:name="OLE_LINK91"/>
      <w:bookmarkStart w:id="57" w:name="OLE_LINK92"/>
      <w:bookmarkStart w:id="58" w:name="OLE_LINK97"/>
      <w:r>
        <w:rPr>
          <w:rFonts w:ascii="Tahoma" w:hAnsi="Tahoma" w:cs="Tahoma"/>
        </w:rPr>
        <w:t>В К</w:t>
      </w:r>
      <w:r w:rsidRPr="00AA1815">
        <w:rPr>
          <w:rFonts w:ascii="Tahoma" w:hAnsi="Tahoma" w:cs="Tahoma"/>
        </w:rPr>
        <w:t>онцепції необхідно вказати всі пункти надання послуг, які планується охопити проектною діяльністю;</w:t>
      </w:r>
    </w:p>
    <w:p w:rsidR="00775022" w:rsidRPr="00AA1815" w:rsidRDefault="00775022" w:rsidP="00532CF4">
      <w:pPr>
        <w:numPr>
          <w:ilvl w:val="0"/>
          <w:numId w:val="45"/>
        </w:numPr>
        <w:spacing w:after="0" w:line="240" w:lineRule="auto"/>
        <w:jc w:val="both"/>
        <w:outlineLvl w:val="0"/>
        <w:rPr>
          <w:rFonts w:ascii="Tahoma" w:eastAsia="Times New Roman" w:hAnsi="Tahoma" w:cs="Tahoma"/>
          <w:lang w:eastAsia="ru-RU"/>
        </w:rPr>
      </w:pPr>
      <w:bookmarkStart w:id="59" w:name="OLE_LINK137"/>
      <w:bookmarkStart w:id="60" w:name="OLE_LINK138"/>
      <w:bookmarkEnd w:id="56"/>
      <w:bookmarkEnd w:id="57"/>
      <w:bookmarkEnd w:id="58"/>
      <w:r w:rsidRPr="00AA1815">
        <w:rPr>
          <w:rFonts w:ascii="Tahoma" w:eastAsia="Times New Roman" w:hAnsi="Tahoma" w:cs="Tahoma"/>
          <w:lang w:eastAsia="ru-RU"/>
        </w:rPr>
        <w:t xml:space="preserve">Оплата медичного персоналу </w:t>
      </w:r>
      <w:bookmarkStart w:id="61" w:name="OLE_LINK135"/>
      <w:bookmarkStart w:id="62" w:name="OLE_LINK136"/>
      <w:r w:rsidRPr="00AA1815">
        <w:rPr>
          <w:rFonts w:ascii="Tahoma" w:eastAsia="Times New Roman" w:hAnsi="Tahoma" w:cs="Tahoma"/>
          <w:lang w:eastAsia="ru-RU"/>
        </w:rPr>
        <w:t xml:space="preserve">за даним напрямом </w:t>
      </w:r>
      <w:bookmarkEnd w:id="61"/>
      <w:bookmarkEnd w:id="62"/>
      <w:r w:rsidRPr="00AA1815">
        <w:rPr>
          <w:rFonts w:ascii="Tahoma" w:eastAsia="Times New Roman" w:hAnsi="Tahoma" w:cs="Tahoma"/>
          <w:lang w:eastAsia="ru-RU"/>
        </w:rPr>
        <w:t>не передбачена;</w:t>
      </w:r>
    </w:p>
    <w:bookmarkEnd w:id="59"/>
    <w:bookmarkEnd w:id="60"/>
    <w:p w:rsidR="009654D2" w:rsidRPr="00775022" w:rsidRDefault="00775022" w:rsidP="00532CF4">
      <w:pPr>
        <w:numPr>
          <w:ilvl w:val="0"/>
          <w:numId w:val="45"/>
        </w:numPr>
        <w:spacing w:after="0" w:line="240" w:lineRule="auto"/>
        <w:jc w:val="both"/>
        <w:outlineLvl w:val="0"/>
        <w:rPr>
          <w:rFonts w:ascii="Tahoma" w:eastAsia="Times New Roman" w:hAnsi="Tahoma" w:cs="Tahoma"/>
          <w:lang w:eastAsia="ru-RU"/>
        </w:rPr>
      </w:pPr>
      <w:r w:rsidRPr="00AA1815">
        <w:rPr>
          <w:rFonts w:ascii="Tahoma" w:eastAsia="Times New Roman" w:hAnsi="Tahoma" w:cs="Tahoma"/>
          <w:lang w:eastAsia="ru-RU"/>
        </w:rPr>
        <w:t xml:space="preserve">Планування цілей має здійснюватись, базуючись на даних актуальної медичної статистики (диспансерна група, активна диспансерна група, пацієнти на АРТ, плани розширення АРТ, хворі на </w:t>
      </w:r>
      <w:proofErr w:type="spellStart"/>
      <w:r w:rsidRPr="00AA1815">
        <w:rPr>
          <w:rFonts w:ascii="Tahoma" w:eastAsia="Times New Roman" w:hAnsi="Tahoma" w:cs="Tahoma"/>
          <w:lang w:eastAsia="ru-RU"/>
        </w:rPr>
        <w:t>ко-інфекцію</w:t>
      </w:r>
      <w:proofErr w:type="spellEnd"/>
      <w:r w:rsidRPr="00AA1815">
        <w:rPr>
          <w:rFonts w:ascii="Tahoma" w:eastAsia="Times New Roman" w:hAnsi="Tahoma" w:cs="Tahoma"/>
          <w:lang w:eastAsia="ru-RU"/>
        </w:rPr>
        <w:t xml:space="preserve"> ВІЛ/ТБ, уразливі групи, ЗПТ тощо) та епіде</w:t>
      </w:r>
      <w:r>
        <w:rPr>
          <w:rFonts w:ascii="Tahoma" w:eastAsia="Times New Roman" w:hAnsi="Tahoma" w:cs="Tahoma"/>
          <w:lang w:eastAsia="ru-RU"/>
        </w:rPr>
        <w:t>міологічної ситуації в регіоні.</w:t>
      </w:r>
      <w:bookmarkEnd w:id="9"/>
      <w:bookmarkEnd w:id="10"/>
      <w:bookmarkEnd w:id="40"/>
      <w:bookmarkEnd w:id="41"/>
      <w:bookmarkEnd w:id="49"/>
      <w:r w:rsidR="009654D2" w:rsidRPr="00775022">
        <w:rPr>
          <w:rFonts w:ascii="Tahoma" w:hAnsi="Tahoma" w:cs="Tahoma"/>
          <w:b/>
        </w:rPr>
        <w:br w:type="page"/>
      </w:r>
    </w:p>
    <w:p w:rsidR="00EA1539" w:rsidRPr="00FF5B92" w:rsidRDefault="007F2A97" w:rsidP="00AA1815">
      <w:pPr>
        <w:spacing w:after="0" w:line="240" w:lineRule="auto"/>
        <w:rPr>
          <w:rFonts w:ascii="Tahoma" w:hAnsi="Tahoma" w:cs="Tahoma"/>
          <w:b/>
          <w:color w:val="0070C0"/>
        </w:rPr>
      </w:pPr>
      <w:bookmarkStart w:id="63" w:name="OLE_LINK109"/>
      <w:bookmarkStart w:id="64" w:name="OLE_LINK11"/>
      <w:r w:rsidRPr="00FF5B92">
        <w:rPr>
          <w:rFonts w:ascii="Tahoma" w:hAnsi="Tahoma" w:cs="Tahoma"/>
          <w:b/>
          <w:color w:val="0070C0"/>
        </w:rPr>
        <w:lastRenderedPageBreak/>
        <w:t>Напрям 10</w:t>
      </w:r>
      <w:r w:rsidR="00C31773" w:rsidRPr="00FF5B92">
        <w:rPr>
          <w:rFonts w:ascii="Tahoma" w:hAnsi="Tahoma" w:cs="Tahoma"/>
          <w:b/>
          <w:color w:val="0070C0"/>
        </w:rPr>
        <w:t>М:</w:t>
      </w:r>
      <w:r w:rsidR="00315697" w:rsidRPr="00FF5B92">
        <w:rPr>
          <w:rFonts w:ascii="Tahoma" w:hAnsi="Tahoma" w:cs="Tahoma"/>
          <w:b/>
          <w:color w:val="0070C0"/>
        </w:rPr>
        <w:t xml:space="preserve"> </w:t>
      </w:r>
      <w:bookmarkStart w:id="65" w:name="OLE_LINK34"/>
      <w:bookmarkStart w:id="66" w:name="OLE_LINK35"/>
      <w:r w:rsidR="0039388A" w:rsidRPr="00FF5B92">
        <w:rPr>
          <w:rFonts w:ascii="Tahoma" w:hAnsi="Tahoma" w:cs="Tahoma"/>
          <w:b/>
          <w:color w:val="0070C0"/>
        </w:rPr>
        <w:t>С</w:t>
      </w:r>
      <w:r w:rsidR="00100119" w:rsidRPr="00FF5B92">
        <w:rPr>
          <w:rFonts w:ascii="Tahoma" w:hAnsi="Tahoma" w:cs="Tahoma"/>
          <w:b/>
          <w:color w:val="0070C0"/>
        </w:rPr>
        <w:t xml:space="preserve">оціальний супровід </w:t>
      </w:r>
      <w:r w:rsidR="00100119" w:rsidRPr="00FF5B92">
        <w:rPr>
          <w:rFonts w:ascii="Tahoma" w:eastAsia="Times New Roman" w:hAnsi="Tahoma" w:cs="Tahoma"/>
          <w:b/>
          <w:color w:val="0070C0"/>
          <w:lang w:eastAsia="ru-RU"/>
        </w:rPr>
        <w:t>на етапі амбулаторного лікування туберкульозу</w:t>
      </w:r>
    </w:p>
    <w:p w:rsidR="00C31773" w:rsidRPr="00AA1815" w:rsidRDefault="00C31773" w:rsidP="00AA1815">
      <w:pPr>
        <w:pStyle w:val="a6"/>
        <w:spacing w:after="0" w:line="240" w:lineRule="auto"/>
        <w:ind w:right="40"/>
        <w:jc w:val="both"/>
        <w:rPr>
          <w:rFonts w:ascii="Tahoma" w:eastAsia="Times New Roman" w:hAnsi="Tahoma" w:cs="Tahoma"/>
          <w:i/>
          <w:lang w:eastAsia="ru-RU"/>
        </w:rPr>
      </w:pPr>
      <w:bookmarkStart w:id="67" w:name="OLE_LINK85"/>
      <w:bookmarkEnd w:id="63"/>
      <w:bookmarkEnd w:id="64"/>
    </w:p>
    <w:p w:rsidR="008825F5" w:rsidRPr="00204EFF" w:rsidRDefault="00315697" w:rsidP="00AA1815">
      <w:pPr>
        <w:pStyle w:val="a6"/>
        <w:spacing w:after="0" w:line="240" w:lineRule="auto"/>
        <w:ind w:right="40"/>
        <w:jc w:val="both"/>
        <w:rPr>
          <w:rFonts w:ascii="Tahoma" w:eastAsia="Times New Roman" w:hAnsi="Tahoma" w:cs="Tahoma"/>
          <w:lang w:eastAsia="ru-RU"/>
        </w:rPr>
      </w:pPr>
      <w:r w:rsidRPr="00204EFF">
        <w:rPr>
          <w:rFonts w:ascii="Tahoma" w:eastAsia="Times New Roman" w:hAnsi="Tahoma" w:cs="Tahoma"/>
          <w:b/>
          <w:lang w:eastAsia="ru-RU"/>
        </w:rPr>
        <w:t>Завдання</w:t>
      </w:r>
      <w:r w:rsidRPr="00204EFF">
        <w:rPr>
          <w:rFonts w:ascii="Tahoma" w:eastAsia="Times New Roman" w:hAnsi="Tahoma" w:cs="Tahoma"/>
          <w:lang w:eastAsia="ru-RU"/>
        </w:rPr>
        <w:t xml:space="preserve">: </w:t>
      </w:r>
      <w:r w:rsidR="006E5A7A" w:rsidRPr="00204EFF">
        <w:rPr>
          <w:rFonts w:ascii="Tahoma" w:eastAsia="Times New Roman" w:hAnsi="Tahoma" w:cs="Tahoma"/>
          <w:lang w:eastAsia="ru-RU"/>
        </w:rPr>
        <w:t>З</w:t>
      </w:r>
      <w:r w:rsidR="003E4C76" w:rsidRPr="00204EFF">
        <w:rPr>
          <w:rFonts w:ascii="Tahoma" w:eastAsia="Times New Roman" w:hAnsi="Tahoma" w:cs="Tahoma"/>
          <w:lang w:eastAsia="ru-RU"/>
        </w:rPr>
        <w:t xml:space="preserve">абезпечення </w:t>
      </w:r>
      <w:r w:rsidR="000010FC" w:rsidRPr="00204EFF">
        <w:rPr>
          <w:rFonts w:ascii="Tahoma" w:eastAsia="Times New Roman" w:hAnsi="Tahoma" w:cs="Tahoma"/>
          <w:lang w:eastAsia="ru-RU"/>
        </w:rPr>
        <w:t xml:space="preserve">прихильності </w:t>
      </w:r>
      <w:r w:rsidR="00472661" w:rsidRPr="00204EFF">
        <w:rPr>
          <w:rFonts w:ascii="Tahoma" w:eastAsia="Times New Roman" w:hAnsi="Tahoma" w:cs="Tahoma"/>
          <w:lang w:eastAsia="ru-RU"/>
        </w:rPr>
        <w:t xml:space="preserve">й доступу </w:t>
      </w:r>
      <w:r w:rsidR="000010FC" w:rsidRPr="00204EFF">
        <w:rPr>
          <w:rFonts w:ascii="Tahoma" w:eastAsia="Times New Roman" w:hAnsi="Tahoma" w:cs="Tahoma"/>
          <w:lang w:eastAsia="ru-RU"/>
        </w:rPr>
        <w:t>п</w:t>
      </w:r>
      <w:r w:rsidR="00445B84" w:rsidRPr="00204EFF">
        <w:rPr>
          <w:rFonts w:ascii="Tahoma" w:eastAsia="Times New Roman" w:hAnsi="Tahoma" w:cs="Tahoma"/>
          <w:lang w:eastAsia="ru-RU"/>
        </w:rPr>
        <w:t xml:space="preserve">редставників уразливих груп до </w:t>
      </w:r>
      <w:r w:rsidR="0001078C" w:rsidRPr="00204EFF">
        <w:rPr>
          <w:rFonts w:ascii="Tahoma" w:eastAsia="Times New Roman" w:hAnsi="Tahoma" w:cs="Tahoma"/>
          <w:lang w:eastAsia="ru-RU"/>
        </w:rPr>
        <w:t>високоякісних медичних</w:t>
      </w:r>
      <w:r w:rsidR="00445B84" w:rsidRPr="00204EFF">
        <w:rPr>
          <w:rFonts w:ascii="Tahoma" w:eastAsia="Times New Roman" w:hAnsi="Tahoma" w:cs="Tahoma"/>
          <w:lang w:eastAsia="ru-RU"/>
        </w:rPr>
        <w:t xml:space="preserve"> послуг на етапі амбулаторного лікування </w:t>
      </w:r>
      <w:r w:rsidR="0001078C" w:rsidRPr="00204EFF">
        <w:rPr>
          <w:rFonts w:ascii="Tahoma" w:eastAsia="Times New Roman" w:hAnsi="Tahoma" w:cs="Tahoma"/>
          <w:lang w:eastAsia="ru-RU"/>
        </w:rPr>
        <w:t>ТБ</w:t>
      </w:r>
    </w:p>
    <w:p w:rsidR="008825F5" w:rsidRPr="00204EFF" w:rsidRDefault="008825F5" w:rsidP="00AA1815">
      <w:pPr>
        <w:spacing w:after="0" w:line="240" w:lineRule="auto"/>
        <w:jc w:val="both"/>
        <w:outlineLvl w:val="0"/>
        <w:rPr>
          <w:rFonts w:ascii="Tahoma" w:eastAsia="Times New Roman" w:hAnsi="Tahoma" w:cs="Tahoma"/>
          <w:highlight w:val="yellow"/>
          <w:lang w:eastAsia="ru-RU"/>
        </w:rPr>
      </w:pPr>
    </w:p>
    <w:p w:rsidR="00315697" w:rsidRPr="00204EFF" w:rsidRDefault="00805E78"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Цільова група</w:t>
      </w:r>
      <w:r w:rsidRPr="00204EFF">
        <w:rPr>
          <w:rFonts w:ascii="Tahoma" w:eastAsia="Times New Roman" w:hAnsi="Tahoma" w:cs="Tahoma"/>
          <w:lang w:eastAsia="ru-RU"/>
        </w:rPr>
        <w:t>:</w:t>
      </w:r>
      <w:r w:rsidR="00445B84" w:rsidRPr="00204EFF">
        <w:rPr>
          <w:rFonts w:ascii="Tahoma" w:eastAsia="Times New Roman" w:hAnsi="Tahoma" w:cs="Tahoma"/>
          <w:lang w:eastAsia="ru-RU"/>
        </w:rPr>
        <w:t xml:space="preserve"> </w:t>
      </w:r>
      <w:r w:rsidRPr="00204EFF">
        <w:rPr>
          <w:rFonts w:ascii="Tahoma" w:eastAsia="Times New Roman" w:hAnsi="Tahoma" w:cs="Tahoma"/>
          <w:lang w:eastAsia="ru-RU"/>
        </w:rPr>
        <w:t xml:space="preserve">ВІЛ-негативні </w:t>
      </w:r>
      <w:r w:rsidR="00445B84" w:rsidRPr="00204EFF">
        <w:rPr>
          <w:rFonts w:ascii="Tahoma" w:eastAsia="Times New Roman" w:hAnsi="Tahoma" w:cs="Tahoma"/>
          <w:lang w:eastAsia="ru-RU"/>
        </w:rPr>
        <w:t>представники уразливих груп</w:t>
      </w:r>
      <w:r w:rsidR="00DF5A5E" w:rsidRPr="00204EFF">
        <w:rPr>
          <w:rFonts w:ascii="Tahoma" w:eastAsia="Times New Roman" w:hAnsi="Tahoma" w:cs="Tahoma"/>
          <w:lang w:eastAsia="ru-RU"/>
        </w:rPr>
        <w:t xml:space="preserve"> (віком від 15 років)</w:t>
      </w:r>
      <w:r w:rsidR="00EA1539" w:rsidRPr="00204EFF">
        <w:rPr>
          <w:rFonts w:ascii="Tahoma" w:eastAsia="Times New Roman" w:hAnsi="Tahoma" w:cs="Tahoma"/>
          <w:lang w:eastAsia="ru-RU"/>
        </w:rPr>
        <w:t xml:space="preserve">, хворі на туберкульоз 1-3 категорії, </w:t>
      </w:r>
      <w:bookmarkStart w:id="68" w:name="OLE_LINK29"/>
      <w:bookmarkStart w:id="69" w:name="OLE_LINK30"/>
      <w:r w:rsidR="00EA1539" w:rsidRPr="00204EFF">
        <w:rPr>
          <w:rFonts w:ascii="Tahoma" w:eastAsia="Times New Roman" w:hAnsi="Tahoma" w:cs="Tahoma"/>
          <w:lang w:eastAsia="ru-RU"/>
        </w:rPr>
        <w:t>на етапі амбулаторного лікування</w:t>
      </w:r>
      <w:r w:rsidR="00263DE2" w:rsidRPr="00204EFF">
        <w:rPr>
          <w:rFonts w:ascii="Tahoma" w:eastAsia="Times New Roman" w:hAnsi="Tahoma" w:cs="Tahoma"/>
          <w:lang w:eastAsia="ru-RU"/>
        </w:rPr>
        <w:t xml:space="preserve"> ТБ при умові, що до завершення лікування залишилось не менше одного місяця. </w:t>
      </w:r>
    </w:p>
    <w:bookmarkEnd w:id="68"/>
    <w:bookmarkEnd w:id="69"/>
    <w:p w:rsidR="008825F5" w:rsidRPr="00204EFF" w:rsidRDefault="008825F5" w:rsidP="00AA1815">
      <w:pPr>
        <w:spacing w:after="0" w:line="240" w:lineRule="auto"/>
        <w:jc w:val="both"/>
        <w:outlineLvl w:val="0"/>
        <w:rPr>
          <w:rFonts w:ascii="Tahoma" w:eastAsia="Times New Roman" w:hAnsi="Tahoma" w:cs="Tahoma"/>
          <w:highlight w:val="yellow"/>
          <w:lang w:eastAsia="ru-RU"/>
        </w:rPr>
      </w:pPr>
    </w:p>
    <w:p w:rsidR="00A742C1" w:rsidRPr="00204EFF" w:rsidRDefault="00A742C1" w:rsidP="00AA1815">
      <w:pPr>
        <w:spacing w:after="0" w:line="240" w:lineRule="auto"/>
        <w:jc w:val="both"/>
        <w:outlineLvl w:val="0"/>
        <w:rPr>
          <w:rFonts w:ascii="Tahoma" w:hAnsi="Tahoma" w:cs="Tahoma"/>
        </w:rPr>
      </w:pPr>
      <w:r w:rsidRPr="00204EFF">
        <w:rPr>
          <w:rFonts w:ascii="Tahoma" w:eastAsia="Times New Roman" w:hAnsi="Tahoma" w:cs="Tahoma"/>
          <w:b/>
          <w:lang w:eastAsia="ru-RU"/>
        </w:rPr>
        <w:t>Кількість клієнтів, яку передбачається підтримати</w:t>
      </w:r>
      <w:r w:rsidRPr="00204EFF">
        <w:rPr>
          <w:rFonts w:ascii="Tahoma" w:eastAsia="Times New Roman" w:hAnsi="Tahoma" w:cs="Tahoma"/>
          <w:lang w:eastAsia="ru-RU"/>
        </w:rPr>
        <w:t xml:space="preserve">: </w:t>
      </w:r>
      <w:r w:rsidRPr="00204EFF">
        <w:rPr>
          <w:rFonts w:ascii="Tahoma" w:hAnsi="Tahoma" w:cs="Tahoma"/>
        </w:rPr>
        <w:t>Максимальні показники охоплення для кожного регіону, які будуть підтримані за результатами конкурсу, дивіться в Додатку 1 до цього Оголошення.</w:t>
      </w:r>
    </w:p>
    <w:p w:rsidR="00BC1A4A" w:rsidRPr="00204EFF" w:rsidRDefault="00BC1A4A" w:rsidP="00AA1815">
      <w:pPr>
        <w:spacing w:after="0" w:line="240" w:lineRule="auto"/>
        <w:jc w:val="both"/>
        <w:outlineLvl w:val="0"/>
        <w:rPr>
          <w:rFonts w:ascii="Tahoma" w:eastAsia="Times New Roman" w:hAnsi="Tahoma" w:cs="Tahoma"/>
          <w:lang w:eastAsia="ru-RU"/>
        </w:rPr>
      </w:pPr>
      <w:bookmarkStart w:id="70" w:name="OLE_LINK88"/>
      <w:bookmarkStart w:id="71" w:name="OLE_LINK89"/>
      <w:bookmarkEnd w:id="67"/>
    </w:p>
    <w:p w:rsidR="00BC1A4A" w:rsidRPr="00204EFF" w:rsidRDefault="00BC1A4A"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Основні види діяльності за напрямом</w:t>
      </w:r>
      <w:r w:rsidRPr="00204EFF">
        <w:rPr>
          <w:rFonts w:ascii="Tahoma" w:eastAsia="Times New Roman" w:hAnsi="Tahoma" w:cs="Tahoma"/>
          <w:lang w:eastAsia="ru-RU"/>
        </w:rPr>
        <w:t>:</w:t>
      </w:r>
    </w:p>
    <w:p w:rsidR="00817F44" w:rsidRPr="00204EFF" w:rsidRDefault="001B21FB" w:rsidP="00532CF4">
      <w:pPr>
        <w:pStyle w:val="a3"/>
        <w:numPr>
          <w:ilvl w:val="0"/>
          <w:numId w:val="7"/>
        </w:numPr>
        <w:spacing w:after="0" w:line="240" w:lineRule="auto"/>
        <w:jc w:val="both"/>
        <w:outlineLvl w:val="0"/>
        <w:rPr>
          <w:rFonts w:ascii="Tahoma" w:eastAsia="Times New Roman" w:hAnsi="Tahoma" w:cs="Tahoma"/>
          <w:lang w:eastAsia="ru-RU"/>
        </w:rPr>
      </w:pPr>
      <w:bookmarkStart w:id="72" w:name="OLE_LINK4"/>
      <w:bookmarkStart w:id="73" w:name="OLE_LINK5"/>
      <w:bookmarkStart w:id="74" w:name="OLE_LINK3"/>
      <w:r w:rsidRPr="00204EFF">
        <w:rPr>
          <w:rFonts w:ascii="Tahoma" w:eastAsia="Times New Roman" w:hAnsi="Tahoma" w:cs="Tahoma"/>
          <w:lang w:eastAsia="ru-RU"/>
        </w:rPr>
        <w:t>Здійснення візитів до клієнтів</w:t>
      </w:r>
      <w:r w:rsidR="00817F44" w:rsidRPr="00204EFF">
        <w:rPr>
          <w:rFonts w:ascii="Tahoma" w:eastAsia="Times New Roman" w:hAnsi="Tahoma" w:cs="Tahoma"/>
          <w:lang w:eastAsia="ru-RU"/>
        </w:rPr>
        <w:t xml:space="preserve"> </w:t>
      </w:r>
      <w:r w:rsidRPr="00204EFF">
        <w:rPr>
          <w:rFonts w:ascii="Tahoma" w:eastAsia="Times New Roman" w:hAnsi="Tahoma" w:cs="Tahoma"/>
          <w:lang w:eastAsia="ru-RU"/>
        </w:rPr>
        <w:t xml:space="preserve">за місцем їх проживання з метою доставки </w:t>
      </w:r>
      <w:r w:rsidR="00817F44" w:rsidRPr="00204EFF">
        <w:rPr>
          <w:rFonts w:ascii="Tahoma" w:eastAsia="Times New Roman" w:hAnsi="Tahoma" w:cs="Tahoma"/>
          <w:lang w:eastAsia="ru-RU"/>
        </w:rPr>
        <w:t>протитуб</w:t>
      </w:r>
      <w:r w:rsidRPr="00204EFF">
        <w:rPr>
          <w:rFonts w:ascii="Tahoma" w:eastAsia="Times New Roman" w:hAnsi="Tahoma" w:cs="Tahoma"/>
          <w:lang w:eastAsia="ru-RU"/>
        </w:rPr>
        <w:t xml:space="preserve">еркульозних препаратів; </w:t>
      </w:r>
    </w:p>
    <w:p w:rsidR="00817F44" w:rsidRPr="00204EFF" w:rsidRDefault="00817F44" w:rsidP="00532CF4">
      <w:pPr>
        <w:pStyle w:val="a3"/>
        <w:numPr>
          <w:ilvl w:val="0"/>
          <w:numId w:val="7"/>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Надання </w:t>
      </w:r>
      <w:r w:rsidR="001B21FB" w:rsidRPr="00204EFF">
        <w:rPr>
          <w:rFonts w:ascii="Tahoma" w:eastAsia="Times New Roman" w:hAnsi="Tahoma" w:cs="Tahoma"/>
          <w:lang w:eastAsia="ru-RU"/>
        </w:rPr>
        <w:t>інформаційної,</w:t>
      </w:r>
      <w:r w:rsidRPr="00204EFF">
        <w:rPr>
          <w:rFonts w:ascii="Tahoma" w:eastAsia="Times New Roman" w:hAnsi="Tahoma" w:cs="Tahoma"/>
          <w:lang w:eastAsia="ru-RU"/>
        </w:rPr>
        <w:t xml:space="preserve"> психологічної </w:t>
      </w:r>
      <w:r w:rsidR="001B21FB" w:rsidRPr="00204EFF">
        <w:rPr>
          <w:rFonts w:ascii="Tahoma" w:eastAsia="Times New Roman" w:hAnsi="Tahoma" w:cs="Tahoma"/>
          <w:lang w:eastAsia="ru-RU"/>
        </w:rPr>
        <w:t xml:space="preserve">та мотиваційної </w:t>
      </w:r>
      <w:r w:rsidRPr="00204EFF">
        <w:rPr>
          <w:rFonts w:ascii="Tahoma" w:eastAsia="Times New Roman" w:hAnsi="Tahoma" w:cs="Tahoma"/>
          <w:lang w:eastAsia="ru-RU"/>
        </w:rPr>
        <w:t>підтримки клієнтам з метою профілактики переривання лікування</w:t>
      </w:r>
      <w:r w:rsidR="001B21FB" w:rsidRPr="00204EFF">
        <w:rPr>
          <w:rFonts w:ascii="Tahoma" w:eastAsia="Times New Roman" w:hAnsi="Tahoma" w:cs="Tahoma"/>
          <w:lang w:eastAsia="ru-RU"/>
        </w:rPr>
        <w:t xml:space="preserve"> ТБ;</w:t>
      </w:r>
    </w:p>
    <w:bookmarkEnd w:id="72"/>
    <w:bookmarkEnd w:id="73"/>
    <w:p w:rsidR="00817F44" w:rsidRPr="00204EFF" w:rsidRDefault="00817F44" w:rsidP="00532CF4">
      <w:pPr>
        <w:pStyle w:val="a3"/>
        <w:numPr>
          <w:ilvl w:val="0"/>
          <w:numId w:val="7"/>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Забезпечення комплексного </w:t>
      </w:r>
      <w:proofErr w:type="spellStart"/>
      <w:r w:rsidR="001B21FB" w:rsidRPr="00204EFF">
        <w:rPr>
          <w:rFonts w:ascii="Tahoma" w:eastAsia="Times New Roman" w:hAnsi="Tahoma" w:cs="Tahoma"/>
          <w:lang w:eastAsia="ru-RU"/>
        </w:rPr>
        <w:t>мульт</w:t>
      </w:r>
      <w:r w:rsidR="00974B7B" w:rsidRPr="00204EFF">
        <w:rPr>
          <w:rFonts w:ascii="Tahoma" w:eastAsia="Times New Roman" w:hAnsi="Tahoma" w:cs="Tahoma"/>
          <w:lang w:eastAsia="ru-RU"/>
        </w:rPr>
        <w:t>и</w:t>
      </w:r>
      <w:r w:rsidR="001B21FB" w:rsidRPr="00204EFF">
        <w:rPr>
          <w:rFonts w:ascii="Tahoma" w:eastAsia="Times New Roman" w:hAnsi="Tahoma" w:cs="Tahoma"/>
          <w:lang w:eastAsia="ru-RU"/>
        </w:rPr>
        <w:t>дисциплінарного</w:t>
      </w:r>
      <w:proofErr w:type="spellEnd"/>
      <w:r w:rsidR="001B21FB" w:rsidRPr="00204EFF">
        <w:rPr>
          <w:rFonts w:ascii="Tahoma" w:eastAsia="Times New Roman" w:hAnsi="Tahoma" w:cs="Tahoma"/>
          <w:lang w:eastAsia="ru-RU"/>
        </w:rPr>
        <w:t xml:space="preserve"> </w:t>
      </w:r>
      <w:r w:rsidRPr="00204EFF">
        <w:rPr>
          <w:rFonts w:ascii="Tahoma" w:eastAsia="Times New Roman" w:hAnsi="Tahoma" w:cs="Tahoma"/>
          <w:lang w:eastAsia="ru-RU"/>
        </w:rPr>
        <w:t xml:space="preserve">супроводу </w:t>
      </w:r>
      <w:r w:rsidR="001B21FB" w:rsidRPr="00204EFF">
        <w:rPr>
          <w:rFonts w:ascii="Tahoma" w:eastAsia="Times New Roman" w:hAnsi="Tahoma" w:cs="Tahoma"/>
          <w:lang w:eastAsia="ru-RU"/>
        </w:rPr>
        <w:t>клієнтів на етапі амбулаторного лікування ТБ;</w:t>
      </w:r>
    </w:p>
    <w:bookmarkEnd w:id="74"/>
    <w:p w:rsidR="00EA1539" w:rsidRPr="00204EFF" w:rsidRDefault="00EA1539" w:rsidP="00AA1815">
      <w:pPr>
        <w:spacing w:after="0" w:line="240" w:lineRule="auto"/>
        <w:jc w:val="both"/>
        <w:outlineLvl w:val="0"/>
        <w:rPr>
          <w:rFonts w:ascii="Tahoma" w:eastAsia="Times New Roman" w:hAnsi="Tahoma" w:cs="Tahoma"/>
          <w:lang w:eastAsia="ru-RU"/>
        </w:rPr>
      </w:pPr>
    </w:p>
    <w:p w:rsidR="006F0E5F" w:rsidRPr="00204EFF" w:rsidRDefault="00315697" w:rsidP="00AA1815">
      <w:pPr>
        <w:spacing w:after="0" w:line="240" w:lineRule="auto"/>
        <w:jc w:val="both"/>
        <w:outlineLvl w:val="0"/>
        <w:rPr>
          <w:rFonts w:ascii="Tahoma" w:eastAsia="Times New Roman" w:hAnsi="Tahoma" w:cs="Tahoma"/>
          <w:b/>
          <w:lang w:eastAsia="ru-RU"/>
        </w:rPr>
      </w:pPr>
      <w:r w:rsidRPr="00204EFF">
        <w:rPr>
          <w:rFonts w:ascii="Tahoma" w:eastAsia="Times New Roman" w:hAnsi="Tahoma" w:cs="Tahoma"/>
          <w:b/>
          <w:lang w:eastAsia="ru-RU"/>
        </w:rPr>
        <w:t>Особливі вимоги:</w:t>
      </w:r>
    </w:p>
    <w:bookmarkEnd w:id="70"/>
    <w:bookmarkEnd w:id="71"/>
    <w:p w:rsidR="008408D8" w:rsidRPr="003B22AE" w:rsidRDefault="008408D8" w:rsidP="00532CF4">
      <w:pPr>
        <w:pStyle w:val="a3"/>
        <w:numPr>
          <w:ilvl w:val="0"/>
          <w:numId w:val="49"/>
        </w:numPr>
        <w:spacing w:after="0" w:line="240" w:lineRule="auto"/>
        <w:jc w:val="both"/>
        <w:rPr>
          <w:rFonts w:ascii="Tahoma" w:eastAsia="Times New Roman" w:hAnsi="Tahoma" w:cs="Tahoma"/>
          <w:b/>
          <w:lang w:eastAsia="ru-RU"/>
        </w:rPr>
      </w:pPr>
      <w:r w:rsidRPr="003B22AE">
        <w:rPr>
          <w:rFonts w:ascii="Tahoma" w:eastAsia="Times New Roman" w:hAnsi="Tahoma" w:cs="Tahoma"/>
          <w:lang w:eastAsia="ru-RU"/>
        </w:rPr>
        <w:t>Реалізація даного напряму може бути комплементарною до реалізації напряму 09М «Соціальний супровід лікування ВІЛ-позитивних осіб»</w:t>
      </w:r>
    </w:p>
    <w:p w:rsidR="008408D8" w:rsidRPr="003B22AE" w:rsidRDefault="008408D8" w:rsidP="00532CF4">
      <w:pPr>
        <w:pStyle w:val="a3"/>
        <w:numPr>
          <w:ilvl w:val="0"/>
          <w:numId w:val="49"/>
        </w:numPr>
        <w:spacing w:after="0" w:line="240" w:lineRule="auto"/>
        <w:jc w:val="both"/>
        <w:outlineLvl w:val="0"/>
        <w:rPr>
          <w:rFonts w:ascii="Tahoma" w:eastAsia="Times New Roman" w:hAnsi="Tahoma" w:cs="Tahoma"/>
          <w:lang w:eastAsia="ru-RU"/>
        </w:rPr>
      </w:pPr>
      <w:bookmarkStart w:id="75" w:name="OLE_LINK63"/>
      <w:bookmarkStart w:id="76" w:name="OLE_LINK62"/>
      <w:r w:rsidRPr="003B22AE">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p w:rsidR="008408D8" w:rsidRPr="003B22AE" w:rsidRDefault="008408D8" w:rsidP="00532CF4">
      <w:pPr>
        <w:pStyle w:val="a3"/>
        <w:numPr>
          <w:ilvl w:val="0"/>
          <w:numId w:val="49"/>
        </w:numPr>
        <w:spacing w:after="0" w:line="240" w:lineRule="auto"/>
        <w:jc w:val="both"/>
        <w:outlineLvl w:val="0"/>
        <w:rPr>
          <w:rFonts w:ascii="Tahoma" w:eastAsia="Times New Roman" w:hAnsi="Tahoma" w:cs="Tahoma"/>
          <w:lang w:eastAsia="ru-RU"/>
        </w:rPr>
      </w:pPr>
      <w:r w:rsidRPr="003B22AE">
        <w:rPr>
          <w:rFonts w:ascii="Tahoma" w:hAnsi="Tahoma" w:cs="Tahoma"/>
        </w:rPr>
        <w:t>В концепції необхідно вказати всі пункти надання послуг, які планується охопити проектною діяльністю;</w:t>
      </w:r>
    </w:p>
    <w:p w:rsidR="008408D8" w:rsidRPr="003B22AE" w:rsidRDefault="008408D8" w:rsidP="00532CF4">
      <w:pPr>
        <w:pStyle w:val="a3"/>
        <w:numPr>
          <w:ilvl w:val="0"/>
          <w:numId w:val="49"/>
        </w:numPr>
        <w:spacing w:after="0" w:line="240" w:lineRule="auto"/>
        <w:jc w:val="both"/>
        <w:outlineLvl w:val="0"/>
        <w:rPr>
          <w:rFonts w:ascii="Tahoma" w:eastAsia="Times New Roman" w:hAnsi="Tahoma" w:cs="Tahoma"/>
          <w:lang w:eastAsia="ru-RU"/>
        </w:rPr>
      </w:pPr>
      <w:r w:rsidRPr="003B22AE">
        <w:rPr>
          <w:rFonts w:ascii="Tahoma" w:eastAsia="Times New Roman" w:hAnsi="Tahoma" w:cs="Tahoma"/>
          <w:lang w:eastAsia="ru-RU"/>
        </w:rPr>
        <w:t>Оплата медичного персоналу за даним напрямом не передбачена;</w:t>
      </w:r>
    </w:p>
    <w:p w:rsidR="008408D8" w:rsidRPr="003B22AE" w:rsidRDefault="008408D8" w:rsidP="00532CF4">
      <w:pPr>
        <w:pStyle w:val="a3"/>
        <w:numPr>
          <w:ilvl w:val="0"/>
          <w:numId w:val="49"/>
        </w:numPr>
        <w:spacing w:after="0" w:line="240" w:lineRule="auto"/>
        <w:jc w:val="both"/>
        <w:outlineLvl w:val="0"/>
        <w:rPr>
          <w:rFonts w:ascii="Tahoma" w:eastAsia="Times New Roman" w:hAnsi="Tahoma" w:cs="Tahoma"/>
          <w:lang w:eastAsia="ru-RU"/>
        </w:rPr>
      </w:pPr>
      <w:r w:rsidRPr="003B22AE">
        <w:rPr>
          <w:rFonts w:ascii="Tahoma" w:eastAsia="Times New Roman" w:hAnsi="Tahoma" w:cs="Tahoma"/>
          <w:lang w:eastAsia="ru-RU"/>
        </w:rPr>
        <w:t xml:space="preserve">Планування цілей має здійснюватись, базуючись на даних актуальної медичної статистики та епідеміологічної ситуації в регіоні. </w:t>
      </w:r>
      <w:bookmarkEnd w:id="75"/>
      <w:bookmarkEnd w:id="76"/>
    </w:p>
    <w:p w:rsidR="008825F5" w:rsidRPr="00AA1815" w:rsidRDefault="008825F5" w:rsidP="00AA1815">
      <w:pPr>
        <w:spacing w:after="0" w:line="240" w:lineRule="auto"/>
        <w:jc w:val="both"/>
        <w:outlineLvl w:val="0"/>
        <w:rPr>
          <w:rFonts w:ascii="Tahoma" w:eastAsia="Times New Roman" w:hAnsi="Tahoma" w:cs="Tahoma"/>
          <w:i/>
          <w:lang w:eastAsia="ru-RU"/>
        </w:rPr>
      </w:pPr>
    </w:p>
    <w:bookmarkEnd w:id="65"/>
    <w:bookmarkEnd w:id="66"/>
    <w:p w:rsidR="00315697" w:rsidRPr="00AA1815" w:rsidRDefault="00315697" w:rsidP="00AA1815">
      <w:pPr>
        <w:spacing w:after="0" w:line="240" w:lineRule="auto"/>
        <w:rPr>
          <w:rFonts w:ascii="Tahoma" w:eastAsia="Times New Roman" w:hAnsi="Tahoma" w:cs="Tahoma"/>
          <w:b/>
          <w:lang w:eastAsia="ru-RU"/>
        </w:rPr>
      </w:pPr>
    </w:p>
    <w:p w:rsidR="00834694" w:rsidRPr="00FF5B92" w:rsidRDefault="00315697" w:rsidP="00AA1815">
      <w:pPr>
        <w:spacing w:after="0" w:line="240" w:lineRule="auto"/>
        <w:jc w:val="both"/>
        <w:rPr>
          <w:rFonts w:ascii="Tahoma" w:hAnsi="Tahoma" w:cs="Tahoma"/>
          <w:b/>
          <w:color w:val="0070C0"/>
          <w:lang w:val="ru-RU"/>
        </w:rPr>
      </w:pPr>
      <w:r w:rsidRPr="00FF5B92">
        <w:rPr>
          <w:rFonts w:ascii="Tahoma" w:hAnsi="Tahoma" w:cs="Tahoma"/>
          <w:b/>
          <w:color w:val="0070C0"/>
        </w:rPr>
        <w:br w:type="page"/>
      </w:r>
      <w:bookmarkStart w:id="77" w:name="OLE_LINK8"/>
      <w:r w:rsidR="00574474" w:rsidRPr="00FF5B92">
        <w:rPr>
          <w:rFonts w:ascii="Tahoma" w:eastAsia="Times New Roman" w:hAnsi="Tahoma" w:cs="Tahoma"/>
          <w:b/>
          <w:color w:val="0070C0"/>
          <w:lang w:eastAsia="ru-RU"/>
        </w:rPr>
        <w:lastRenderedPageBreak/>
        <w:t xml:space="preserve">Напрям </w:t>
      </w:r>
      <w:r w:rsidR="007F2A97" w:rsidRPr="00FF5B92">
        <w:rPr>
          <w:rFonts w:ascii="Tahoma" w:eastAsia="Times New Roman" w:hAnsi="Tahoma" w:cs="Tahoma"/>
          <w:b/>
          <w:color w:val="0070C0"/>
          <w:lang w:val="ru-RU" w:eastAsia="ru-RU"/>
        </w:rPr>
        <w:t>11</w:t>
      </w:r>
      <w:r w:rsidR="00ED3349" w:rsidRPr="00FF5B92">
        <w:rPr>
          <w:rFonts w:ascii="Tahoma" w:eastAsia="Times New Roman" w:hAnsi="Tahoma" w:cs="Tahoma"/>
          <w:b/>
          <w:color w:val="0070C0"/>
          <w:lang w:val="ru-RU" w:eastAsia="ru-RU"/>
        </w:rPr>
        <w:t>М:</w:t>
      </w:r>
      <w:r w:rsidR="00B5622E" w:rsidRPr="00FF5B92">
        <w:rPr>
          <w:rFonts w:ascii="Tahoma" w:eastAsia="Times New Roman" w:hAnsi="Tahoma" w:cs="Tahoma"/>
          <w:b/>
          <w:color w:val="0070C0"/>
          <w:lang w:eastAsia="ru-RU"/>
        </w:rPr>
        <w:t xml:space="preserve"> </w:t>
      </w:r>
      <w:bookmarkStart w:id="78" w:name="OLE_LINK44"/>
      <w:bookmarkStart w:id="79" w:name="OLE_LINK45"/>
      <w:r w:rsidR="000D74C3" w:rsidRPr="00FF5B92">
        <w:rPr>
          <w:rFonts w:ascii="Tahoma" w:eastAsia="Times New Roman" w:hAnsi="Tahoma" w:cs="Tahoma"/>
          <w:b/>
          <w:color w:val="0070C0"/>
          <w:lang w:eastAsia="ru-RU"/>
        </w:rPr>
        <w:t>С</w:t>
      </w:r>
      <w:r w:rsidR="00834694" w:rsidRPr="00FF5B92">
        <w:rPr>
          <w:rFonts w:ascii="Tahoma" w:eastAsia="Times New Roman" w:hAnsi="Tahoma" w:cs="Tahoma"/>
          <w:b/>
          <w:color w:val="0070C0"/>
          <w:lang w:eastAsia="ru-RU"/>
        </w:rPr>
        <w:t xml:space="preserve">оціальний супровід ВІЛ-позитивних дорослих у </w:t>
      </w:r>
      <w:bookmarkEnd w:id="78"/>
      <w:bookmarkEnd w:id="79"/>
      <w:r w:rsidR="00862230" w:rsidRPr="00FF5B92">
        <w:rPr>
          <w:rFonts w:ascii="Tahoma" w:eastAsia="Times New Roman" w:hAnsi="Tahoma" w:cs="Tahoma"/>
          <w:b/>
          <w:color w:val="0070C0"/>
          <w:lang w:eastAsia="ru-RU"/>
        </w:rPr>
        <w:t>виправних закладах</w:t>
      </w:r>
    </w:p>
    <w:bookmarkEnd w:id="77"/>
    <w:p w:rsidR="00834694" w:rsidRPr="00AA1815" w:rsidRDefault="00834694" w:rsidP="00AA1815">
      <w:pPr>
        <w:spacing w:after="0" w:line="240" w:lineRule="auto"/>
        <w:jc w:val="both"/>
        <w:outlineLvl w:val="0"/>
        <w:rPr>
          <w:rFonts w:ascii="Tahoma" w:eastAsia="Times New Roman" w:hAnsi="Tahoma" w:cs="Tahoma"/>
          <w:i/>
          <w:lang w:eastAsia="ru-RU"/>
        </w:rPr>
      </w:pPr>
    </w:p>
    <w:p w:rsidR="00834694" w:rsidRPr="00204EFF" w:rsidRDefault="00834694" w:rsidP="00AA1815">
      <w:pPr>
        <w:spacing w:after="0" w:line="240" w:lineRule="auto"/>
        <w:jc w:val="both"/>
        <w:outlineLvl w:val="0"/>
        <w:rPr>
          <w:rFonts w:ascii="Tahoma" w:eastAsia="Times New Roman" w:hAnsi="Tahoma" w:cs="Tahoma"/>
          <w:lang w:eastAsia="ru-RU"/>
        </w:rPr>
      </w:pPr>
      <w:bookmarkStart w:id="80" w:name="OLE_LINK12"/>
      <w:bookmarkStart w:id="81" w:name="OLE_LINK13"/>
      <w:bookmarkStart w:id="82" w:name="OLE_LINK99"/>
      <w:r w:rsidRPr="00204EFF">
        <w:rPr>
          <w:rFonts w:ascii="Tahoma" w:eastAsia="Times New Roman" w:hAnsi="Tahoma" w:cs="Tahoma"/>
          <w:b/>
          <w:lang w:eastAsia="ru-RU"/>
        </w:rPr>
        <w:t>Завдання</w:t>
      </w:r>
      <w:r w:rsidRPr="00204EFF">
        <w:rPr>
          <w:rFonts w:ascii="Tahoma" w:eastAsia="Times New Roman" w:hAnsi="Tahoma" w:cs="Tahoma"/>
          <w:lang w:eastAsia="ru-RU"/>
        </w:rPr>
        <w:t xml:space="preserve">: </w:t>
      </w:r>
      <w:bookmarkEnd w:id="80"/>
      <w:bookmarkEnd w:id="81"/>
      <w:bookmarkEnd w:id="82"/>
      <w:r w:rsidR="00040F32" w:rsidRPr="00204EFF">
        <w:rPr>
          <w:rFonts w:ascii="Tahoma" w:eastAsia="Times New Roman" w:hAnsi="Tahoma" w:cs="Tahoma"/>
          <w:lang w:eastAsia="ru-RU"/>
        </w:rPr>
        <w:t>з</w:t>
      </w:r>
      <w:r w:rsidRPr="00204EFF">
        <w:rPr>
          <w:rFonts w:ascii="Tahoma" w:eastAsia="Times New Roman" w:hAnsi="Tahoma" w:cs="Tahoma"/>
          <w:lang w:eastAsia="ru-RU"/>
        </w:rPr>
        <w:t xml:space="preserve">абезпечення прихильності до медичних послуг ВІЛ-позитивних дорослих </w:t>
      </w:r>
      <w:r w:rsidR="00963F2D" w:rsidRPr="00204EFF">
        <w:rPr>
          <w:rFonts w:ascii="Tahoma" w:eastAsia="Times New Roman" w:hAnsi="Tahoma" w:cs="Tahoma"/>
          <w:lang w:eastAsia="ru-RU"/>
        </w:rPr>
        <w:t>в установах виконання покарань</w:t>
      </w:r>
    </w:p>
    <w:p w:rsidR="00C64DDC" w:rsidRPr="00204EFF" w:rsidRDefault="00C64DDC" w:rsidP="00AA1815">
      <w:pPr>
        <w:spacing w:after="0" w:line="240" w:lineRule="auto"/>
        <w:jc w:val="both"/>
        <w:outlineLvl w:val="0"/>
        <w:rPr>
          <w:rFonts w:ascii="Tahoma" w:eastAsia="Times New Roman" w:hAnsi="Tahoma" w:cs="Tahoma"/>
          <w:lang w:eastAsia="ru-RU"/>
        </w:rPr>
      </w:pPr>
    </w:p>
    <w:p w:rsidR="00834694" w:rsidRPr="00204EFF" w:rsidRDefault="00834694"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Цільова група</w:t>
      </w:r>
      <w:r w:rsidRPr="00204EFF">
        <w:rPr>
          <w:rFonts w:ascii="Tahoma" w:eastAsia="Times New Roman" w:hAnsi="Tahoma" w:cs="Tahoma"/>
          <w:lang w:eastAsia="ru-RU"/>
        </w:rPr>
        <w:t xml:space="preserve">: ВІЛ-позитивних дорослі особи (віком від 15 років), які </w:t>
      </w:r>
      <w:r w:rsidR="00963F2D" w:rsidRPr="00204EFF">
        <w:rPr>
          <w:rFonts w:ascii="Tahoma" w:eastAsia="Times New Roman" w:hAnsi="Tahoma" w:cs="Tahoma"/>
          <w:lang w:eastAsia="ru-RU"/>
        </w:rPr>
        <w:t xml:space="preserve">перебувають </w:t>
      </w:r>
      <w:r w:rsidR="00963F2D" w:rsidRPr="00204EFF">
        <w:rPr>
          <w:rFonts w:ascii="Tahoma" w:hAnsi="Tahoma" w:cs="Tahoma"/>
          <w:bCs/>
        </w:rPr>
        <w:t>в закладах Державної пенітенціарної служби України</w:t>
      </w:r>
      <w:r w:rsidR="00F70F09" w:rsidRPr="00204EFF">
        <w:rPr>
          <w:rFonts w:ascii="Tahoma" w:eastAsia="Times New Roman" w:hAnsi="Tahoma" w:cs="Tahoma"/>
          <w:lang w:eastAsia="ru-RU"/>
        </w:rPr>
        <w:t>. Клієнтом напряму</w:t>
      </w:r>
      <w:r w:rsidR="00581132" w:rsidRPr="00204EFF">
        <w:rPr>
          <w:rFonts w:ascii="Tahoma" w:eastAsia="Times New Roman" w:hAnsi="Tahoma" w:cs="Tahoma"/>
          <w:lang w:eastAsia="ru-RU"/>
        </w:rPr>
        <w:t xml:space="preserve"> вважатиметься особа, яка отримала </w:t>
      </w:r>
      <w:r w:rsidR="005E3D8F" w:rsidRPr="00204EFF">
        <w:rPr>
          <w:rFonts w:ascii="Tahoma" w:eastAsia="Times New Roman" w:hAnsi="Tahoma" w:cs="Tahoma"/>
          <w:lang w:eastAsia="ru-RU"/>
        </w:rPr>
        <w:t>щонайменше 4</w:t>
      </w:r>
      <w:r w:rsidR="00581132" w:rsidRPr="00204EFF">
        <w:rPr>
          <w:rFonts w:ascii="Tahoma" w:eastAsia="Times New Roman" w:hAnsi="Tahoma" w:cs="Tahoma"/>
          <w:lang w:eastAsia="ru-RU"/>
        </w:rPr>
        <w:t xml:space="preserve"> задокументовані послуги за звітний період (півріччя).</w:t>
      </w:r>
    </w:p>
    <w:p w:rsidR="00834694" w:rsidRPr="00204EFF" w:rsidRDefault="00834694" w:rsidP="00AA1815">
      <w:pPr>
        <w:spacing w:after="0" w:line="240" w:lineRule="auto"/>
        <w:jc w:val="both"/>
        <w:outlineLvl w:val="0"/>
        <w:rPr>
          <w:rFonts w:ascii="Tahoma" w:eastAsia="Times New Roman" w:hAnsi="Tahoma" w:cs="Tahoma"/>
          <w:lang w:eastAsia="ru-RU"/>
        </w:rPr>
      </w:pPr>
    </w:p>
    <w:p w:rsidR="0095320A" w:rsidRPr="00204EFF" w:rsidRDefault="0095320A" w:rsidP="00AA1815">
      <w:pPr>
        <w:spacing w:after="0" w:line="240" w:lineRule="auto"/>
        <w:jc w:val="both"/>
        <w:outlineLvl w:val="0"/>
        <w:rPr>
          <w:rFonts w:ascii="Tahoma" w:hAnsi="Tahoma" w:cs="Tahoma"/>
        </w:rPr>
      </w:pPr>
      <w:bookmarkStart w:id="83" w:name="OLE_LINK48"/>
      <w:bookmarkStart w:id="84" w:name="OLE_LINK50"/>
      <w:r w:rsidRPr="00204EFF">
        <w:rPr>
          <w:rFonts w:ascii="Tahoma" w:eastAsia="Times New Roman" w:hAnsi="Tahoma" w:cs="Tahoma"/>
          <w:b/>
          <w:lang w:eastAsia="ru-RU"/>
        </w:rPr>
        <w:t>Кількість клієнтів, яку передбачається підтримати</w:t>
      </w:r>
      <w:r w:rsidRPr="00204EFF">
        <w:rPr>
          <w:rFonts w:ascii="Tahoma" w:eastAsia="Times New Roman" w:hAnsi="Tahoma" w:cs="Tahoma"/>
          <w:lang w:eastAsia="ru-RU"/>
        </w:rPr>
        <w:t xml:space="preserve">: </w:t>
      </w:r>
      <w:r w:rsidRPr="00204EFF">
        <w:rPr>
          <w:rFonts w:ascii="Tahoma" w:hAnsi="Tahoma" w:cs="Tahoma"/>
        </w:rPr>
        <w:t>Максимальн</w:t>
      </w:r>
      <w:r w:rsidR="005F26F2" w:rsidRPr="00204EFF">
        <w:rPr>
          <w:rFonts w:ascii="Tahoma" w:hAnsi="Tahoma" w:cs="Tahoma"/>
        </w:rPr>
        <w:t>і показники охоплення для кожного регіону, які</w:t>
      </w:r>
      <w:r w:rsidRPr="00204EFF">
        <w:rPr>
          <w:rFonts w:ascii="Tahoma" w:hAnsi="Tahoma" w:cs="Tahoma"/>
        </w:rPr>
        <w:t xml:space="preserve"> будуть підтримані за результатами конкурсу, дивіться в Додатку 1 до цього Оголошення.</w:t>
      </w:r>
    </w:p>
    <w:bookmarkEnd w:id="83"/>
    <w:bookmarkEnd w:id="84"/>
    <w:p w:rsidR="0095320A" w:rsidRPr="00204EFF" w:rsidRDefault="0095320A" w:rsidP="00AA1815">
      <w:pPr>
        <w:spacing w:after="0" w:line="240" w:lineRule="auto"/>
        <w:jc w:val="both"/>
        <w:outlineLvl w:val="0"/>
        <w:rPr>
          <w:rFonts w:ascii="Tahoma" w:eastAsia="Times New Roman" w:hAnsi="Tahoma" w:cs="Tahoma"/>
          <w:lang w:eastAsia="ru-RU"/>
        </w:rPr>
      </w:pPr>
    </w:p>
    <w:p w:rsidR="00BC1A4A" w:rsidRPr="00204EFF" w:rsidRDefault="00BC1A4A" w:rsidP="00AA1815">
      <w:pPr>
        <w:spacing w:after="0" w:line="240" w:lineRule="auto"/>
        <w:jc w:val="both"/>
        <w:outlineLvl w:val="0"/>
        <w:rPr>
          <w:rFonts w:ascii="Tahoma" w:eastAsia="Times New Roman" w:hAnsi="Tahoma" w:cs="Tahoma"/>
          <w:lang w:eastAsia="ru-RU"/>
        </w:rPr>
      </w:pPr>
      <w:bookmarkStart w:id="85" w:name="OLE_LINK37"/>
      <w:bookmarkStart w:id="86" w:name="OLE_LINK46"/>
      <w:r w:rsidRPr="00204EFF">
        <w:rPr>
          <w:rFonts w:ascii="Tahoma" w:eastAsia="Times New Roman" w:hAnsi="Tahoma" w:cs="Tahoma"/>
          <w:b/>
          <w:lang w:eastAsia="ru-RU"/>
        </w:rPr>
        <w:t>Основні види діяльності за напрямом</w:t>
      </w:r>
      <w:r w:rsidRPr="00204EFF">
        <w:rPr>
          <w:rFonts w:ascii="Tahoma" w:eastAsia="Times New Roman" w:hAnsi="Tahoma" w:cs="Tahoma"/>
          <w:lang w:eastAsia="ru-RU"/>
        </w:rPr>
        <w:t>:</w:t>
      </w:r>
    </w:p>
    <w:p w:rsidR="00BF0E42" w:rsidRPr="00204EFF" w:rsidRDefault="00BF0E42" w:rsidP="00532CF4">
      <w:pPr>
        <w:pStyle w:val="a3"/>
        <w:numPr>
          <w:ilvl w:val="0"/>
          <w:numId w:val="19"/>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Формування прихильності до </w:t>
      </w:r>
      <w:proofErr w:type="spellStart"/>
      <w:r w:rsidRPr="00204EFF">
        <w:rPr>
          <w:rFonts w:ascii="Tahoma" w:eastAsia="Times New Roman" w:hAnsi="Tahoma" w:cs="Tahoma"/>
          <w:lang w:eastAsia="ru-RU"/>
        </w:rPr>
        <w:t>АРВ-терапії</w:t>
      </w:r>
      <w:proofErr w:type="spellEnd"/>
      <w:r w:rsidRPr="00204EFF">
        <w:rPr>
          <w:rFonts w:ascii="Tahoma" w:eastAsia="Times New Roman" w:hAnsi="Tahoma" w:cs="Tahoma"/>
          <w:lang w:eastAsia="ru-RU"/>
        </w:rPr>
        <w:t xml:space="preserve"> та медичних послуг загалом у ВІЛ-позитивних осіб, які перебувають у пенітенціарних закладах; </w:t>
      </w:r>
    </w:p>
    <w:p w:rsidR="00A52A0A" w:rsidRPr="00204EFF" w:rsidRDefault="00A52A0A" w:rsidP="00532CF4">
      <w:pPr>
        <w:pStyle w:val="a3"/>
        <w:numPr>
          <w:ilvl w:val="0"/>
          <w:numId w:val="19"/>
        </w:numPr>
        <w:spacing w:after="0" w:line="240" w:lineRule="auto"/>
        <w:jc w:val="both"/>
        <w:outlineLvl w:val="0"/>
        <w:rPr>
          <w:rFonts w:ascii="Tahoma" w:eastAsia="Times New Roman" w:hAnsi="Tahoma" w:cs="Tahoma"/>
          <w:lang w:eastAsia="ru-RU"/>
        </w:rPr>
      </w:pPr>
      <w:r w:rsidRPr="00204EFF">
        <w:rPr>
          <w:rFonts w:ascii="Tahoma" w:hAnsi="Tahoma" w:cs="Tahoma"/>
          <w:bCs/>
        </w:rPr>
        <w:t xml:space="preserve">Сприяння у проведенні </w:t>
      </w:r>
      <w:r w:rsidRPr="00204EFF">
        <w:rPr>
          <w:rFonts w:ascii="Tahoma" w:eastAsia="Times New Roman" w:hAnsi="Tahoma" w:cs="Tahoma"/>
          <w:lang w:eastAsia="ru-RU"/>
        </w:rPr>
        <w:t xml:space="preserve">тестування </w:t>
      </w:r>
      <w:proofErr w:type="spellStart"/>
      <w:r w:rsidRPr="00204EFF">
        <w:rPr>
          <w:rFonts w:ascii="Tahoma" w:eastAsia="Times New Roman" w:hAnsi="Tahoma" w:cs="Tahoma"/>
          <w:lang w:eastAsia="ru-RU"/>
        </w:rPr>
        <w:t>біоматеріалів</w:t>
      </w:r>
      <w:proofErr w:type="spellEnd"/>
      <w:r w:rsidRPr="00204EFF">
        <w:rPr>
          <w:rFonts w:ascii="Tahoma" w:eastAsia="Times New Roman" w:hAnsi="Tahoma" w:cs="Tahoma"/>
          <w:lang w:eastAsia="ru-RU"/>
        </w:rPr>
        <w:t xml:space="preserve"> ВІЛ-позитивних ув’язнених </w:t>
      </w:r>
      <w:r w:rsidR="003E4576">
        <w:rPr>
          <w:rFonts w:ascii="Tahoma" w:eastAsia="Times New Roman" w:hAnsi="Tahoma" w:cs="Tahoma"/>
          <w:lang w:eastAsia="ru-RU"/>
        </w:rPr>
        <w:t xml:space="preserve">осіб </w:t>
      </w:r>
      <w:r w:rsidRPr="00204EFF">
        <w:rPr>
          <w:rFonts w:ascii="Tahoma" w:eastAsia="Times New Roman" w:hAnsi="Tahoma" w:cs="Tahoma"/>
          <w:lang w:eastAsia="ru-RU"/>
        </w:rPr>
        <w:t xml:space="preserve">у лабораторіях </w:t>
      </w:r>
      <w:r w:rsidRPr="00204EFF">
        <w:rPr>
          <w:rFonts w:ascii="Tahoma" w:hAnsi="Tahoma" w:cs="Tahoma"/>
          <w:bCs/>
        </w:rPr>
        <w:t>діагностики ВІЛ-інфекції на місцевому рівні;</w:t>
      </w:r>
      <w:r w:rsidRPr="00204EFF">
        <w:rPr>
          <w:rFonts w:ascii="Tahoma" w:eastAsia="Times New Roman" w:hAnsi="Tahoma" w:cs="Tahoma"/>
          <w:lang w:eastAsia="ru-RU"/>
        </w:rPr>
        <w:t xml:space="preserve"> </w:t>
      </w:r>
    </w:p>
    <w:p w:rsidR="00B37D32" w:rsidRPr="00204EFF" w:rsidRDefault="00834694" w:rsidP="00532CF4">
      <w:pPr>
        <w:pStyle w:val="a3"/>
        <w:numPr>
          <w:ilvl w:val="0"/>
          <w:numId w:val="19"/>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Індивідуальне представництво інтересів ВІЛ-позитивних ув’язнених</w:t>
      </w:r>
      <w:r w:rsidR="00A52A0A" w:rsidRPr="00204EFF">
        <w:rPr>
          <w:rFonts w:ascii="Tahoma" w:eastAsia="Times New Roman" w:hAnsi="Tahoma" w:cs="Tahoma"/>
          <w:lang w:eastAsia="ru-RU"/>
        </w:rPr>
        <w:t xml:space="preserve"> </w:t>
      </w:r>
      <w:r w:rsidR="003E4576">
        <w:rPr>
          <w:rFonts w:ascii="Tahoma" w:eastAsia="Times New Roman" w:hAnsi="Tahoma" w:cs="Tahoma"/>
          <w:lang w:eastAsia="ru-RU"/>
        </w:rPr>
        <w:t xml:space="preserve">осіб </w:t>
      </w:r>
      <w:r w:rsidR="00A52A0A" w:rsidRPr="00204EFF">
        <w:rPr>
          <w:rFonts w:ascii="Tahoma" w:eastAsia="Times New Roman" w:hAnsi="Tahoma" w:cs="Tahoma"/>
          <w:lang w:eastAsia="ru-RU"/>
        </w:rPr>
        <w:t>з метою забезпечення доступу до послуг і ресурсів, на які вони мають право, але не можуть отримати самостійно.</w:t>
      </w:r>
    </w:p>
    <w:p w:rsidR="00834694" w:rsidRPr="00204EFF" w:rsidRDefault="00834694" w:rsidP="00AA1815">
      <w:pPr>
        <w:spacing w:after="0" w:line="240" w:lineRule="auto"/>
        <w:jc w:val="both"/>
        <w:outlineLvl w:val="0"/>
        <w:rPr>
          <w:rFonts w:ascii="Tahoma" w:eastAsia="Times New Roman" w:hAnsi="Tahoma" w:cs="Tahoma"/>
          <w:lang w:eastAsia="ru-RU"/>
        </w:rPr>
      </w:pPr>
      <w:bookmarkStart w:id="87" w:name="OLE_LINK20"/>
      <w:bookmarkEnd w:id="85"/>
      <w:bookmarkEnd w:id="86"/>
    </w:p>
    <w:p w:rsidR="00834694" w:rsidRPr="00204EFF" w:rsidRDefault="00834694" w:rsidP="00AA1815">
      <w:pPr>
        <w:spacing w:after="0" w:line="240" w:lineRule="auto"/>
        <w:jc w:val="both"/>
        <w:outlineLvl w:val="0"/>
        <w:rPr>
          <w:rFonts w:ascii="Tahoma" w:eastAsia="Times New Roman" w:hAnsi="Tahoma" w:cs="Tahoma"/>
          <w:lang w:eastAsia="ru-RU"/>
        </w:rPr>
      </w:pPr>
      <w:bookmarkStart w:id="88" w:name="OLE_LINK21"/>
      <w:bookmarkStart w:id="89" w:name="OLE_LINK22"/>
      <w:r w:rsidRPr="00204EFF">
        <w:rPr>
          <w:rFonts w:ascii="Tahoma" w:eastAsia="Times New Roman" w:hAnsi="Tahoma" w:cs="Tahoma"/>
          <w:b/>
          <w:lang w:eastAsia="ru-RU"/>
        </w:rPr>
        <w:t>Особливі вимоги</w:t>
      </w:r>
      <w:r w:rsidRPr="00204EFF">
        <w:rPr>
          <w:rFonts w:ascii="Tahoma" w:eastAsia="Times New Roman" w:hAnsi="Tahoma" w:cs="Tahoma"/>
          <w:lang w:eastAsia="ru-RU"/>
        </w:rPr>
        <w:t>:</w:t>
      </w:r>
    </w:p>
    <w:p w:rsidR="00F34F71" w:rsidRPr="003B22AE" w:rsidRDefault="00F34F71" w:rsidP="00532CF4">
      <w:pPr>
        <w:pStyle w:val="a3"/>
        <w:numPr>
          <w:ilvl w:val="0"/>
          <w:numId w:val="48"/>
        </w:numPr>
        <w:spacing w:after="0" w:line="240" w:lineRule="auto"/>
        <w:jc w:val="both"/>
        <w:outlineLvl w:val="0"/>
        <w:rPr>
          <w:rFonts w:ascii="Tahoma" w:eastAsia="Times New Roman" w:hAnsi="Tahoma" w:cs="Tahoma"/>
          <w:lang w:eastAsia="ru-RU"/>
        </w:rPr>
      </w:pPr>
      <w:bookmarkStart w:id="90" w:name="OLE_LINK43"/>
      <w:bookmarkEnd w:id="87"/>
      <w:bookmarkEnd w:id="88"/>
      <w:bookmarkEnd w:id="89"/>
      <w:r w:rsidRPr="003B22AE">
        <w:rPr>
          <w:rFonts w:ascii="Tahoma" w:eastAsia="Times New Roman" w:hAnsi="Tahoma" w:cs="Tahoma"/>
          <w:lang w:eastAsia="ru-RU"/>
        </w:rPr>
        <w:t xml:space="preserve">Реалізація даного напряму є комплементарною </w:t>
      </w:r>
      <w:r w:rsidR="00FE5548" w:rsidRPr="003B22AE">
        <w:rPr>
          <w:rFonts w:ascii="Tahoma" w:eastAsia="Times New Roman" w:hAnsi="Tahoma" w:cs="Tahoma"/>
          <w:lang w:eastAsia="ru-RU"/>
        </w:rPr>
        <w:t xml:space="preserve">до реалізації напряму </w:t>
      </w:r>
      <w:bookmarkEnd w:id="90"/>
      <w:r w:rsidR="00CC12E9" w:rsidRPr="003B22AE">
        <w:rPr>
          <w:rFonts w:ascii="Tahoma" w:eastAsia="Times New Roman" w:hAnsi="Tahoma" w:cs="Tahoma"/>
          <w:lang w:eastAsia="ru-RU"/>
        </w:rPr>
        <w:t xml:space="preserve">04М </w:t>
      </w:r>
      <w:r w:rsidR="00FE5548" w:rsidRPr="003B22AE">
        <w:rPr>
          <w:rFonts w:ascii="Tahoma" w:eastAsia="Times New Roman" w:hAnsi="Tahoma" w:cs="Tahoma"/>
          <w:lang w:eastAsia="ru-RU"/>
        </w:rPr>
        <w:t>«Профілактика ВІЛ у виправних закладах»</w:t>
      </w:r>
    </w:p>
    <w:p w:rsidR="00CC12E9" w:rsidRPr="003B22AE" w:rsidRDefault="00CC12E9" w:rsidP="00532CF4">
      <w:pPr>
        <w:pStyle w:val="a3"/>
        <w:numPr>
          <w:ilvl w:val="0"/>
          <w:numId w:val="48"/>
        </w:numPr>
        <w:spacing w:after="0" w:line="240" w:lineRule="auto"/>
        <w:jc w:val="both"/>
        <w:outlineLvl w:val="0"/>
        <w:rPr>
          <w:rFonts w:ascii="Tahoma" w:eastAsia="Times New Roman" w:hAnsi="Tahoma" w:cs="Tahoma"/>
          <w:lang w:eastAsia="ru-RU"/>
        </w:rPr>
      </w:pPr>
      <w:r w:rsidRPr="003B22AE">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p w:rsidR="00263DE2" w:rsidRPr="003B22AE" w:rsidRDefault="003E4576" w:rsidP="00532CF4">
      <w:pPr>
        <w:pStyle w:val="a3"/>
        <w:numPr>
          <w:ilvl w:val="0"/>
          <w:numId w:val="48"/>
        </w:numPr>
        <w:spacing w:after="0" w:line="240" w:lineRule="auto"/>
        <w:jc w:val="both"/>
        <w:outlineLvl w:val="0"/>
        <w:rPr>
          <w:rFonts w:ascii="Tahoma" w:eastAsia="Times New Roman" w:hAnsi="Tahoma" w:cs="Tahoma"/>
          <w:lang w:eastAsia="ru-RU"/>
        </w:rPr>
      </w:pPr>
      <w:bookmarkStart w:id="91" w:name="OLE_LINK93"/>
      <w:bookmarkStart w:id="92" w:name="OLE_LINK96"/>
      <w:r w:rsidRPr="003B22AE">
        <w:rPr>
          <w:rFonts w:ascii="Tahoma" w:hAnsi="Tahoma" w:cs="Tahoma"/>
        </w:rPr>
        <w:t>В К</w:t>
      </w:r>
      <w:r w:rsidR="00263DE2" w:rsidRPr="003B22AE">
        <w:rPr>
          <w:rFonts w:ascii="Tahoma" w:hAnsi="Tahoma" w:cs="Tahoma"/>
        </w:rPr>
        <w:t>онцепції необхідно вказати всі виправні заклади, які планується охопити проектною діяльністю</w:t>
      </w:r>
      <w:r w:rsidR="00B72EBD" w:rsidRPr="003B22AE">
        <w:rPr>
          <w:rFonts w:ascii="Tahoma" w:hAnsi="Tahoma" w:cs="Tahoma"/>
        </w:rPr>
        <w:t>, зазначивши</w:t>
      </w:r>
      <w:r w:rsidRPr="003B22AE">
        <w:rPr>
          <w:rFonts w:ascii="Tahoma" w:hAnsi="Tahoma" w:cs="Tahoma"/>
        </w:rPr>
        <w:t xml:space="preserve"> актуальну кількість ВІЛ-позитивних ув’язнених/засуджених осіб у кожному закладі</w:t>
      </w:r>
      <w:r w:rsidR="00263DE2" w:rsidRPr="003B22AE">
        <w:rPr>
          <w:rFonts w:ascii="Tahoma" w:hAnsi="Tahoma" w:cs="Tahoma"/>
        </w:rPr>
        <w:t>;</w:t>
      </w:r>
    </w:p>
    <w:bookmarkEnd w:id="91"/>
    <w:bookmarkEnd w:id="92"/>
    <w:p w:rsidR="00963F2D" w:rsidRPr="003B22AE" w:rsidRDefault="00963F2D" w:rsidP="00532CF4">
      <w:pPr>
        <w:pStyle w:val="a3"/>
        <w:numPr>
          <w:ilvl w:val="0"/>
          <w:numId w:val="48"/>
        </w:numPr>
        <w:spacing w:after="0" w:line="240" w:lineRule="auto"/>
        <w:jc w:val="both"/>
        <w:outlineLvl w:val="0"/>
        <w:rPr>
          <w:rFonts w:ascii="Tahoma" w:eastAsia="Times New Roman" w:hAnsi="Tahoma" w:cs="Tahoma"/>
          <w:lang w:eastAsia="ru-RU"/>
        </w:rPr>
      </w:pPr>
      <w:r w:rsidRPr="003B22AE">
        <w:rPr>
          <w:rFonts w:ascii="Tahoma" w:eastAsia="Times New Roman" w:hAnsi="Tahoma" w:cs="Tahoma"/>
          <w:lang w:eastAsia="ru-RU"/>
        </w:rPr>
        <w:t xml:space="preserve">Планування цілей має здійснюватись, базуючись на рутинних даних Державної пенітенціарної служби України. </w:t>
      </w:r>
    </w:p>
    <w:p w:rsidR="00834694" w:rsidRPr="00AA1815" w:rsidRDefault="00834694" w:rsidP="00AA1815">
      <w:pPr>
        <w:spacing w:after="0" w:line="240" w:lineRule="auto"/>
        <w:jc w:val="both"/>
        <w:outlineLvl w:val="0"/>
        <w:rPr>
          <w:rFonts w:ascii="Tahoma" w:eastAsia="Times New Roman" w:hAnsi="Tahoma" w:cs="Tahoma"/>
          <w:lang w:eastAsia="ru-RU"/>
        </w:rPr>
      </w:pPr>
    </w:p>
    <w:p w:rsidR="007D43CA" w:rsidRPr="00AA1815" w:rsidRDefault="007D43CA" w:rsidP="00AA1815">
      <w:pPr>
        <w:spacing w:after="0" w:line="240" w:lineRule="auto"/>
        <w:jc w:val="both"/>
        <w:outlineLvl w:val="0"/>
        <w:rPr>
          <w:rFonts w:ascii="Tahoma" w:eastAsia="Times New Roman" w:hAnsi="Tahoma" w:cs="Tahoma"/>
          <w:i/>
          <w:lang w:eastAsia="ru-RU"/>
        </w:rPr>
      </w:pPr>
    </w:p>
    <w:p w:rsidR="005C7D91" w:rsidRPr="00AA1815" w:rsidRDefault="005C7D91" w:rsidP="00AA1815">
      <w:pPr>
        <w:spacing w:after="0" w:line="240" w:lineRule="auto"/>
        <w:jc w:val="both"/>
        <w:outlineLvl w:val="0"/>
        <w:rPr>
          <w:rFonts w:ascii="Tahoma" w:eastAsia="Times New Roman" w:hAnsi="Tahoma" w:cs="Tahoma"/>
          <w:i/>
          <w:lang w:eastAsia="ru-RU"/>
        </w:rPr>
      </w:pPr>
    </w:p>
    <w:p w:rsidR="00AD1A05" w:rsidRPr="00AA1815" w:rsidRDefault="00AD1A05" w:rsidP="00AA1815">
      <w:pPr>
        <w:spacing w:after="0" w:line="240" w:lineRule="auto"/>
        <w:jc w:val="both"/>
        <w:outlineLvl w:val="0"/>
        <w:rPr>
          <w:rFonts w:ascii="Tahoma" w:eastAsia="Times New Roman" w:hAnsi="Tahoma" w:cs="Tahoma"/>
          <w:i/>
          <w:lang w:eastAsia="ru-RU"/>
        </w:rPr>
      </w:pPr>
    </w:p>
    <w:p w:rsidR="00DB3998" w:rsidRPr="00AA1815" w:rsidRDefault="00DB3998" w:rsidP="00AA1815">
      <w:pPr>
        <w:spacing w:after="0" w:line="240" w:lineRule="auto"/>
        <w:jc w:val="both"/>
        <w:outlineLvl w:val="0"/>
        <w:rPr>
          <w:rFonts w:ascii="Tahoma" w:eastAsia="Times New Roman" w:hAnsi="Tahoma" w:cs="Tahoma"/>
          <w:lang w:eastAsia="ru-RU"/>
        </w:rPr>
      </w:pPr>
    </w:p>
    <w:p w:rsidR="00C93861" w:rsidRPr="00AA1815" w:rsidRDefault="00C93861" w:rsidP="00AA1815">
      <w:pPr>
        <w:spacing w:after="0" w:line="240" w:lineRule="auto"/>
        <w:jc w:val="both"/>
        <w:outlineLvl w:val="0"/>
        <w:rPr>
          <w:rFonts w:ascii="Tahoma" w:eastAsia="Times New Roman" w:hAnsi="Tahoma" w:cs="Tahoma"/>
          <w:lang w:eastAsia="ru-RU"/>
        </w:rPr>
      </w:pPr>
    </w:p>
    <w:p w:rsidR="00C93861" w:rsidRPr="00AA1815" w:rsidRDefault="00C93861" w:rsidP="00AA1815">
      <w:pPr>
        <w:spacing w:after="0" w:line="240" w:lineRule="auto"/>
        <w:jc w:val="both"/>
        <w:outlineLvl w:val="0"/>
        <w:rPr>
          <w:rFonts w:ascii="Tahoma" w:eastAsia="Times New Roman" w:hAnsi="Tahoma" w:cs="Tahoma"/>
          <w:lang w:eastAsia="ru-RU"/>
        </w:rPr>
      </w:pPr>
    </w:p>
    <w:p w:rsidR="00C93861" w:rsidRPr="00AA1815" w:rsidRDefault="00C93861" w:rsidP="00AA1815">
      <w:pPr>
        <w:spacing w:after="0" w:line="240" w:lineRule="auto"/>
        <w:jc w:val="both"/>
        <w:outlineLvl w:val="0"/>
        <w:rPr>
          <w:rFonts w:ascii="Tahoma" w:eastAsia="Times New Roman" w:hAnsi="Tahoma" w:cs="Tahoma"/>
          <w:lang w:eastAsia="ru-RU"/>
        </w:rPr>
      </w:pPr>
    </w:p>
    <w:p w:rsidR="00C93861" w:rsidRPr="00AA1815" w:rsidRDefault="00C93861" w:rsidP="00AA1815">
      <w:pPr>
        <w:spacing w:after="0" w:line="240" w:lineRule="auto"/>
        <w:jc w:val="both"/>
        <w:outlineLvl w:val="0"/>
        <w:rPr>
          <w:rFonts w:ascii="Tahoma" w:eastAsia="Times New Roman" w:hAnsi="Tahoma" w:cs="Tahoma"/>
          <w:lang w:eastAsia="ru-RU"/>
        </w:rPr>
      </w:pPr>
    </w:p>
    <w:p w:rsidR="00C93861" w:rsidRPr="00AA1815" w:rsidRDefault="00C93861" w:rsidP="00AA1815">
      <w:pPr>
        <w:spacing w:after="0" w:line="240" w:lineRule="auto"/>
        <w:jc w:val="both"/>
        <w:outlineLvl w:val="0"/>
        <w:rPr>
          <w:rFonts w:ascii="Tahoma" w:eastAsia="Times New Roman" w:hAnsi="Tahoma" w:cs="Tahoma"/>
          <w:lang w:eastAsia="ru-RU"/>
        </w:rPr>
      </w:pPr>
    </w:p>
    <w:p w:rsidR="00C93861" w:rsidRPr="00AA1815" w:rsidRDefault="00C93861" w:rsidP="00AA1815">
      <w:pPr>
        <w:spacing w:after="0" w:line="240" w:lineRule="auto"/>
        <w:jc w:val="both"/>
        <w:outlineLvl w:val="0"/>
        <w:rPr>
          <w:rFonts w:ascii="Tahoma" w:eastAsia="Times New Roman" w:hAnsi="Tahoma" w:cs="Tahoma"/>
          <w:lang w:eastAsia="ru-RU"/>
        </w:rPr>
      </w:pPr>
    </w:p>
    <w:p w:rsidR="00C31773" w:rsidRPr="00AA1815" w:rsidRDefault="00AB4B62" w:rsidP="00AA1815">
      <w:pPr>
        <w:spacing w:after="0" w:line="240" w:lineRule="auto"/>
        <w:rPr>
          <w:rFonts w:ascii="Tahoma" w:eastAsia="Times New Roman" w:hAnsi="Tahoma" w:cs="Tahoma"/>
          <w:b/>
          <w:lang w:eastAsia="ru-RU"/>
        </w:rPr>
      </w:pPr>
      <w:r w:rsidRPr="00AA1815">
        <w:rPr>
          <w:rFonts w:ascii="Tahoma" w:eastAsia="Times New Roman" w:hAnsi="Tahoma" w:cs="Tahoma"/>
          <w:b/>
          <w:lang w:eastAsia="ru-RU"/>
        </w:rPr>
        <w:br w:type="page"/>
      </w:r>
      <w:bookmarkStart w:id="93" w:name="OLE_LINK129"/>
      <w:bookmarkStart w:id="94" w:name="OLE_LINK130"/>
    </w:p>
    <w:p w:rsidR="00AB4B62" w:rsidRPr="00FF5B92" w:rsidRDefault="007F2A97" w:rsidP="00AB724F">
      <w:pPr>
        <w:spacing w:after="0" w:line="240" w:lineRule="auto"/>
        <w:jc w:val="both"/>
        <w:rPr>
          <w:rFonts w:ascii="Tahoma" w:eastAsia="Times New Roman" w:hAnsi="Tahoma" w:cs="Tahoma"/>
          <w:i/>
          <w:color w:val="0070C0"/>
          <w:lang w:eastAsia="ru-RU"/>
        </w:rPr>
      </w:pPr>
      <w:bookmarkStart w:id="95" w:name="OLE_LINK111"/>
      <w:bookmarkStart w:id="96" w:name="OLE_LINK110"/>
      <w:r w:rsidRPr="00FF5B92">
        <w:rPr>
          <w:rFonts w:ascii="Tahoma" w:eastAsia="Times New Roman" w:hAnsi="Tahoma" w:cs="Tahoma"/>
          <w:b/>
          <w:color w:val="0070C0"/>
          <w:lang w:eastAsia="ru-RU"/>
        </w:rPr>
        <w:lastRenderedPageBreak/>
        <w:t>Напрям 12</w:t>
      </w:r>
      <w:r w:rsidR="00ED3349" w:rsidRPr="00FF5B92">
        <w:rPr>
          <w:rFonts w:ascii="Tahoma" w:eastAsia="Times New Roman" w:hAnsi="Tahoma" w:cs="Tahoma"/>
          <w:b/>
          <w:color w:val="0070C0"/>
          <w:lang w:eastAsia="ru-RU"/>
        </w:rPr>
        <w:t>М:</w:t>
      </w:r>
      <w:r w:rsidR="00AB4B62" w:rsidRPr="00FF5B92">
        <w:rPr>
          <w:rFonts w:ascii="Tahoma" w:eastAsia="Times New Roman" w:hAnsi="Tahoma" w:cs="Tahoma"/>
          <w:b/>
          <w:color w:val="0070C0"/>
          <w:lang w:eastAsia="ru-RU"/>
        </w:rPr>
        <w:t xml:space="preserve"> </w:t>
      </w:r>
      <w:bookmarkStart w:id="97" w:name="OLE_LINK131"/>
      <w:bookmarkStart w:id="98" w:name="OLE_LINK132"/>
      <w:r w:rsidR="00AB4B62" w:rsidRPr="00FF5B92">
        <w:rPr>
          <w:rFonts w:ascii="Tahoma" w:hAnsi="Tahoma" w:cs="Tahoma"/>
          <w:b/>
          <w:color w:val="0070C0"/>
        </w:rPr>
        <w:t>Підт</w:t>
      </w:r>
      <w:r w:rsidR="00556077" w:rsidRPr="00FF5B92">
        <w:rPr>
          <w:rFonts w:ascii="Tahoma" w:hAnsi="Tahoma" w:cs="Tahoma"/>
          <w:b/>
          <w:color w:val="0070C0"/>
        </w:rPr>
        <w:t xml:space="preserve">римка та вдосконалення </w:t>
      </w:r>
      <w:r w:rsidR="003D2F65" w:rsidRPr="00FF5B92">
        <w:rPr>
          <w:rFonts w:ascii="Tahoma" w:hAnsi="Tahoma" w:cs="Tahoma"/>
          <w:b/>
          <w:color w:val="0070C0"/>
        </w:rPr>
        <w:t>загальнон</w:t>
      </w:r>
      <w:r w:rsidR="00556077" w:rsidRPr="00FF5B92">
        <w:rPr>
          <w:rFonts w:ascii="Tahoma" w:hAnsi="Tahoma" w:cs="Tahoma"/>
          <w:b/>
          <w:color w:val="0070C0"/>
        </w:rPr>
        <w:t xml:space="preserve">аціональної </w:t>
      </w:r>
      <w:r w:rsidR="003D2F65" w:rsidRPr="00FF5B92">
        <w:rPr>
          <w:rFonts w:ascii="Tahoma" w:hAnsi="Tahoma" w:cs="Tahoma"/>
          <w:b/>
          <w:color w:val="0070C0"/>
        </w:rPr>
        <w:t>Гарячої лінії</w:t>
      </w:r>
      <w:r w:rsidR="00556077" w:rsidRPr="00FF5B92">
        <w:rPr>
          <w:rFonts w:ascii="Tahoma" w:hAnsi="Tahoma" w:cs="Tahoma"/>
          <w:b/>
          <w:color w:val="0070C0"/>
        </w:rPr>
        <w:t xml:space="preserve"> </w:t>
      </w:r>
      <w:r w:rsidR="00AB4B62" w:rsidRPr="00FF5B92">
        <w:rPr>
          <w:rFonts w:ascii="Tahoma" w:hAnsi="Tahoma" w:cs="Tahoma"/>
          <w:b/>
          <w:color w:val="0070C0"/>
        </w:rPr>
        <w:t xml:space="preserve">з </w:t>
      </w:r>
      <w:r w:rsidR="00556077" w:rsidRPr="00FF5B92">
        <w:rPr>
          <w:rFonts w:ascii="Tahoma" w:hAnsi="Tahoma" w:cs="Tahoma"/>
          <w:b/>
          <w:color w:val="0070C0"/>
        </w:rPr>
        <w:t xml:space="preserve">питань </w:t>
      </w:r>
      <w:r w:rsidR="00AB4B62" w:rsidRPr="00FF5B92">
        <w:rPr>
          <w:rFonts w:ascii="Tahoma" w:hAnsi="Tahoma" w:cs="Tahoma"/>
          <w:b/>
          <w:color w:val="0070C0"/>
        </w:rPr>
        <w:t>ВІЛ/СНІД</w:t>
      </w:r>
      <w:r w:rsidR="003D2F65" w:rsidRPr="00FF5B92">
        <w:rPr>
          <w:rFonts w:ascii="Tahoma" w:hAnsi="Tahoma" w:cs="Tahoma"/>
          <w:b/>
          <w:color w:val="0070C0"/>
        </w:rPr>
        <w:t xml:space="preserve"> і туберкульозу</w:t>
      </w:r>
      <w:bookmarkEnd w:id="97"/>
      <w:bookmarkEnd w:id="98"/>
    </w:p>
    <w:bookmarkEnd w:id="95"/>
    <w:bookmarkEnd w:id="96"/>
    <w:p w:rsidR="00AB4B62" w:rsidRPr="00AA1815" w:rsidRDefault="00AB4B62" w:rsidP="00AB724F">
      <w:pPr>
        <w:spacing w:after="0" w:line="240" w:lineRule="auto"/>
        <w:jc w:val="both"/>
        <w:outlineLvl w:val="0"/>
        <w:rPr>
          <w:rFonts w:ascii="Tahoma" w:eastAsia="Times New Roman" w:hAnsi="Tahoma" w:cs="Tahoma"/>
          <w:lang w:eastAsia="ru-RU"/>
        </w:rPr>
      </w:pPr>
    </w:p>
    <w:p w:rsidR="00452BFC" w:rsidRPr="00204EFF" w:rsidRDefault="00452BFC" w:rsidP="00AB724F">
      <w:pPr>
        <w:pStyle w:val="a8"/>
        <w:spacing w:before="0" w:beforeAutospacing="0" w:after="0"/>
        <w:jc w:val="both"/>
        <w:outlineLvl w:val="0"/>
        <w:rPr>
          <w:rFonts w:ascii="Tahoma" w:hAnsi="Tahoma" w:cs="Tahoma"/>
          <w:b/>
          <w:iCs/>
          <w:sz w:val="22"/>
          <w:szCs w:val="22"/>
          <w:lang w:val="uk-UA"/>
        </w:rPr>
      </w:pPr>
      <w:r w:rsidRPr="00204EFF">
        <w:rPr>
          <w:rFonts w:ascii="Tahoma" w:hAnsi="Tahoma" w:cs="Tahoma"/>
          <w:b/>
          <w:iCs/>
          <w:sz w:val="22"/>
          <w:szCs w:val="22"/>
          <w:lang w:val="uk-UA"/>
        </w:rPr>
        <w:t>Завдання</w:t>
      </w:r>
      <w:r w:rsidRPr="00204EFF">
        <w:rPr>
          <w:rFonts w:ascii="Tahoma" w:hAnsi="Tahoma" w:cs="Tahoma"/>
          <w:iCs/>
          <w:sz w:val="22"/>
          <w:szCs w:val="22"/>
          <w:lang w:val="uk-UA"/>
        </w:rPr>
        <w:t>:</w:t>
      </w:r>
      <w:r w:rsidRPr="00204EFF">
        <w:rPr>
          <w:rFonts w:ascii="Tahoma" w:hAnsi="Tahoma" w:cs="Tahoma"/>
          <w:b/>
          <w:iCs/>
          <w:sz w:val="22"/>
          <w:szCs w:val="22"/>
          <w:lang w:val="uk-UA"/>
        </w:rPr>
        <w:t xml:space="preserve"> </w:t>
      </w:r>
      <w:r w:rsidR="00040F32" w:rsidRPr="00204EFF">
        <w:rPr>
          <w:rFonts w:ascii="Tahoma" w:hAnsi="Tahoma" w:cs="Tahoma"/>
          <w:sz w:val="22"/>
          <w:szCs w:val="22"/>
          <w:lang w:val="uk-UA"/>
        </w:rPr>
        <w:t>п</w:t>
      </w:r>
      <w:r w:rsidRPr="00204EFF">
        <w:rPr>
          <w:rFonts w:ascii="Tahoma" w:hAnsi="Tahoma" w:cs="Tahoma"/>
          <w:sz w:val="22"/>
          <w:szCs w:val="22"/>
          <w:lang w:val="uk-UA"/>
        </w:rPr>
        <w:t>ідвищення рівня поінформованості щодо проблем, пов'язаних з ВІЛ-інфекцією і туберкульозом</w:t>
      </w:r>
      <w:r w:rsidR="00F837D9" w:rsidRPr="00204EFF">
        <w:rPr>
          <w:rFonts w:ascii="Tahoma" w:hAnsi="Tahoma" w:cs="Tahoma"/>
          <w:sz w:val="22"/>
          <w:szCs w:val="22"/>
          <w:lang w:val="uk-UA"/>
        </w:rPr>
        <w:t>, підвищення рівня толерантності</w:t>
      </w:r>
      <w:r w:rsidRPr="00204EFF">
        <w:rPr>
          <w:rFonts w:ascii="Tahoma" w:hAnsi="Tahoma" w:cs="Tahoma"/>
          <w:sz w:val="22"/>
          <w:szCs w:val="22"/>
          <w:lang w:val="uk-UA"/>
        </w:rPr>
        <w:t xml:space="preserve"> в українському суспільстві</w:t>
      </w:r>
    </w:p>
    <w:p w:rsidR="00F837D9" w:rsidRPr="00204EFF" w:rsidRDefault="00F837D9" w:rsidP="00AB724F">
      <w:pPr>
        <w:pStyle w:val="a8"/>
        <w:spacing w:before="0" w:beforeAutospacing="0" w:after="0"/>
        <w:jc w:val="both"/>
        <w:outlineLvl w:val="0"/>
        <w:rPr>
          <w:rStyle w:val="a9"/>
          <w:rFonts w:ascii="Tahoma" w:hAnsi="Tahoma" w:cs="Tahoma"/>
          <w:b w:val="0"/>
          <w:iCs/>
          <w:sz w:val="22"/>
          <w:szCs w:val="22"/>
          <w:lang w:val="uk-UA"/>
        </w:rPr>
      </w:pPr>
    </w:p>
    <w:p w:rsidR="009D10D2" w:rsidRPr="00204EFF" w:rsidRDefault="00452BFC" w:rsidP="00AB724F">
      <w:pPr>
        <w:pStyle w:val="a8"/>
        <w:spacing w:before="0" w:beforeAutospacing="0" w:after="0"/>
        <w:jc w:val="both"/>
        <w:outlineLvl w:val="0"/>
        <w:rPr>
          <w:rStyle w:val="a9"/>
          <w:rFonts w:ascii="Tahoma" w:hAnsi="Tahoma" w:cs="Tahoma"/>
          <w:sz w:val="22"/>
          <w:szCs w:val="22"/>
          <w:lang w:val="uk-UA"/>
        </w:rPr>
      </w:pPr>
      <w:r w:rsidRPr="00204EFF">
        <w:rPr>
          <w:rStyle w:val="a9"/>
          <w:rFonts w:ascii="Tahoma" w:hAnsi="Tahoma" w:cs="Tahoma"/>
          <w:iCs/>
          <w:sz w:val="22"/>
          <w:szCs w:val="22"/>
          <w:lang w:val="uk-UA"/>
        </w:rPr>
        <w:t>Цільова група:</w:t>
      </w:r>
      <w:r w:rsidRPr="00204EFF">
        <w:rPr>
          <w:rStyle w:val="a9"/>
          <w:rFonts w:ascii="Tahoma" w:hAnsi="Tahoma" w:cs="Tahoma"/>
          <w:sz w:val="22"/>
          <w:szCs w:val="22"/>
          <w:lang w:val="uk-UA"/>
        </w:rPr>
        <w:t xml:space="preserve">  </w:t>
      </w:r>
    </w:p>
    <w:p w:rsidR="009D10D2" w:rsidRPr="00204EFF" w:rsidRDefault="00452BFC" w:rsidP="00532CF4">
      <w:pPr>
        <w:pStyle w:val="a8"/>
        <w:numPr>
          <w:ilvl w:val="0"/>
          <w:numId w:val="50"/>
        </w:numPr>
        <w:spacing w:before="0" w:beforeAutospacing="0" w:after="0"/>
        <w:jc w:val="both"/>
        <w:outlineLvl w:val="0"/>
        <w:rPr>
          <w:rFonts w:ascii="Tahoma" w:hAnsi="Tahoma" w:cs="Tahoma"/>
          <w:sz w:val="22"/>
          <w:szCs w:val="22"/>
          <w:lang w:val="uk-UA"/>
        </w:rPr>
      </w:pPr>
      <w:r w:rsidRPr="00204EFF">
        <w:rPr>
          <w:rFonts w:ascii="Tahoma" w:hAnsi="Tahoma" w:cs="Tahoma"/>
          <w:sz w:val="22"/>
          <w:szCs w:val="22"/>
          <w:lang w:val="uk-UA"/>
        </w:rPr>
        <w:t>Загальне населення У</w:t>
      </w:r>
      <w:r w:rsidR="00F837D9" w:rsidRPr="00204EFF">
        <w:rPr>
          <w:rFonts w:ascii="Tahoma" w:hAnsi="Tahoma" w:cs="Tahoma"/>
          <w:sz w:val="22"/>
          <w:szCs w:val="22"/>
          <w:lang w:val="uk-UA"/>
        </w:rPr>
        <w:t>країни, зокрема, представники</w:t>
      </w:r>
      <w:r w:rsidRPr="00204EFF">
        <w:rPr>
          <w:rFonts w:ascii="Tahoma" w:hAnsi="Tahoma" w:cs="Tahoma"/>
          <w:sz w:val="22"/>
          <w:szCs w:val="22"/>
          <w:lang w:val="uk-UA"/>
        </w:rPr>
        <w:t xml:space="preserve"> уразливих груп</w:t>
      </w:r>
      <w:r w:rsidR="00F837D9" w:rsidRPr="00204EFF">
        <w:rPr>
          <w:rFonts w:ascii="Tahoma" w:hAnsi="Tahoma" w:cs="Tahoma"/>
          <w:sz w:val="22"/>
          <w:szCs w:val="22"/>
          <w:lang w:val="uk-UA"/>
        </w:rPr>
        <w:t>;</w:t>
      </w:r>
      <w:r w:rsidRPr="00204EFF">
        <w:rPr>
          <w:rFonts w:ascii="Tahoma" w:hAnsi="Tahoma" w:cs="Tahoma"/>
          <w:sz w:val="22"/>
          <w:szCs w:val="22"/>
          <w:lang w:val="uk-UA"/>
        </w:rPr>
        <w:t xml:space="preserve"> </w:t>
      </w:r>
    </w:p>
    <w:p w:rsidR="009D10D2" w:rsidRPr="00204EFF" w:rsidRDefault="009D10D2" w:rsidP="00532CF4">
      <w:pPr>
        <w:pStyle w:val="a8"/>
        <w:numPr>
          <w:ilvl w:val="0"/>
          <w:numId w:val="50"/>
        </w:numPr>
        <w:spacing w:before="0" w:beforeAutospacing="0" w:after="0"/>
        <w:jc w:val="both"/>
        <w:outlineLvl w:val="0"/>
        <w:rPr>
          <w:rFonts w:ascii="Tahoma" w:hAnsi="Tahoma" w:cs="Tahoma"/>
          <w:sz w:val="22"/>
          <w:szCs w:val="22"/>
          <w:lang w:val="uk-UA"/>
        </w:rPr>
      </w:pPr>
      <w:r w:rsidRPr="00204EFF">
        <w:rPr>
          <w:rFonts w:ascii="Tahoma" w:hAnsi="Tahoma" w:cs="Tahoma"/>
          <w:sz w:val="22"/>
          <w:szCs w:val="22"/>
          <w:lang w:val="uk-UA"/>
        </w:rPr>
        <w:t>М</w:t>
      </w:r>
      <w:r w:rsidR="00F837D9" w:rsidRPr="00204EFF">
        <w:rPr>
          <w:rFonts w:ascii="Tahoma" w:hAnsi="Tahoma" w:cs="Tahoma"/>
          <w:sz w:val="22"/>
          <w:szCs w:val="22"/>
          <w:lang w:val="uk-UA"/>
        </w:rPr>
        <w:t xml:space="preserve">едичні та соціальні працівники; </w:t>
      </w:r>
    </w:p>
    <w:p w:rsidR="00452BFC" w:rsidRPr="00204EFF" w:rsidRDefault="009D10D2" w:rsidP="00532CF4">
      <w:pPr>
        <w:pStyle w:val="a8"/>
        <w:numPr>
          <w:ilvl w:val="0"/>
          <w:numId w:val="50"/>
        </w:numPr>
        <w:spacing w:before="0" w:beforeAutospacing="0" w:after="0"/>
        <w:jc w:val="both"/>
        <w:outlineLvl w:val="0"/>
        <w:rPr>
          <w:rFonts w:ascii="Tahoma" w:hAnsi="Tahoma" w:cs="Tahoma"/>
          <w:sz w:val="22"/>
          <w:szCs w:val="22"/>
          <w:lang w:val="uk-UA"/>
        </w:rPr>
      </w:pPr>
      <w:r w:rsidRPr="00204EFF">
        <w:rPr>
          <w:rFonts w:ascii="Tahoma" w:hAnsi="Tahoma" w:cs="Tahoma"/>
          <w:sz w:val="22"/>
          <w:szCs w:val="22"/>
          <w:lang w:val="uk-UA"/>
        </w:rPr>
        <w:t>О</w:t>
      </w:r>
      <w:r w:rsidR="00F837D9" w:rsidRPr="00204EFF">
        <w:rPr>
          <w:rFonts w:ascii="Tahoma" w:hAnsi="Tahoma" w:cs="Tahoma"/>
          <w:sz w:val="22"/>
          <w:szCs w:val="22"/>
          <w:lang w:val="uk-UA"/>
        </w:rPr>
        <w:t>соби, уражені епідемією ВІЛ/СНІД і ТБ</w:t>
      </w:r>
      <w:r w:rsidR="00452BFC" w:rsidRPr="00204EFF">
        <w:rPr>
          <w:rFonts w:ascii="Tahoma" w:hAnsi="Tahoma" w:cs="Tahoma"/>
          <w:sz w:val="22"/>
          <w:szCs w:val="22"/>
          <w:lang w:val="uk-UA"/>
        </w:rPr>
        <w:t>.</w:t>
      </w:r>
    </w:p>
    <w:p w:rsidR="00AF1F9F" w:rsidRPr="00204EFF" w:rsidRDefault="00AF1F9F" w:rsidP="00AB724F">
      <w:pPr>
        <w:pStyle w:val="a8"/>
        <w:spacing w:before="0" w:beforeAutospacing="0" w:after="0"/>
        <w:jc w:val="both"/>
        <w:outlineLvl w:val="0"/>
        <w:rPr>
          <w:rFonts w:ascii="Tahoma" w:hAnsi="Tahoma" w:cs="Tahoma"/>
          <w:sz w:val="22"/>
          <w:szCs w:val="22"/>
          <w:lang w:val="uk-UA"/>
        </w:rPr>
      </w:pPr>
    </w:p>
    <w:p w:rsidR="00AF1F9F" w:rsidRPr="00204EFF" w:rsidRDefault="00AF1F9F" w:rsidP="00AB724F">
      <w:pPr>
        <w:pStyle w:val="a8"/>
        <w:spacing w:before="0" w:beforeAutospacing="0" w:after="0"/>
        <w:jc w:val="both"/>
        <w:outlineLvl w:val="0"/>
        <w:rPr>
          <w:rFonts w:ascii="Tahoma" w:hAnsi="Tahoma" w:cs="Tahoma"/>
          <w:bCs/>
          <w:sz w:val="22"/>
          <w:szCs w:val="22"/>
          <w:lang w:val="uk-UA"/>
        </w:rPr>
      </w:pPr>
      <w:bookmarkStart w:id="99" w:name="OLE_LINK6"/>
      <w:bookmarkStart w:id="100" w:name="OLE_LINK7"/>
      <w:proofErr w:type="spellStart"/>
      <w:r w:rsidRPr="00204EFF">
        <w:rPr>
          <w:rFonts w:ascii="Tahoma" w:hAnsi="Tahoma" w:cs="Tahoma"/>
          <w:b/>
          <w:sz w:val="22"/>
          <w:szCs w:val="22"/>
        </w:rPr>
        <w:t>Кількість</w:t>
      </w:r>
      <w:proofErr w:type="spellEnd"/>
      <w:r w:rsidRPr="00204EFF">
        <w:rPr>
          <w:rFonts w:ascii="Tahoma" w:hAnsi="Tahoma" w:cs="Tahoma"/>
          <w:b/>
          <w:sz w:val="22"/>
          <w:szCs w:val="22"/>
        </w:rPr>
        <w:t xml:space="preserve"> </w:t>
      </w:r>
      <w:proofErr w:type="spellStart"/>
      <w:r w:rsidRPr="00204EFF">
        <w:rPr>
          <w:rFonts w:ascii="Tahoma" w:hAnsi="Tahoma" w:cs="Tahoma"/>
          <w:b/>
          <w:sz w:val="22"/>
          <w:szCs w:val="22"/>
        </w:rPr>
        <w:t>проектів</w:t>
      </w:r>
      <w:proofErr w:type="spellEnd"/>
      <w:r w:rsidRPr="00204EFF">
        <w:rPr>
          <w:rFonts w:ascii="Tahoma" w:hAnsi="Tahoma" w:cs="Tahoma"/>
          <w:b/>
          <w:sz w:val="22"/>
          <w:szCs w:val="22"/>
        </w:rPr>
        <w:t xml:space="preserve">, яку </w:t>
      </w:r>
      <w:proofErr w:type="spellStart"/>
      <w:r w:rsidRPr="00204EFF">
        <w:rPr>
          <w:rFonts w:ascii="Tahoma" w:hAnsi="Tahoma" w:cs="Tahoma"/>
          <w:b/>
          <w:sz w:val="22"/>
          <w:szCs w:val="22"/>
        </w:rPr>
        <w:t>передбачається</w:t>
      </w:r>
      <w:proofErr w:type="spellEnd"/>
      <w:r w:rsidRPr="00204EFF">
        <w:rPr>
          <w:rFonts w:ascii="Tahoma" w:hAnsi="Tahoma" w:cs="Tahoma"/>
          <w:b/>
          <w:sz w:val="22"/>
          <w:szCs w:val="22"/>
        </w:rPr>
        <w:t xml:space="preserve"> </w:t>
      </w:r>
      <w:proofErr w:type="spellStart"/>
      <w:proofErr w:type="gramStart"/>
      <w:r w:rsidRPr="00204EFF">
        <w:rPr>
          <w:rFonts w:ascii="Tahoma" w:hAnsi="Tahoma" w:cs="Tahoma"/>
          <w:b/>
          <w:sz w:val="22"/>
          <w:szCs w:val="22"/>
        </w:rPr>
        <w:t>п</w:t>
      </w:r>
      <w:proofErr w:type="gramEnd"/>
      <w:r w:rsidRPr="00204EFF">
        <w:rPr>
          <w:rFonts w:ascii="Tahoma" w:hAnsi="Tahoma" w:cs="Tahoma"/>
          <w:b/>
          <w:sz w:val="22"/>
          <w:szCs w:val="22"/>
        </w:rPr>
        <w:t>ідтримати</w:t>
      </w:r>
      <w:proofErr w:type="spellEnd"/>
      <w:r w:rsidRPr="00204EFF">
        <w:rPr>
          <w:rFonts w:ascii="Tahoma" w:hAnsi="Tahoma" w:cs="Tahoma"/>
          <w:sz w:val="22"/>
          <w:szCs w:val="22"/>
        </w:rPr>
        <w:t>: один проект</w:t>
      </w:r>
      <w:r w:rsidR="004F67F3" w:rsidRPr="00204EFF">
        <w:rPr>
          <w:rFonts w:ascii="Tahoma" w:hAnsi="Tahoma" w:cs="Tahoma"/>
          <w:sz w:val="22"/>
          <w:szCs w:val="22"/>
        </w:rPr>
        <w:t xml:space="preserve"> </w:t>
      </w:r>
      <w:r w:rsidR="004F67F3" w:rsidRPr="00204EFF">
        <w:rPr>
          <w:rFonts w:ascii="Tahoma" w:hAnsi="Tahoma" w:cs="Tahoma"/>
          <w:sz w:val="22"/>
          <w:szCs w:val="22"/>
          <w:lang w:val="uk-UA"/>
        </w:rPr>
        <w:t>національного рівня</w:t>
      </w:r>
    </w:p>
    <w:bookmarkEnd w:id="99"/>
    <w:bookmarkEnd w:id="100"/>
    <w:p w:rsidR="00452BFC" w:rsidRPr="00204EFF" w:rsidRDefault="00452BFC" w:rsidP="00AB724F">
      <w:pPr>
        <w:pStyle w:val="a8"/>
        <w:spacing w:before="0" w:beforeAutospacing="0" w:after="0"/>
        <w:jc w:val="both"/>
        <w:rPr>
          <w:rFonts w:ascii="Tahoma" w:hAnsi="Tahoma" w:cs="Tahoma"/>
          <w:sz w:val="22"/>
          <w:szCs w:val="22"/>
          <w:lang w:val="uk-UA"/>
        </w:rPr>
      </w:pPr>
    </w:p>
    <w:p w:rsidR="00452BFC" w:rsidRPr="00204EFF" w:rsidRDefault="000673F6" w:rsidP="00AB724F">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Основні види діяльності за напрямом</w:t>
      </w:r>
      <w:r w:rsidRPr="00204EFF">
        <w:rPr>
          <w:rFonts w:ascii="Tahoma" w:eastAsia="Times New Roman" w:hAnsi="Tahoma" w:cs="Tahoma"/>
          <w:lang w:eastAsia="ru-RU"/>
        </w:rPr>
        <w:t>:</w:t>
      </w:r>
    </w:p>
    <w:p w:rsidR="00AF1F9F" w:rsidRPr="004439A2" w:rsidRDefault="00F837D9" w:rsidP="00532CF4">
      <w:pPr>
        <w:pStyle w:val="a8"/>
        <w:numPr>
          <w:ilvl w:val="0"/>
          <w:numId w:val="1"/>
        </w:numPr>
        <w:suppressAutoHyphens/>
        <w:spacing w:before="0" w:beforeAutospacing="0" w:after="0"/>
        <w:jc w:val="both"/>
        <w:rPr>
          <w:rFonts w:ascii="Tahoma" w:hAnsi="Tahoma" w:cs="Tahoma"/>
          <w:sz w:val="22"/>
          <w:szCs w:val="22"/>
          <w:lang w:val="uk-UA"/>
        </w:rPr>
      </w:pPr>
      <w:r w:rsidRPr="00204EFF">
        <w:rPr>
          <w:rFonts w:ascii="Tahoma" w:hAnsi="Tahoma" w:cs="Tahoma"/>
          <w:sz w:val="22"/>
          <w:szCs w:val="22"/>
          <w:lang w:val="uk-UA"/>
        </w:rPr>
        <w:t>Забезпечення</w:t>
      </w:r>
      <w:r w:rsidR="00452BFC" w:rsidRPr="00204EFF">
        <w:rPr>
          <w:rFonts w:ascii="Tahoma" w:hAnsi="Tahoma" w:cs="Tahoma"/>
          <w:sz w:val="22"/>
          <w:szCs w:val="22"/>
          <w:lang w:val="uk-UA"/>
        </w:rPr>
        <w:t xml:space="preserve"> кваліфікованог</w:t>
      </w:r>
      <w:r w:rsidR="006D6C8B" w:rsidRPr="00204EFF">
        <w:rPr>
          <w:rFonts w:ascii="Tahoma" w:hAnsi="Tahoma" w:cs="Tahoma"/>
          <w:sz w:val="22"/>
          <w:szCs w:val="22"/>
          <w:lang w:val="uk-UA"/>
        </w:rPr>
        <w:t xml:space="preserve">о, безкоштовного, цілодобового телефонного </w:t>
      </w:r>
      <w:r w:rsidR="00452BFC" w:rsidRPr="00204EFF">
        <w:rPr>
          <w:rFonts w:ascii="Tahoma" w:hAnsi="Tahoma" w:cs="Tahoma"/>
          <w:sz w:val="22"/>
          <w:szCs w:val="22"/>
          <w:lang w:val="uk-UA"/>
        </w:rPr>
        <w:t>консультування абонентів зі всіх регіонів України з питань</w:t>
      </w:r>
      <w:r w:rsidRPr="00204EFF">
        <w:rPr>
          <w:rFonts w:ascii="Tahoma" w:hAnsi="Tahoma" w:cs="Tahoma"/>
          <w:sz w:val="22"/>
          <w:szCs w:val="22"/>
          <w:lang w:val="uk-UA"/>
        </w:rPr>
        <w:t xml:space="preserve"> ВІЛ/СНІД, туберкульозу, </w:t>
      </w:r>
      <w:proofErr w:type="spellStart"/>
      <w:r w:rsidRPr="00204EFF">
        <w:rPr>
          <w:rFonts w:ascii="Tahoma" w:hAnsi="Tahoma" w:cs="Tahoma"/>
          <w:sz w:val="22"/>
          <w:szCs w:val="22"/>
          <w:lang w:val="uk-UA"/>
        </w:rPr>
        <w:t>АРВ-лікування</w:t>
      </w:r>
      <w:proofErr w:type="spellEnd"/>
      <w:r w:rsidRPr="00204EFF">
        <w:rPr>
          <w:rFonts w:ascii="Tahoma" w:hAnsi="Tahoma" w:cs="Tahoma"/>
          <w:sz w:val="22"/>
          <w:szCs w:val="22"/>
          <w:lang w:val="uk-UA"/>
        </w:rPr>
        <w:t>, замісної терапії тощо, включаючи консультування медичного персоналу лікувально</w:t>
      </w:r>
      <w:r w:rsidR="00D72BDE" w:rsidRPr="00204EFF">
        <w:rPr>
          <w:rFonts w:ascii="Tahoma" w:hAnsi="Tahoma" w:cs="Tahoma"/>
          <w:sz w:val="22"/>
          <w:szCs w:val="22"/>
          <w:lang w:val="uk-UA"/>
        </w:rPr>
        <w:t>-профілактичних установ України;</w:t>
      </w:r>
    </w:p>
    <w:p w:rsidR="00AF1F9F" w:rsidRPr="004439A2" w:rsidRDefault="006D6C8B" w:rsidP="00532CF4">
      <w:pPr>
        <w:pStyle w:val="a8"/>
        <w:numPr>
          <w:ilvl w:val="0"/>
          <w:numId w:val="1"/>
        </w:numPr>
        <w:suppressAutoHyphens/>
        <w:spacing w:before="0" w:beforeAutospacing="0" w:after="0"/>
        <w:jc w:val="both"/>
        <w:rPr>
          <w:rFonts w:ascii="Tahoma" w:hAnsi="Tahoma" w:cs="Tahoma"/>
          <w:sz w:val="22"/>
          <w:szCs w:val="22"/>
          <w:lang w:val="uk-UA"/>
        </w:rPr>
      </w:pPr>
      <w:r w:rsidRPr="00204EFF">
        <w:rPr>
          <w:rFonts w:ascii="Tahoma" w:hAnsi="Tahoma" w:cs="Tahoma"/>
          <w:sz w:val="22"/>
          <w:szCs w:val="22"/>
          <w:lang w:val="uk-UA"/>
        </w:rPr>
        <w:t>Консультування з питань ВІЛ/СНІД і ТБ чере</w:t>
      </w:r>
      <w:r w:rsidR="00217CE5">
        <w:rPr>
          <w:rFonts w:ascii="Tahoma" w:hAnsi="Tahoma" w:cs="Tahoma"/>
          <w:sz w:val="22"/>
          <w:szCs w:val="22"/>
          <w:lang w:val="uk-UA"/>
        </w:rPr>
        <w:t>з мережу Інтернет (</w:t>
      </w:r>
      <w:proofErr w:type="spellStart"/>
      <w:r w:rsidR="00217CE5">
        <w:rPr>
          <w:rFonts w:ascii="Tahoma" w:hAnsi="Tahoma" w:cs="Tahoma"/>
          <w:sz w:val="22"/>
          <w:szCs w:val="22"/>
          <w:lang w:val="uk-UA"/>
        </w:rPr>
        <w:t>веб-сторінка</w:t>
      </w:r>
      <w:proofErr w:type="spellEnd"/>
      <w:r w:rsidRPr="00204EFF">
        <w:rPr>
          <w:rFonts w:ascii="Tahoma" w:hAnsi="Tahoma" w:cs="Tahoma"/>
          <w:sz w:val="22"/>
          <w:szCs w:val="22"/>
          <w:lang w:val="uk-UA"/>
        </w:rPr>
        <w:t xml:space="preserve"> </w:t>
      </w:r>
      <w:hyperlink r:id="rId11" w:history="1">
        <w:r w:rsidRPr="00204EFF">
          <w:rPr>
            <w:rStyle w:val="a5"/>
            <w:rFonts w:ascii="Tahoma" w:hAnsi="Tahoma" w:cs="Tahoma"/>
            <w:sz w:val="22"/>
            <w:szCs w:val="22"/>
            <w:lang w:val="uk-UA"/>
          </w:rPr>
          <w:t>www.helpme.com.ua</w:t>
        </w:r>
      </w:hyperlink>
      <w:r w:rsidR="003D2F65" w:rsidRPr="00204EFF">
        <w:rPr>
          <w:rFonts w:ascii="Tahoma" w:hAnsi="Tahoma" w:cs="Tahoma"/>
          <w:sz w:val="22"/>
          <w:szCs w:val="22"/>
          <w:lang w:val="uk-UA"/>
        </w:rPr>
        <w:t xml:space="preserve">, </w:t>
      </w:r>
      <w:proofErr w:type="spellStart"/>
      <w:r w:rsidR="003D2F65" w:rsidRPr="00204EFF">
        <w:rPr>
          <w:rFonts w:ascii="Tahoma" w:hAnsi="Tahoma" w:cs="Tahoma"/>
          <w:sz w:val="22"/>
          <w:szCs w:val="22"/>
          <w:lang w:val="en-US"/>
        </w:rPr>
        <w:t>icq</w:t>
      </w:r>
      <w:proofErr w:type="spellEnd"/>
      <w:r w:rsidRPr="00204EFF">
        <w:rPr>
          <w:rFonts w:ascii="Tahoma" w:hAnsi="Tahoma" w:cs="Tahoma"/>
          <w:sz w:val="22"/>
          <w:szCs w:val="22"/>
          <w:lang w:val="uk-UA"/>
        </w:rPr>
        <w:t>).</w:t>
      </w:r>
    </w:p>
    <w:p w:rsidR="00AF1F9F" w:rsidRPr="004439A2" w:rsidRDefault="00452BFC" w:rsidP="00532CF4">
      <w:pPr>
        <w:pStyle w:val="a8"/>
        <w:numPr>
          <w:ilvl w:val="0"/>
          <w:numId w:val="1"/>
        </w:numPr>
        <w:spacing w:before="0" w:beforeAutospacing="0" w:after="0"/>
        <w:jc w:val="both"/>
        <w:rPr>
          <w:rFonts w:ascii="Tahoma" w:hAnsi="Tahoma" w:cs="Tahoma"/>
          <w:iCs/>
          <w:sz w:val="22"/>
          <w:szCs w:val="22"/>
          <w:lang w:val="uk-UA"/>
        </w:rPr>
      </w:pPr>
      <w:r w:rsidRPr="00204EFF">
        <w:rPr>
          <w:rFonts w:ascii="Tahoma" w:hAnsi="Tahoma" w:cs="Tahoma"/>
          <w:iCs/>
          <w:sz w:val="22"/>
          <w:szCs w:val="22"/>
          <w:lang w:val="uk-UA"/>
        </w:rPr>
        <w:t>Надання психологічної допомоги ВІЛ-позитивним</w:t>
      </w:r>
      <w:r w:rsidR="00D72BDE" w:rsidRPr="00204EFF">
        <w:rPr>
          <w:rFonts w:ascii="Tahoma" w:hAnsi="Tahoma" w:cs="Tahoma"/>
          <w:iCs/>
          <w:sz w:val="22"/>
          <w:szCs w:val="22"/>
          <w:lang w:val="uk-UA"/>
        </w:rPr>
        <w:t xml:space="preserve"> людям та їх близькому оточенню;</w:t>
      </w:r>
    </w:p>
    <w:p w:rsidR="00AF1F9F" w:rsidRPr="004439A2" w:rsidRDefault="00D72BDE" w:rsidP="00532CF4">
      <w:pPr>
        <w:pStyle w:val="a8"/>
        <w:numPr>
          <w:ilvl w:val="0"/>
          <w:numId w:val="1"/>
        </w:numPr>
        <w:spacing w:before="0" w:beforeAutospacing="0" w:after="0"/>
        <w:jc w:val="both"/>
        <w:rPr>
          <w:rFonts w:ascii="Tahoma" w:hAnsi="Tahoma" w:cs="Tahoma"/>
          <w:sz w:val="22"/>
          <w:szCs w:val="22"/>
          <w:lang w:val="uk-UA"/>
        </w:rPr>
      </w:pPr>
      <w:proofErr w:type="spellStart"/>
      <w:r w:rsidRPr="00204EFF">
        <w:rPr>
          <w:rFonts w:ascii="Tahoma" w:hAnsi="Tahoma" w:cs="Tahoma"/>
          <w:iCs/>
          <w:sz w:val="22"/>
          <w:szCs w:val="22"/>
          <w:lang w:val="uk-UA"/>
        </w:rPr>
        <w:t>Переадресація</w:t>
      </w:r>
      <w:proofErr w:type="spellEnd"/>
      <w:r w:rsidRPr="00204EFF">
        <w:rPr>
          <w:rFonts w:ascii="Tahoma" w:hAnsi="Tahoma" w:cs="Tahoma"/>
          <w:iCs/>
          <w:sz w:val="22"/>
          <w:szCs w:val="22"/>
          <w:lang w:val="uk-UA"/>
        </w:rPr>
        <w:t xml:space="preserve"> абонентів до державних </w:t>
      </w:r>
      <w:r w:rsidR="007515FA" w:rsidRPr="00204EFF">
        <w:rPr>
          <w:rFonts w:ascii="Tahoma" w:hAnsi="Tahoma" w:cs="Tahoma"/>
          <w:iCs/>
          <w:sz w:val="22"/>
          <w:szCs w:val="22"/>
          <w:lang w:val="uk-UA"/>
        </w:rPr>
        <w:t>і недержавних інституцій</w:t>
      </w:r>
      <w:r w:rsidRPr="00204EFF">
        <w:rPr>
          <w:rFonts w:ascii="Tahoma" w:hAnsi="Tahoma" w:cs="Tahoma"/>
          <w:iCs/>
          <w:sz w:val="22"/>
          <w:szCs w:val="22"/>
          <w:lang w:val="uk-UA"/>
        </w:rPr>
        <w:t xml:space="preserve">, які працюють у сфері профілактики </w:t>
      </w:r>
      <w:r w:rsidR="00556077" w:rsidRPr="00204EFF">
        <w:rPr>
          <w:rFonts w:ascii="Tahoma" w:hAnsi="Tahoma" w:cs="Tahoma"/>
          <w:iCs/>
          <w:sz w:val="22"/>
          <w:szCs w:val="22"/>
          <w:lang w:val="uk-UA"/>
        </w:rPr>
        <w:t>й лікування ВІЛ і туберкульозу;</w:t>
      </w:r>
    </w:p>
    <w:p w:rsidR="00AF1F9F" w:rsidRPr="004439A2" w:rsidRDefault="006D6C8B" w:rsidP="00532CF4">
      <w:pPr>
        <w:pStyle w:val="a8"/>
        <w:numPr>
          <w:ilvl w:val="0"/>
          <w:numId w:val="1"/>
        </w:numPr>
        <w:spacing w:before="0" w:beforeAutospacing="0" w:after="0"/>
        <w:jc w:val="both"/>
        <w:rPr>
          <w:rFonts w:ascii="Tahoma" w:hAnsi="Tahoma" w:cs="Tahoma"/>
          <w:sz w:val="22"/>
          <w:szCs w:val="22"/>
          <w:lang w:val="uk-UA"/>
        </w:rPr>
      </w:pPr>
      <w:r w:rsidRPr="00204EFF">
        <w:rPr>
          <w:rFonts w:ascii="Tahoma" w:hAnsi="Tahoma" w:cs="Tahoma"/>
          <w:sz w:val="22"/>
          <w:szCs w:val="22"/>
          <w:lang w:val="uk-UA"/>
        </w:rPr>
        <w:t>Ведення бази даних організацій, які надают</w:t>
      </w:r>
      <w:r w:rsidR="004439A2">
        <w:rPr>
          <w:rFonts w:ascii="Tahoma" w:hAnsi="Tahoma" w:cs="Tahoma"/>
          <w:sz w:val="22"/>
          <w:szCs w:val="22"/>
          <w:lang w:val="uk-UA"/>
        </w:rPr>
        <w:t>ь послуги у сфері ВІЛ/СНІД і ТБ;</w:t>
      </w:r>
    </w:p>
    <w:p w:rsidR="00556077" w:rsidRPr="00204EFF" w:rsidRDefault="00556077" w:rsidP="00532CF4">
      <w:pPr>
        <w:pStyle w:val="a8"/>
        <w:numPr>
          <w:ilvl w:val="0"/>
          <w:numId w:val="1"/>
        </w:numPr>
        <w:spacing w:before="0" w:beforeAutospacing="0" w:after="0"/>
        <w:jc w:val="both"/>
        <w:rPr>
          <w:rFonts w:ascii="Tahoma" w:hAnsi="Tahoma" w:cs="Tahoma"/>
          <w:sz w:val="22"/>
          <w:szCs w:val="22"/>
          <w:lang w:val="uk-UA"/>
        </w:rPr>
      </w:pPr>
      <w:r w:rsidRPr="00204EFF">
        <w:rPr>
          <w:rFonts w:ascii="Tahoma" w:hAnsi="Tahoma" w:cs="Tahoma"/>
          <w:sz w:val="22"/>
          <w:szCs w:val="22"/>
          <w:lang w:val="uk-UA"/>
        </w:rPr>
        <w:t>Забезпечення своєчасної інформаційно-рекламної підтримки Національної лінії довіри з питань ВІЛ/СНІД</w:t>
      </w:r>
      <w:r w:rsidR="002B4AB6" w:rsidRPr="00204EFF">
        <w:rPr>
          <w:rFonts w:ascii="Tahoma" w:hAnsi="Tahoma" w:cs="Tahoma"/>
          <w:sz w:val="22"/>
          <w:szCs w:val="22"/>
          <w:lang w:val="uk-UA"/>
        </w:rPr>
        <w:t xml:space="preserve"> і ТБ.</w:t>
      </w:r>
      <w:r w:rsidRPr="00204EFF">
        <w:rPr>
          <w:rFonts w:ascii="Tahoma" w:hAnsi="Tahoma" w:cs="Tahoma"/>
          <w:sz w:val="22"/>
          <w:szCs w:val="22"/>
          <w:lang w:val="uk-UA"/>
        </w:rPr>
        <w:t xml:space="preserve"> </w:t>
      </w:r>
    </w:p>
    <w:bookmarkEnd w:id="93"/>
    <w:bookmarkEnd w:id="94"/>
    <w:p w:rsidR="0068543D" w:rsidRPr="00204EFF" w:rsidRDefault="0068543D" w:rsidP="00AB724F">
      <w:pPr>
        <w:spacing w:after="0" w:line="240" w:lineRule="auto"/>
        <w:jc w:val="both"/>
        <w:outlineLvl w:val="0"/>
        <w:rPr>
          <w:rFonts w:ascii="Tahoma" w:eastAsia="Times New Roman" w:hAnsi="Tahoma" w:cs="Tahoma"/>
          <w:lang w:eastAsia="ru-RU"/>
        </w:rPr>
      </w:pPr>
    </w:p>
    <w:p w:rsidR="00040F32" w:rsidRPr="00AA1815" w:rsidRDefault="00040F32" w:rsidP="00AA1815">
      <w:pPr>
        <w:spacing w:after="0" w:line="240" w:lineRule="auto"/>
        <w:jc w:val="both"/>
        <w:outlineLvl w:val="0"/>
        <w:rPr>
          <w:rFonts w:ascii="Tahoma" w:eastAsia="Times New Roman" w:hAnsi="Tahoma" w:cs="Tahoma"/>
          <w:i/>
          <w:lang w:eastAsia="ru-RU"/>
        </w:rPr>
      </w:pPr>
    </w:p>
    <w:p w:rsidR="00040F32" w:rsidRPr="00AA1815" w:rsidRDefault="00040F32" w:rsidP="00AA1815">
      <w:pPr>
        <w:spacing w:after="0" w:line="240" w:lineRule="auto"/>
        <w:jc w:val="both"/>
        <w:outlineLvl w:val="0"/>
        <w:rPr>
          <w:rFonts w:ascii="Tahoma" w:eastAsia="Times New Roman" w:hAnsi="Tahoma" w:cs="Tahoma"/>
          <w:i/>
          <w:lang w:eastAsia="ru-RU"/>
        </w:rPr>
      </w:pPr>
    </w:p>
    <w:p w:rsidR="00040F32" w:rsidRPr="00AA1815" w:rsidRDefault="00040F32" w:rsidP="00AA1815">
      <w:pPr>
        <w:spacing w:after="0" w:line="240" w:lineRule="auto"/>
        <w:jc w:val="both"/>
        <w:outlineLvl w:val="0"/>
        <w:rPr>
          <w:rFonts w:ascii="Tahoma" w:eastAsia="Times New Roman" w:hAnsi="Tahoma" w:cs="Tahoma"/>
          <w:i/>
          <w:lang w:eastAsia="ru-RU"/>
        </w:rPr>
      </w:pPr>
    </w:p>
    <w:p w:rsidR="00040F32" w:rsidRPr="00AA1815" w:rsidRDefault="00040F32" w:rsidP="00AA1815">
      <w:pPr>
        <w:spacing w:after="0" w:line="240" w:lineRule="auto"/>
        <w:rPr>
          <w:rFonts w:ascii="Tahoma" w:eastAsia="Times New Roman" w:hAnsi="Tahoma" w:cs="Tahoma"/>
          <w:b/>
          <w:lang w:eastAsia="ru-RU"/>
        </w:rPr>
      </w:pPr>
      <w:r w:rsidRPr="00AA1815">
        <w:rPr>
          <w:rFonts w:ascii="Tahoma" w:eastAsia="Times New Roman" w:hAnsi="Tahoma" w:cs="Tahoma"/>
          <w:b/>
          <w:lang w:eastAsia="ru-RU"/>
        </w:rPr>
        <w:br w:type="page"/>
      </w:r>
    </w:p>
    <w:p w:rsidR="005D4C11" w:rsidRPr="00FF5B92" w:rsidRDefault="005D4C11" w:rsidP="005D4C11">
      <w:pPr>
        <w:spacing w:after="0" w:line="240" w:lineRule="auto"/>
        <w:jc w:val="both"/>
        <w:rPr>
          <w:rFonts w:ascii="Tahoma" w:hAnsi="Tahoma" w:cs="Tahoma"/>
          <w:b/>
          <w:iCs/>
          <w:color w:val="0070C0"/>
          <w:lang w:eastAsia="ru-RU"/>
        </w:rPr>
      </w:pPr>
      <w:bookmarkStart w:id="101" w:name="OLE_LINK118"/>
      <w:bookmarkStart w:id="102" w:name="OLE_LINK112"/>
      <w:r w:rsidRPr="00FF5B92">
        <w:rPr>
          <w:rFonts w:ascii="Tahoma" w:hAnsi="Tahoma" w:cs="Tahoma"/>
          <w:b/>
          <w:iCs/>
          <w:color w:val="0070C0"/>
          <w:lang w:eastAsia="ru-RU"/>
        </w:rPr>
        <w:lastRenderedPageBreak/>
        <w:t>Напрям</w:t>
      </w:r>
      <w:r>
        <w:rPr>
          <w:rFonts w:ascii="Tahoma" w:hAnsi="Tahoma" w:cs="Tahoma"/>
          <w:b/>
          <w:iCs/>
          <w:color w:val="0070C0"/>
          <w:lang w:eastAsia="ru-RU"/>
        </w:rPr>
        <w:t xml:space="preserve"> 1</w:t>
      </w:r>
      <w:r w:rsidRPr="005D4C11">
        <w:rPr>
          <w:rFonts w:ascii="Tahoma" w:hAnsi="Tahoma" w:cs="Tahoma"/>
          <w:b/>
          <w:iCs/>
          <w:color w:val="0070C0"/>
          <w:lang w:eastAsia="ru-RU"/>
        </w:rPr>
        <w:t>3</w:t>
      </w:r>
      <w:r w:rsidRPr="00FF5B92">
        <w:rPr>
          <w:rFonts w:ascii="Tahoma" w:hAnsi="Tahoma" w:cs="Tahoma"/>
          <w:b/>
          <w:iCs/>
          <w:color w:val="0070C0"/>
          <w:lang w:val="en-US" w:eastAsia="ru-RU"/>
        </w:rPr>
        <w:t>M</w:t>
      </w:r>
      <w:r w:rsidRPr="00FF5B92">
        <w:rPr>
          <w:rFonts w:ascii="Tahoma" w:hAnsi="Tahoma" w:cs="Tahoma"/>
          <w:b/>
          <w:iCs/>
          <w:color w:val="0070C0"/>
          <w:lang w:eastAsia="ru-RU"/>
        </w:rPr>
        <w:t>: Забезпечення інституалізації послуг з лікування ВІЛ і ТБ в Україні (реалізація механізму соціального аудиту на національному рівні)</w:t>
      </w:r>
    </w:p>
    <w:bookmarkEnd w:id="101"/>
    <w:p w:rsidR="005D4C11" w:rsidRPr="00AA1815" w:rsidRDefault="005D4C11" w:rsidP="005D4C11">
      <w:pPr>
        <w:spacing w:after="0" w:line="240" w:lineRule="auto"/>
        <w:jc w:val="both"/>
        <w:rPr>
          <w:rFonts w:ascii="Tahoma" w:hAnsi="Tahoma" w:cs="Tahoma"/>
          <w:i/>
          <w:iCs/>
          <w:lang w:eastAsia="ru-RU"/>
        </w:rPr>
      </w:pPr>
    </w:p>
    <w:p w:rsidR="005D4C11" w:rsidRPr="00AA1815" w:rsidRDefault="005D4C11" w:rsidP="005D4C11">
      <w:pPr>
        <w:spacing w:after="0" w:line="240" w:lineRule="auto"/>
        <w:jc w:val="both"/>
        <w:rPr>
          <w:rFonts w:ascii="Tahoma" w:hAnsi="Tahoma" w:cs="Tahoma"/>
          <w:i/>
          <w:iCs/>
          <w:lang w:eastAsia="ru-RU"/>
        </w:rPr>
      </w:pPr>
      <w:r w:rsidRPr="00204EFF">
        <w:rPr>
          <w:rFonts w:ascii="Tahoma" w:hAnsi="Tahoma" w:cs="Tahoma"/>
          <w:b/>
          <w:iCs/>
          <w:lang w:eastAsia="ru-RU"/>
        </w:rPr>
        <w:t>Завдання</w:t>
      </w:r>
      <w:r w:rsidRPr="00AA1815">
        <w:rPr>
          <w:rFonts w:ascii="Tahoma" w:hAnsi="Tahoma" w:cs="Tahoma"/>
          <w:i/>
          <w:iCs/>
          <w:lang w:eastAsia="ru-RU"/>
        </w:rPr>
        <w:t xml:space="preserve">: </w:t>
      </w:r>
      <w:proofErr w:type="spellStart"/>
      <w:r w:rsidRPr="00AA1815">
        <w:rPr>
          <w:rFonts w:ascii="Tahoma" w:hAnsi="Tahoma" w:cs="Tahoma"/>
        </w:rPr>
        <w:t>Адвокація</w:t>
      </w:r>
      <w:proofErr w:type="spellEnd"/>
      <w:r w:rsidRPr="00AA1815">
        <w:rPr>
          <w:rFonts w:ascii="Tahoma" w:hAnsi="Tahoma" w:cs="Tahoma"/>
        </w:rPr>
        <w:t xml:space="preserve"> збільшення бюджетного фінансування </w:t>
      </w:r>
      <w:bookmarkStart w:id="103" w:name="OLE_LINK33"/>
      <w:bookmarkStart w:id="104" w:name="OLE_LINK36"/>
      <w:r w:rsidRPr="00AA1815">
        <w:rPr>
          <w:rFonts w:ascii="Tahoma" w:hAnsi="Tahoma" w:cs="Tahoma"/>
        </w:rPr>
        <w:t>Загальнодержавних програм з ВІЛ/</w:t>
      </w:r>
      <w:proofErr w:type="spellStart"/>
      <w:r w:rsidRPr="00AA1815">
        <w:rPr>
          <w:rFonts w:ascii="Tahoma" w:hAnsi="Tahoma" w:cs="Tahoma"/>
        </w:rPr>
        <w:t>СНІДу</w:t>
      </w:r>
      <w:proofErr w:type="spellEnd"/>
      <w:r w:rsidRPr="00AA1815">
        <w:rPr>
          <w:rFonts w:ascii="Tahoma" w:hAnsi="Tahoma" w:cs="Tahoma"/>
        </w:rPr>
        <w:t xml:space="preserve"> і туберкульозу</w:t>
      </w:r>
      <w:bookmarkEnd w:id="103"/>
      <w:bookmarkEnd w:id="104"/>
      <w:r w:rsidRPr="00AA1815">
        <w:rPr>
          <w:rFonts w:ascii="Tahoma" w:hAnsi="Tahoma" w:cs="Tahoma"/>
        </w:rPr>
        <w:t>, контроль за виконанням Загальнодержавних програм за компонентом лікування та діагностики.</w:t>
      </w:r>
    </w:p>
    <w:p w:rsidR="005D4C11" w:rsidRPr="00AA1815" w:rsidRDefault="005D4C11" w:rsidP="005D4C11">
      <w:pPr>
        <w:spacing w:after="0" w:line="240" w:lineRule="auto"/>
        <w:jc w:val="both"/>
        <w:rPr>
          <w:rFonts w:ascii="Tahoma" w:hAnsi="Tahoma" w:cs="Tahoma"/>
          <w:lang w:val="ru-RU" w:eastAsia="ru-RU"/>
        </w:rPr>
      </w:pPr>
    </w:p>
    <w:p w:rsidR="005D4C11" w:rsidRPr="00AA1815" w:rsidRDefault="005D4C11" w:rsidP="005D4C11">
      <w:pPr>
        <w:spacing w:after="0" w:line="240" w:lineRule="auto"/>
        <w:jc w:val="both"/>
        <w:rPr>
          <w:rFonts w:ascii="Tahoma" w:hAnsi="Tahoma" w:cs="Tahoma"/>
          <w:i/>
          <w:iCs/>
          <w:lang w:eastAsia="ru-RU"/>
        </w:rPr>
      </w:pPr>
      <w:r w:rsidRPr="00204EFF">
        <w:rPr>
          <w:rFonts w:ascii="Tahoma" w:hAnsi="Tahoma" w:cs="Tahoma"/>
          <w:b/>
          <w:iCs/>
          <w:lang w:eastAsia="ru-RU"/>
        </w:rPr>
        <w:t>Цільова група</w:t>
      </w:r>
      <w:r w:rsidRPr="00AA1815">
        <w:rPr>
          <w:rFonts w:ascii="Tahoma" w:hAnsi="Tahoma" w:cs="Tahoma"/>
          <w:i/>
          <w:iCs/>
          <w:lang w:eastAsia="ru-RU"/>
        </w:rPr>
        <w:t xml:space="preserve">: </w:t>
      </w:r>
    </w:p>
    <w:p w:rsidR="005D4C11" w:rsidRPr="00D4552C" w:rsidRDefault="005D4C11" w:rsidP="00532CF4">
      <w:pPr>
        <w:pStyle w:val="a3"/>
        <w:numPr>
          <w:ilvl w:val="0"/>
          <w:numId w:val="51"/>
        </w:numPr>
        <w:spacing w:after="0" w:line="240" w:lineRule="auto"/>
        <w:jc w:val="both"/>
        <w:rPr>
          <w:rFonts w:ascii="Tahoma" w:hAnsi="Tahoma" w:cs="Tahoma"/>
        </w:rPr>
      </w:pPr>
      <w:r w:rsidRPr="00D4552C">
        <w:rPr>
          <w:rFonts w:ascii="Tahoma" w:hAnsi="Tahoma" w:cs="Tahoma"/>
        </w:rPr>
        <w:t>люди, які живуть з ВІЛ, та уразливі до ВІЛ;</w:t>
      </w:r>
    </w:p>
    <w:p w:rsidR="00D4552C" w:rsidRPr="00D4552C" w:rsidRDefault="005D4C11" w:rsidP="00532CF4">
      <w:pPr>
        <w:pStyle w:val="a3"/>
        <w:numPr>
          <w:ilvl w:val="0"/>
          <w:numId w:val="51"/>
        </w:numPr>
        <w:spacing w:after="0" w:line="240" w:lineRule="auto"/>
        <w:jc w:val="both"/>
        <w:rPr>
          <w:rFonts w:ascii="Tahoma" w:hAnsi="Tahoma" w:cs="Tahoma"/>
        </w:rPr>
      </w:pPr>
      <w:r w:rsidRPr="00D4552C">
        <w:rPr>
          <w:rFonts w:ascii="Tahoma" w:hAnsi="Tahoma" w:cs="Tahoma"/>
        </w:rPr>
        <w:t xml:space="preserve">НУО, які здійснюють </w:t>
      </w:r>
      <w:proofErr w:type="spellStart"/>
      <w:r w:rsidRPr="00D4552C">
        <w:rPr>
          <w:rFonts w:ascii="Tahoma" w:hAnsi="Tahoma" w:cs="Tahoma"/>
        </w:rPr>
        <w:t>адвокаційні</w:t>
      </w:r>
      <w:proofErr w:type="spellEnd"/>
      <w:r w:rsidRPr="00D4552C">
        <w:rPr>
          <w:rFonts w:ascii="Tahoma" w:hAnsi="Tahoma" w:cs="Tahoma"/>
        </w:rPr>
        <w:t xml:space="preserve"> кампанії на націонал</w:t>
      </w:r>
      <w:r w:rsidR="00D4552C" w:rsidRPr="00D4552C">
        <w:rPr>
          <w:rFonts w:ascii="Tahoma" w:hAnsi="Tahoma" w:cs="Tahoma"/>
        </w:rPr>
        <w:t xml:space="preserve">ьному рівні; </w:t>
      </w:r>
    </w:p>
    <w:p w:rsidR="005D4C11" w:rsidRPr="00D4552C" w:rsidRDefault="005D4C11" w:rsidP="00532CF4">
      <w:pPr>
        <w:pStyle w:val="a3"/>
        <w:numPr>
          <w:ilvl w:val="0"/>
          <w:numId w:val="51"/>
        </w:numPr>
        <w:spacing w:after="0" w:line="240" w:lineRule="auto"/>
        <w:jc w:val="both"/>
        <w:rPr>
          <w:rFonts w:ascii="Tahoma" w:hAnsi="Tahoma" w:cs="Tahoma"/>
        </w:rPr>
      </w:pPr>
      <w:r w:rsidRPr="00D4552C">
        <w:rPr>
          <w:rFonts w:ascii="Tahoma" w:hAnsi="Tahoma" w:cs="Tahoma"/>
        </w:rPr>
        <w:t>народні депутати, урядовці, державні органи та установи, залучені до бюджетного фінансування заходів з лікування ВІЛ/</w:t>
      </w:r>
      <w:proofErr w:type="spellStart"/>
      <w:r w:rsidRPr="00D4552C">
        <w:rPr>
          <w:rFonts w:ascii="Tahoma" w:hAnsi="Tahoma" w:cs="Tahoma"/>
        </w:rPr>
        <w:t>СНІДу</w:t>
      </w:r>
      <w:proofErr w:type="spellEnd"/>
      <w:r w:rsidRPr="00D4552C">
        <w:rPr>
          <w:rFonts w:ascii="Tahoma" w:hAnsi="Tahoma" w:cs="Tahoma"/>
        </w:rPr>
        <w:t>.</w:t>
      </w:r>
    </w:p>
    <w:p w:rsidR="005D4C11" w:rsidRPr="00AA1815" w:rsidRDefault="005D4C11" w:rsidP="005D4C11">
      <w:pPr>
        <w:spacing w:after="0" w:line="240" w:lineRule="auto"/>
        <w:jc w:val="both"/>
        <w:rPr>
          <w:rFonts w:ascii="Tahoma" w:hAnsi="Tahoma" w:cs="Tahoma"/>
          <w:iCs/>
          <w:lang w:eastAsia="ru-RU"/>
        </w:rPr>
      </w:pPr>
    </w:p>
    <w:p w:rsidR="005D4C11" w:rsidRPr="00AA1815" w:rsidRDefault="005D4C11" w:rsidP="005D4C11">
      <w:pPr>
        <w:spacing w:after="0" w:line="240" w:lineRule="auto"/>
        <w:jc w:val="both"/>
        <w:outlineLvl w:val="0"/>
        <w:rPr>
          <w:rFonts w:ascii="Tahoma" w:eastAsia="Times New Roman" w:hAnsi="Tahoma" w:cs="Tahoma"/>
          <w:lang w:eastAsia="ru-RU"/>
        </w:rPr>
      </w:pPr>
      <w:bookmarkStart w:id="105" w:name="OLE_LINK19"/>
      <w:bookmarkStart w:id="106" w:name="OLE_LINK32"/>
      <w:r w:rsidRPr="00204EFF">
        <w:rPr>
          <w:rFonts w:ascii="Tahoma" w:eastAsia="Times New Roman" w:hAnsi="Tahoma" w:cs="Tahoma"/>
          <w:b/>
          <w:lang w:eastAsia="ru-RU"/>
        </w:rPr>
        <w:t>Кількість проектів, яку передбачається підтримати</w:t>
      </w:r>
      <w:r w:rsidRPr="00AA1815">
        <w:rPr>
          <w:rFonts w:ascii="Tahoma" w:eastAsia="Times New Roman" w:hAnsi="Tahoma" w:cs="Tahoma"/>
          <w:i/>
          <w:lang w:eastAsia="ru-RU"/>
        </w:rPr>
        <w:t xml:space="preserve">: </w:t>
      </w:r>
      <w:r w:rsidRPr="00AA1815">
        <w:rPr>
          <w:rFonts w:ascii="Tahoma" w:eastAsia="Times New Roman" w:hAnsi="Tahoma" w:cs="Tahoma"/>
          <w:lang w:eastAsia="ru-RU"/>
        </w:rPr>
        <w:t>Один проект національного рівня</w:t>
      </w:r>
    </w:p>
    <w:bookmarkEnd w:id="105"/>
    <w:bookmarkEnd w:id="106"/>
    <w:p w:rsidR="005D4C11" w:rsidRPr="00AA1815" w:rsidRDefault="005D4C11" w:rsidP="005D4C11">
      <w:pPr>
        <w:spacing w:after="0" w:line="240" w:lineRule="auto"/>
        <w:jc w:val="both"/>
        <w:rPr>
          <w:rFonts w:ascii="Tahoma" w:hAnsi="Tahoma" w:cs="Tahoma"/>
          <w:iCs/>
          <w:lang w:eastAsia="ru-RU"/>
        </w:rPr>
      </w:pPr>
    </w:p>
    <w:p w:rsidR="005D4C11" w:rsidRPr="00AA1815" w:rsidRDefault="005D4C11" w:rsidP="005D4C11">
      <w:pPr>
        <w:spacing w:after="0" w:line="240" w:lineRule="auto"/>
        <w:jc w:val="both"/>
        <w:outlineLvl w:val="0"/>
        <w:rPr>
          <w:rFonts w:ascii="Tahoma" w:eastAsia="Times New Roman" w:hAnsi="Tahoma" w:cs="Tahoma"/>
          <w:i/>
          <w:lang w:eastAsia="ru-RU"/>
        </w:rPr>
      </w:pPr>
      <w:r w:rsidRPr="00204EFF">
        <w:rPr>
          <w:rFonts w:ascii="Tahoma" w:eastAsia="Times New Roman" w:hAnsi="Tahoma" w:cs="Tahoma"/>
          <w:b/>
          <w:lang w:eastAsia="ru-RU"/>
        </w:rPr>
        <w:t>Основні види діяльності за напрямом</w:t>
      </w:r>
      <w:r w:rsidRPr="00AA1815">
        <w:rPr>
          <w:rFonts w:ascii="Tahoma" w:eastAsia="Times New Roman" w:hAnsi="Tahoma" w:cs="Tahoma"/>
          <w:i/>
          <w:lang w:eastAsia="ru-RU"/>
        </w:rPr>
        <w:t>:</w:t>
      </w:r>
    </w:p>
    <w:p w:rsidR="005D4C11" w:rsidRPr="00AA1815" w:rsidRDefault="005D4C11" w:rsidP="00532CF4">
      <w:pPr>
        <w:pStyle w:val="a3"/>
        <w:numPr>
          <w:ilvl w:val="0"/>
          <w:numId w:val="3"/>
        </w:numPr>
        <w:spacing w:after="0" w:line="240" w:lineRule="auto"/>
        <w:jc w:val="both"/>
        <w:rPr>
          <w:rFonts w:ascii="Tahoma" w:hAnsi="Tahoma" w:cs="Tahoma"/>
          <w:lang w:eastAsia="ru-RU"/>
        </w:rPr>
      </w:pPr>
      <w:r w:rsidRPr="00AA1815">
        <w:rPr>
          <w:rFonts w:ascii="Tahoma" w:hAnsi="Tahoma" w:cs="Tahoma"/>
        </w:rPr>
        <w:t>Мобілізація депутатського корпусу з метою відстоювання 100% бюджетного фінансування лікування відповідно до Загальнодержавних програм:</w:t>
      </w:r>
    </w:p>
    <w:p w:rsidR="005D4C11" w:rsidRPr="00AA1815" w:rsidRDefault="005D4C11" w:rsidP="00532CF4">
      <w:pPr>
        <w:numPr>
          <w:ilvl w:val="0"/>
          <w:numId w:val="4"/>
        </w:numPr>
        <w:spacing w:after="0" w:line="240" w:lineRule="auto"/>
        <w:ind w:left="1418"/>
        <w:jc w:val="both"/>
        <w:rPr>
          <w:rFonts w:ascii="Tahoma" w:hAnsi="Tahoma" w:cs="Tahoma"/>
        </w:rPr>
      </w:pPr>
      <w:r w:rsidRPr="00AA1815">
        <w:rPr>
          <w:rFonts w:ascii="Tahoma" w:hAnsi="Tahoma" w:cs="Tahoma"/>
        </w:rPr>
        <w:t>Програма забезпечення профілактики ВІЛ-інфекції, лікування, догляду та підтримки ВІЛ-інфікованих і хворих на СНІД на 2014-2018 роки;</w:t>
      </w:r>
    </w:p>
    <w:p w:rsidR="005D4C11" w:rsidRPr="00AA1815" w:rsidRDefault="005D4C11" w:rsidP="00532CF4">
      <w:pPr>
        <w:numPr>
          <w:ilvl w:val="0"/>
          <w:numId w:val="4"/>
        </w:numPr>
        <w:spacing w:after="0" w:line="240" w:lineRule="auto"/>
        <w:ind w:left="1418"/>
        <w:jc w:val="both"/>
        <w:rPr>
          <w:rFonts w:ascii="Tahoma" w:hAnsi="Tahoma" w:cs="Tahoma"/>
        </w:rPr>
      </w:pPr>
      <w:r w:rsidRPr="00AA1815">
        <w:rPr>
          <w:rFonts w:ascii="Tahoma" w:hAnsi="Tahoma" w:cs="Tahoma"/>
        </w:rPr>
        <w:t>Програма протидії захворюванню на туберкульоз на 2012-2016 роки;</w:t>
      </w:r>
    </w:p>
    <w:p w:rsidR="005D4C11" w:rsidRPr="00AA1815" w:rsidRDefault="005D4C11" w:rsidP="00532CF4">
      <w:pPr>
        <w:pStyle w:val="a3"/>
        <w:numPr>
          <w:ilvl w:val="0"/>
          <w:numId w:val="3"/>
        </w:numPr>
        <w:spacing w:after="0" w:line="240" w:lineRule="auto"/>
        <w:jc w:val="both"/>
        <w:rPr>
          <w:rFonts w:ascii="Tahoma" w:hAnsi="Tahoma" w:cs="Tahoma"/>
        </w:rPr>
      </w:pPr>
      <w:proofErr w:type="spellStart"/>
      <w:r w:rsidRPr="00AA1815">
        <w:rPr>
          <w:rFonts w:ascii="Tahoma" w:hAnsi="Tahoma" w:cs="Tahoma"/>
        </w:rPr>
        <w:t>Адвокація</w:t>
      </w:r>
      <w:proofErr w:type="spellEnd"/>
      <w:r w:rsidRPr="00AA1815">
        <w:rPr>
          <w:rFonts w:ascii="Tahoma" w:hAnsi="Tahoma" w:cs="Tahoma"/>
        </w:rPr>
        <w:t xml:space="preserve"> збільшення бюджетного фінансування Загальнодержавних програм шляхом проведення переговорів, робочих зустрічей, круглих столів з представниками Кабінету Міністрів України, Адміністрацією Президента України та Верховної Ради України.</w:t>
      </w:r>
    </w:p>
    <w:p w:rsidR="005D4C11" w:rsidRPr="00AA1815" w:rsidRDefault="005D4C11" w:rsidP="00532CF4">
      <w:pPr>
        <w:pStyle w:val="a3"/>
        <w:numPr>
          <w:ilvl w:val="0"/>
          <w:numId w:val="3"/>
        </w:numPr>
        <w:spacing w:after="0" w:line="240" w:lineRule="auto"/>
        <w:jc w:val="both"/>
        <w:rPr>
          <w:rFonts w:ascii="Tahoma" w:hAnsi="Tahoma" w:cs="Tahoma"/>
        </w:rPr>
      </w:pPr>
      <w:r w:rsidRPr="00AA1815">
        <w:rPr>
          <w:rFonts w:ascii="Tahoma" w:hAnsi="Tahoma" w:cs="Tahoma"/>
        </w:rPr>
        <w:t xml:space="preserve">Проведення планових та кризових </w:t>
      </w:r>
      <w:proofErr w:type="spellStart"/>
      <w:r w:rsidRPr="00AA1815">
        <w:rPr>
          <w:rFonts w:ascii="Tahoma" w:hAnsi="Tahoma" w:cs="Tahoma"/>
        </w:rPr>
        <w:t>адвокаційних</w:t>
      </w:r>
      <w:proofErr w:type="spellEnd"/>
      <w:r w:rsidRPr="00AA1815">
        <w:rPr>
          <w:rFonts w:ascii="Tahoma" w:hAnsi="Tahoma" w:cs="Tahoma"/>
        </w:rPr>
        <w:t xml:space="preserve"> подій з метою забезпечення фінансування Державного бюджету в 2015-2016 роках у відповідності до Загальнодержавних програм з лікування ВІЛ і ТБ.</w:t>
      </w:r>
    </w:p>
    <w:p w:rsidR="005D4C11" w:rsidRPr="00AA1815" w:rsidRDefault="005D4C11" w:rsidP="00532CF4">
      <w:pPr>
        <w:pStyle w:val="a3"/>
        <w:numPr>
          <w:ilvl w:val="0"/>
          <w:numId w:val="3"/>
        </w:numPr>
        <w:spacing w:after="0" w:line="240" w:lineRule="auto"/>
        <w:jc w:val="both"/>
        <w:rPr>
          <w:rFonts w:ascii="Tahoma" w:hAnsi="Tahoma" w:cs="Tahoma"/>
        </w:rPr>
      </w:pPr>
      <w:r w:rsidRPr="00AA1815">
        <w:rPr>
          <w:rFonts w:ascii="Tahoma" w:hAnsi="Tahoma" w:cs="Tahoma"/>
        </w:rPr>
        <w:t xml:space="preserve">Стимулювання зниження цін на препарати з лікування ВІЛ, туберкульозу, вірусних гепатитів, які </w:t>
      </w:r>
      <w:proofErr w:type="spellStart"/>
      <w:r w:rsidRPr="00AA1815">
        <w:rPr>
          <w:rFonts w:ascii="Tahoma" w:hAnsi="Tahoma" w:cs="Tahoma"/>
        </w:rPr>
        <w:t>закуповуються</w:t>
      </w:r>
      <w:proofErr w:type="spellEnd"/>
      <w:r w:rsidRPr="00AA1815">
        <w:rPr>
          <w:rFonts w:ascii="Tahoma" w:hAnsi="Tahoma" w:cs="Tahoma"/>
        </w:rPr>
        <w:t xml:space="preserve"> за кошти державного бюджету, шляхом переговорів з фармацевтичними компаніями-виробниками, постачальниками препаратів.</w:t>
      </w:r>
    </w:p>
    <w:p w:rsidR="005D4C11" w:rsidRPr="00AA1815" w:rsidRDefault="005D4C11" w:rsidP="00532CF4">
      <w:pPr>
        <w:pStyle w:val="a3"/>
        <w:numPr>
          <w:ilvl w:val="0"/>
          <w:numId w:val="3"/>
        </w:numPr>
        <w:spacing w:after="0" w:line="240" w:lineRule="auto"/>
        <w:jc w:val="both"/>
        <w:rPr>
          <w:rFonts w:ascii="Tahoma" w:hAnsi="Tahoma" w:cs="Tahoma"/>
        </w:rPr>
      </w:pPr>
      <w:r w:rsidRPr="00AA1815">
        <w:rPr>
          <w:rFonts w:ascii="Tahoma" w:hAnsi="Tahoma" w:cs="Tahoma"/>
        </w:rPr>
        <w:t>Мобілізація людей, які живуть з ВІЛ, та спільноти пацієнтів навколо розширення доступу до лікування та діагностики ВІЛ і ТБ.</w:t>
      </w:r>
    </w:p>
    <w:p w:rsidR="005D4C11" w:rsidRPr="00AA1815" w:rsidRDefault="005D4C11" w:rsidP="005D4C11">
      <w:pPr>
        <w:spacing w:after="0" w:line="240" w:lineRule="auto"/>
        <w:jc w:val="both"/>
        <w:rPr>
          <w:rFonts w:ascii="Tahoma" w:hAnsi="Tahoma" w:cs="Tahoma"/>
          <w:iCs/>
          <w:lang w:eastAsia="ru-RU"/>
        </w:rPr>
      </w:pPr>
    </w:p>
    <w:p w:rsidR="005D4C11" w:rsidRPr="00AA1815" w:rsidRDefault="005D4C11" w:rsidP="005D4C11">
      <w:pPr>
        <w:spacing w:after="0" w:line="240" w:lineRule="auto"/>
        <w:jc w:val="both"/>
        <w:rPr>
          <w:rFonts w:ascii="Tahoma" w:hAnsi="Tahoma" w:cs="Tahoma"/>
          <w:lang w:eastAsia="ru-RU"/>
        </w:rPr>
      </w:pPr>
      <w:r w:rsidRPr="00204EFF">
        <w:rPr>
          <w:rFonts w:ascii="Tahoma" w:hAnsi="Tahoma" w:cs="Tahoma"/>
          <w:b/>
          <w:iCs/>
          <w:lang w:eastAsia="ru-RU"/>
        </w:rPr>
        <w:t>Особливі вимоги</w:t>
      </w:r>
      <w:r w:rsidRPr="00AA1815">
        <w:rPr>
          <w:rFonts w:ascii="Tahoma" w:hAnsi="Tahoma" w:cs="Tahoma"/>
          <w:lang w:eastAsia="ru-RU"/>
        </w:rPr>
        <w:t xml:space="preserve">: </w:t>
      </w:r>
    </w:p>
    <w:p w:rsidR="005D4C11" w:rsidRPr="00D4552C" w:rsidRDefault="005D4C11" w:rsidP="00532CF4">
      <w:pPr>
        <w:pStyle w:val="a3"/>
        <w:numPr>
          <w:ilvl w:val="0"/>
          <w:numId w:val="52"/>
        </w:numPr>
        <w:spacing w:after="0" w:line="240" w:lineRule="auto"/>
        <w:jc w:val="both"/>
        <w:rPr>
          <w:rFonts w:ascii="Tahoma" w:hAnsi="Tahoma" w:cs="Tahoma"/>
          <w:lang w:eastAsia="ru-RU"/>
        </w:rPr>
      </w:pPr>
      <w:r w:rsidRPr="00D4552C">
        <w:rPr>
          <w:rFonts w:ascii="Tahoma" w:hAnsi="Tahoma" w:cs="Tahoma"/>
          <w:lang w:eastAsia="ru-RU"/>
        </w:rPr>
        <w:t xml:space="preserve">Перевагу матимуть організації, які мають підтверджений успішний досвід </w:t>
      </w:r>
      <w:proofErr w:type="spellStart"/>
      <w:r w:rsidRPr="00D4552C">
        <w:rPr>
          <w:rFonts w:ascii="Tahoma" w:hAnsi="Tahoma" w:cs="Tahoma"/>
          <w:lang w:eastAsia="ru-RU"/>
        </w:rPr>
        <w:t>адвокації</w:t>
      </w:r>
      <w:proofErr w:type="spellEnd"/>
      <w:r w:rsidRPr="00D4552C">
        <w:rPr>
          <w:rFonts w:ascii="Tahoma" w:hAnsi="Tahoma" w:cs="Tahoma"/>
          <w:lang w:eastAsia="ru-RU"/>
        </w:rPr>
        <w:t xml:space="preserve"> у сфері лікування на національному рівні.</w:t>
      </w:r>
    </w:p>
    <w:p w:rsidR="005D4C11" w:rsidRPr="00D4552C" w:rsidRDefault="005D4C11" w:rsidP="00532CF4">
      <w:pPr>
        <w:pStyle w:val="a3"/>
        <w:numPr>
          <w:ilvl w:val="0"/>
          <w:numId w:val="52"/>
        </w:numPr>
        <w:spacing w:after="0" w:line="240" w:lineRule="auto"/>
        <w:jc w:val="both"/>
        <w:rPr>
          <w:rFonts w:ascii="Tahoma" w:hAnsi="Tahoma" w:cs="Tahoma"/>
          <w:lang w:eastAsia="ru-RU"/>
        </w:rPr>
      </w:pPr>
      <w:r w:rsidRPr="00D4552C">
        <w:rPr>
          <w:rFonts w:ascii="Tahoma" w:hAnsi="Tahoma" w:cs="Tahoma"/>
          <w:lang w:eastAsia="ru-RU"/>
        </w:rPr>
        <w:t>Концепція, що подається на конкурс, повинна містити:</w:t>
      </w:r>
    </w:p>
    <w:p w:rsidR="005D4C11" w:rsidRPr="00AA1815" w:rsidRDefault="005D4C11" w:rsidP="00532CF4">
      <w:pPr>
        <w:pStyle w:val="a3"/>
        <w:numPr>
          <w:ilvl w:val="0"/>
          <w:numId w:val="46"/>
        </w:numPr>
        <w:spacing w:after="0" w:line="240" w:lineRule="auto"/>
        <w:jc w:val="both"/>
        <w:rPr>
          <w:rFonts w:ascii="Tahoma" w:hAnsi="Tahoma" w:cs="Tahoma"/>
          <w:lang w:eastAsia="ru-RU"/>
        </w:rPr>
      </w:pPr>
      <w:r w:rsidRPr="00AA1815">
        <w:rPr>
          <w:rFonts w:ascii="Tahoma" w:hAnsi="Tahoma" w:cs="Tahoma"/>
        </w:rPr>
        <w:t>перелік сторін та ключових осіб, в партнерстві з якими планується виконання проекту;</w:t>
      </w:r>
    </w:p>
    <w:p w:rsidR="005D4C11" w:rsidRPr="00AA1815" w:rsidRDefault="005D4C11" w:rsidP="00532CF4">
      <w:pPr>
        <w:pStyle w:val="a3"/>
        <w:numPr>
          <w:ilvl w:val="0"/>
          <w:numId w:val="46"/>
        </w:numPr>
        <w:spacing w:after="0" w:line="240" w:lineRule="auto"/>
        <w:jc w:val="both"/>
        <w:rPr>
          <w:rFonts w:ascii="Tahoma" w:hAnsi="Tahoma" w:cs="Tahoma"/>
          <w:lang w:eastAsia="ru-RU"/>
        </w:rPr>
      </w:pPr>
      <w:r w:rsidRPr="00AA1815">
        <w:rPr>
          <w:rFonts w:ascii="Tahoma" w:hAnsi="Tahoma" w:cs="Tahoma"/>
        </w:rPr>
        <w:t xml:space="preserve">опис </w:t>
      </w:r>
      <w:proofErr w:type="spellStart"/>
      <w:r w:rsidRPr="00AA1815">
        <w:rPr>
          <w:rFonts w:ascii="Tahoma" w:hAnsi="Tahoma" w:cs="Tahoma"/>
        </w:rPr>
        <w:t>адвокаційних</w:t>
      </w:r>
      <w:proofErr w:type="spellEnd"/>
      <w:r w:rsidRPr="00AA1815">
        <w:rPr>
          <w:rFonts w:ascii="Tahoma" w:hAnsi="Tahoma" w:cs="Tahoma"/>
        </w:rPr>
        <w:t xml:space="preserve"> дій щодо збільшення фінансування Загальнодержавних програм з ВІЛ/</w:t>
      </w:r>
      <w:proofErr w:type="spellStart"/>
      <w:r w:rsidRPr="00AA1815">
        <w:rPr>
          <w:rFonts w:ascii="Tahoma" w:hAnsi="Tahoma" w:cs="Tahoma"/>
        </w:rPr>
        <w:t>СНІДу</w:t>
      </w:r>
      <w:proofErr w:type="spellEnd"/>
      <w:r w:rsidRPr="00AA1815">
        <w:rPr>
          <w:rFonts w:ascii="Tahoma" w:hAnsi="Tahoma" w:cs="Tahoma"/>
        </w:rPr>
        <w:t xml:space="preserve"> і туберкульозу, контролю за виконанням програм. </w:t>
      </w:r>
    </w:p>
    <w:p w:rsidR="005D4C11" w:rsidRPr="00AA1815" w:rsidRDefault="005D4C11" w:rsidP="005D4C11">
      <w:pPr>
        <w:spacing w:after="0" w:line="240" w:lineRule="auto"/>
        <w:rPr>
          <w:rFonts w:ascii="Tahoma" w:hAnsi="Tahoma" w:cs="Tahoma"/>
          <w:i/>
          <w:iCs/>
          <w:lang w:eastAsia="ru-RU"/>
        </w:rPr>
      </w:pPr>
      <w:r w:rsidRPr="00AA1815">
        <w:rPr>
          <w:rFonts w:ascii="Tahoma" w:hAnsi="Tahoma" w:cs="Tahoma"/>
          <w:i/>
          <w:iCs/>
          <w:lang w:eastAsia="ru-RU"/>
        </w:rPr>
        <w:br w:type="page"/>
      </w:r>
    </w:p>
    <w:p w:rsidR="005D4C11" w:rsidRPr="00FF5B92" w:rsidRDefault="005D4C11" w:rsidP="005D4C11">
      <w:pPr>
        <w:spacing w:after="0" w:line="240" w:lineRule="auto"/>
        <w:jc w:val="both"/>
        <w:rPr>
          <w:rFonts w:ascii="Tahoma" w:hAnsi="Tahoma" w:cs="Tahoma"/>
          <w:b/>
          <w:iCs/>
          <w:color w:val="0070C0"/>
          <w:lang w:eastAsia="ru-RU"/>
        </w:rPr>
      </w:pPr>
      <w:bookmarkStart w:id="107" w:name="OLE_LINK119"/>
      <w:bookmarkStart w:id="108" w:name="OLE_LINK80"/>
      <w:r w:rsidRPr="00FF5B92">
        <w:rPr>
          <w:rFonts w:ascii="Tahoma" w:hAnsi="Tahoma" w:cs="Tahoma"/>
          <w:b/>
          <w:iCs/>
          <w:color w:val="0070C0"/>
          <w:lang w:eastAsia="ru-RU"/>
        </w:rPr>
        <w:lastRenderedPageBreak/>
        <w:t>Напрям</w:t>
      </w:r>
      <w:r>
        <w:rPr>
          <w:rFonts w:ascii="Tahoma" w:hAnsi="Tahoma" w:cs="Tahoma"/>
          <w:b/>
          <w:iCs/>
          <w:color w:val="0070C0"/>
          <w:lang w:eastAsia="ru-RU"/>
        </w:rPr>
        <w:t xml:space="preserve"> 1</w:t>
      </w:r>
      <w:r w:rsidRPr="005D4C11">
        <w:rPr>
          <w:rFonts w:ascii="Tahoma" w:hAnsi="Tahoma" w:cs="Tahoma"/>
          <w:b/>
          <w:iCs/>
          <w:color w:val="0070C0"/>
          <w:lang w:val="ru-RU" w:eastAsia="ru-RU"/>
        </w:rPr>
        <w:t>4</w:t>
      </w:r>
      <w:r w:rsidRPr="00FF5B92">
        <w:rPr>
          <w:rFonts w:ascii="Tahoma" w:hAnsi="Tahoma" w:cs="Tahoma"/>
          <w:b/>
          <w:iCs/>
          <w:color w:val="0070C0"/>
          <w:lang w:eastAsia="ru-RU"/>
        </w:rPr>
        <w:t>М: Забезпечення життєздатності соціальних послуг для уразливих до ВІЛ груп</w:t>
      </w:r>
    </w:p>
    <w:bookmarkEnd w:id="107"/>
    <w:bookmarkEnd w:id="108"/>
    <w:p w:rsidR="005D4C11" w:rsidRPr="00AA1815" w:rsidRDefault="005D4C11" w:rsidP="005D4C11">
      <w:pPr>
        <w:spacing w:after="0" w:line="240" w:lineRule="auto"/>
        <w:jc w:val="both"/>
        <w:rPr>
          <w:rFonts w:ascii="Tahoma" w:hAnsi="Tahoma" w:cs="Tahoma"/>
          <w:b/>
          <w:iCs/>
          <w:lang w:eastAsia="ru-RU"/>
        </w:rPr>
      </w:pPr>
    </w:p>
    <w:p w:rsidR="005D4C11" w:rsidRPr="00204EFF" w:rsidRDefault="005D4C11" w:rsidP="005D4C11">
      <w:pPr>
        <w:spacing w:after="0" w:line="240" w:lineRule="auto"/>
        <w:jc w:val="both"/>
        <w:rPr>
          <w:rFonts w:ascii="Tahoma" w:hAnsi="Tahoma" w:cs="Tahoma"/>
          <w:iCs/>
          <w:lang w:eastAsia="ru-RU"/>
        </w:rPr>
      </w:pPr>
      <w:r w:rsidRPr="00204EFF">
        <w:rPr>
          <w:rFonts w:ascii="Tahoma" w:hAnsi="Tahoma" w:cs="Tahoma"/>
          <w:b/>
          <w:iCs/>
          <w:lang w:eastAsia="ru-RU"/>
        </w:rPr>
        <w:t>Завдання</w:t>
      </w:r>
      <w:r w:rsidRPr="00204EFF">
        <w:rPr>
          <w:rFonts w:ascii="Tahoma" w:hAnsi="Tahoma" w:cs="Tahoma"/>
          <w:iCs/>
          <w:lang w:eastAsia="ru-RU"/>
        </w:rPr>
        <w:t xml:space="preserve">: </w:t>
      </w:r>
      <w:r w:rsidRPr="00204EFF">
        <w:rPr>
          <w:rFonts w:ascii="Tahoma" w:hAnsi="Tahoma" w:cs="Tahoma"/>
          <w:lang w:eastAsia="ru-RU"/>
        </w:rPr>
        <w:t xml:space="preserve">Забезпечення сталого розвитку та життєздатності громадського ВІЛ-сектору з метою </w:t>
      </w:r>
      <w:proofErr w:type="spellStart"/>
      <w:r w:rsidRPr="00204EFF">
        <w:rPr>
          <w:rFonts w:ascii="Tahoma" w:hAnsi="Tahoma" w:cs="Tahoma"/>
          <w:lang w:eastAsia="ru-RU"/>
        </w:rPr>
        <w:t>інституціоналізації</w:t>
      </w:r>
      <w:proofErr w:type="spellEnd"/>
      <w:r w:rsidRPr="00204EFF">
        <w:rPr>
          <w:rFonts w:ascii="Tahoma" w:hAnsi="Tahoma" w:cs="Tahoma"/>
          <w:lang w:eastAsia="ru-RU"/>
        </w:rPr>
        <w:t xml:space="preserve"> послуг з профілактики, догляду та підтримки для людей, які живуть з ВІЛ, та уразливих до ВІЛ, за рахунок коштів місцевих бюджетів.</w:t>
      </w:r>
    </w:p>
    <w:p w:rsidR="005D4C11" w:rsidRPr="00204EFF" w:rsidRDefault="005D4C11" w:rsidP="005D4C11">
      <w:pPr>
        <w:spacing w:after="0" w:line="240" w:lineRule="auto"/>
        <w:jc w:val="both"/>
        <w:rPr>
          <w:rFonts w:ascii="Tahoma" w:hAnsi="Tahoma" w:cs="Tahoma"/>
          <w:iCs/>
          <w:lang w:eastAsia="ru-RU"/>
        </w:rPr>
      </w:pPr>
    </w:p>
    <w:p w:rsidR="005D4C11" w:rsidRPr="00204EFF" w:rsidRDefault="005D4C11" w:rsidP="005D4C11">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Кількість проектів, які передбачається підтримати</w:t>
      </w:r>
      <w:r w:rsidRPr="00204EFF">
        <w:rPr>
          <w:rFonts w:ascii="Tahoma" w:eastAsia="Times New Roman" w:hAnsi="Tahoma" w:cs="Tahoma"/>
          <w:lang w:eastAsia="ru-RU"/>
        </w:rPr>
        <w:t>: Один проект з географічним охопленням 8 регіонів України з найбільш поширеною епідемією ВІЛ/СНІД.</w:t>
      </w:r>
    </w:p>
    <w:p w:rsidR="005D4C11" w:rsidRPr="00204EFF" w:rsidRDefault="005D4C11" w:rsidP="005D4C11">
      <w:pPr>
        <w:spacing w:after="0" w:line="240" w:lineRule="auto"/>
        <w:jc w:val="both"/>
        <w:rPr>
          <w:rFonts w:ascii="Tahoma" w:hAnsi="Tahoma" w:cs="Tahoma"/>
          <w:lang w:eastAsia="ru-RU"/>
        </w:rPr>
      </w:pPr>
    </w:p>
    <w:p w:rsidR="005D4C11" w:rsidRPr="00204EFF" w:rsidRDefault="005D4C11" w:rsidP="005D4C11">
      <w:pPr>
        <w:spacing w:after="0" w:line="240" w:lineRule="auto"/>
        <w:jc w:val="both"/>
        <w:rPr>
          <w:rFonts w:ascii="Tahoma" w:hAnsi="Tahoma" w:cs="Tahoma"/>
          <w:b/>
          <w:iCs/>
          <w:lang w:eastAsia="ru-RU"/>
        </w:rPr>
      </w:pPr>
      <w:r w:rsidRPr="00204EFF">
        <w:rPr>
          <w:rFonts w:ascii="Tahoma" w:hAnsi="Tahoma" w:cs="Tahoma"/>
          <w:b/>
          <w:iCs/>
          <w:lang w:eastAsia="ru-RU"/>
        </w:rPr>
        <w:t xml:space="preserve">Цільова група: </w:t>
      </w:r>
    </w:p>
    <w:p w:rsidR="005D4C11" w:rsidRPr="00457878" w:rsidRDefault="001334EF" w:rsidP="00532CF4">
      <w:pPr>
        <w:pStyle w:val="a3"/>
        <w:numPr>
          <w:ilvl w:val="0"/>
          <w:numId w:val="53"/>
        </w:numPr>
        <w:autoSpaceDE w:val="0"/>
        <w:autoSpaceDN w:val="0"/>
        <w:adjustRightInd w:val="0"/>
        <w:spacing w:after="0" w:line="240" w:lineRule="auto"/>
        <w:jc w:val="both"/>
        <w:rPr>
          <w:rFonts w:ascii="Tahoma" w:hAnsi="Tahoma" w:cs="Tahoma"/>
        </w:rPr>
      </w:pPr>
      <w:r>
        <w:rPr>
          <w:rFonts w:ascii="Tahoma" w:hAnsi="Tahoma" w:cs="Tahoma"/>
        </w:rPr>
        <w:t>л</w:t>
      </w:r>
      <w:r w:rsidR="005D4C11" w:rsidRPr="00457878">
        <w:rPr>
          <w:rFonts w:ascii="Tahoma" w:hAnsi="Tahoma" w:cs="Tahoma"/>
        </w:rPr>
        <w:t>юди, які живуть з ВІЛ, та уразливі до ВІЛ;</w:t>
      </w:r>
    </w:p>
    <w:p w:rsidR="005D4C11" w:rsidRPr="00457878" w:rsidRDefault="005D4C11" w:rsidP="00532CF4">
      <w:pPr>
        <w:pStyle w:val="a3"/>
        <w:numPr>
          <w:ilvl w:val="0"/>
          <w:numId w:val="53"/>
        </w:numPr>
        <w:spacing w:after="0" w:line="240" w:lineRule="auto"/>
        <w:jc w:val="both"/>
        <w:rPr>
          <w:rFonts w:ascii="Tahoma" w:hAnsi="Tahoma" w:cs="Tahoma"/>
        </w:rPr>
      </w:pPr>
      <w:r w:rsidRPr="00457878">
        <w:rPr>
          <w:rFonts w:ascii="Tahoma" w:hAnsi="Tahoma" w:cs="Tahoma"/>
        </w:rPr>
        <w:t>НУО, які надають послуги з профілактики ВІЛ, догляду та підтримки;</w:t>
      </w:r>
    </w:p>
    <w:p w:rsidR="005D4C11" w:rsidRPr="00457878" w:rsidRDefault="001334EF" w:rsidP="00532CF4">
      <w:pPr>
        <w:pStyle w:val="a3"/>
        <w:numPr>
          <w:ilvl w:val="0"/>
          <w:numId w:val="53"/>
        </w:numPr>
        <w:spacing w:after="0" w:line="240" w:lineRule="auto"/>
        <w:jc w:val="both"/>
        <w:outlineLvl w:val="0"/>
        <w:rPr>
          <w:rFonts w:ascii="Tahoma" w:hAnsi="Tahoma" w:cs="Tahoma"/>
        </w:rPr>
      </w:pPr>
      <w:r>
        <w:rPr>
          <w:rFonts w:ascii="Tahoma" w:hAnsi="Tahoma" w:cs="Tahoma"/>
        </w:rPr>
        <w:t>о</w:t>
      </w:r>
      <w:r w:rsidR="005D4C11" w:rsidRPr="00457878">
        <w:rPr>
          <w:rFonts w:ascii="Tahoma" w:hAnsi="Tahoma" w:cs="Tahoma"/>
        </w:rPr>
        <w:t>бласні/міські/районні державні адміністрації, обласні/міські/районні ради, розпорядники бюджетних коштів на місцевому рівні, управління охорони здоров'я обласних державних адміністрацій, організатори державних конкурсів фінансової підтримки НУО за рахунок коштів місцевих бюджетів, обласні та місцеві координаційні ради з протидії ВІЛ/</w:t>
      </w:r>
      <w:proofErr w:type="spellStart"/>
      <w:r w:rsidR="005D4C11" w:rsidRPr="00457878">
        <w:rPr>
          <w:rFonts w:ascii="Tahoma" w:hAnsi="Tahoma" w:cs="Tahoma"/>
        </w:rPr>
        <w:t>СНІДу</w:t>
      </w:r>
      <w:proofErr w:type="spellEnd"/>
      <w:r w:rsidR="005D4C11" w:rsidRPr="00457878">
        <w:rPr>
          <w:rFonts w:ascii="Tahoma" w:hAnsi="Tahoma" w:cs="Tahoma"/>
        </w:rPr>
        <w:t xml:space="preserve"> та туберкульозу.</w:t>
      </w:r>
    </w:p>
    <w:p w:rsidR="005D4C11" w:rsidRPr="00204EFF" w:rsidRDefault="005D4C11" w:rsidP="005D4C11">
      <w:pPr>
        <w:spacing w:after="0" w:line="240" w:lineRule="auto"/>
        <w:jc w:val="both"/>
        <w:rPr>
          <w:rFonts w:ascii="Tahoma" w:hAnsi="Tahoma" w:cs="Tahoma"/>
          <w:iCs/>
          <w:lang w:eastAsia="ru-RU"/>
        </w:rPr>
      </w:pPr>
    </w:p>
    <w:p w:rsidR="005D4C11" w:rsidRPr="00204EFF" w:rsidRDefault="005D4C11" w:rsidP="005D4C11">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Основні види діяльності за напрямом</w:t>
      </w:r>
      <w:r w:rsidRPr="00204EFF">
        <w:rPr>
          <w:rFonts w:ascii="Tahoma" w:eastAsia="Times New Roman" w:hAnsi="Tahoma" w:cs="Tahoma"/>
          <w:lang w:eastAsia="ru-RU"/>
        </w:rPr>
        <w:t>:</w:t>
      </w:r>
    </w:p>
    <w:p w:rsidR="005D4C11" w:rsidRPr="00204EFF" w:rsidRDefault="005D4C11" w:rsidP="00532CF4">
      <w:pPr>
        <w:pStyle w:val="a3"/>
        <w:numPr>
          <w:ilvl w:val="0"/>
          <w:numId w:val="5"/>
        </w:numPr>
        <w:spacing w:after="0" w:line="240" w:lineRule="auto"/>
        <w:jc w:val="both"/>
        <w:rPr>
          <w:rFonts w:ascii="Tahoma" w:hAnsi="Tahoma" w:cs="Tahoma"/>
        </w:rPr>
      </w:pPr>
      <w:r w:rsidRPr="00204EFF">
        <w:rPr>
          <w:rFonts w:ascii="Tahoma" w:hAnsi="Tahoma" w:cs="Tahoma"/>
        </w:rPr>
        <w:t>Мобілізація представників місцевої влади з метою забезпечення фінансування послуг з профілактики ВІЛ, догляду та підтримки за кошти місцевих бюджетів.</w:t>
      </w:r>
    </w:p>
    <w:p w:rsidR="005D4C11" w:rsidRPr="00204EFF" w:rsidRDefault="005D4C11" w:rsidP="00532CF4">
      <w:pPr>
        <w:numPr>
          <w:ilvl w:val="0"/>
          <w:numId w:val="5"/>
        </w:numPr>
        <w:spacing w:after="0" w:line="240" w:lineRule="auto"/>
        <w:jc w:val="both"/>
        <w:rPr>
          <w:rFonts w:ascii="Tahoma" w:hAnsi="Tahoma" w:cs="Tahoma"/>
        </w:rPr>
      </w:pPr>
      <w:r w:rsidRPr="00204EFF">
        <w:rPr>
          <w:rFonts w:ascii="Tahoma" w:hAnsi="Tahoma" w:cs="Tahoma"/>
        </w:rPr>
        <w:t>Аналіз можливостей включення у місцеві бюджети видатків для підтримки діяльності ВІЛ-сервісних НУО в регіонах.</w:t>
      </w:r>
    </w:p>
    <w:p w:rsidR="005D4C11" w:rsidRPr="00204EFF" w:rsidRDefault="005D4C11" w:rsidP="00532CF4">
      <w:pPr>
        <w:numPr>
          <w:ilvl w:val="0"/>
          <w:numId w:val="5"/>
        </w:numPr>
        <w:spacing w:after="0" w:line="240" w:lineRule="auto"/>
        <w:jc w:val="both"/>
        <w:rPr>
          <w:rFonts w:ascii="Tahoma" w:hAnsi="Tahoma" w:cs="Tahoma"/>
        </w:rPr>
      </w:pPr>
      <w:r w:rsidRPr="00204EFF">
        <w:rPr>
          <w:rFonts w:ascii="Tahoma" w:hAnsi="Tahoma" w:cs="Tahoma"/>
        </w:rPr>
        <w:t>Моніторинг використання коштів місцевих бюджетів, виділених на подолання епідемій ВІЛ і ТБ.</w:t>
      </w:r>
    </w:p>
    <w:p w:rsidR="005D4C11" w:rsidRPr="00204EFF" w:rsidRDefault="005D4C11" w:rsidP="00532CF4">
      <w:pPr>
        <w:numPr>
          <w:ilvl w:val="0"/>
          <w:numId w:val="5"/>
        </w:numPr>
        <w:spacing w:after="0" w:line="240" w:lineRule="auto"/>
        <w:jc w:val="both"/>
        <w:rPr>
          <w:rFonts w:ascii="Tahoma" w:hAnsi="Tahoma" w:cs="Tahoma"/>
        </w:rPr>
      </w:pPr>
      <w:r w:rsidRPr="00204EFF">
        <w:rPr>
          <w:rFonts w:ascii="Tahoma" w:hAnsi="Tahoma" w:cs="Tahoma"/>
        </w:rPr>
        <w:t xml:space="preserve">Розробка спільно із ВІЛ-сервісними НУО та впровадження планів </w:t>
      </w:r>
      <w:proofErr w:type="spellStart"/>
      <w:r w:rsidRPr="00204EFF">
        <w:rPr>
          <w:rFonts w:ascii="Tahoma" w:hAnsi="Tahoma" w:cs="Tahoma"/>
        </w:rPr>
        <w:t>адвокаційних</w:t>
      </w:r>
      <w:proofErr w:type="spellEnd"/>
      <w:r w:rsidRPr="00204EFF">
        <w:rPr>
          <w:rFonts w:ascii="Tahoma" w:hAnsi="Tahoma" w:cs="Tahoma"/>
        </w:rPr>
        <w:t xml:space="preserve"> дій з метою збільшення фінансування з місцевих бюджетів на послуги з профілактики ВІЛ, догляду та підтримки, в тому числі зменшення шкоди.</w:t>
      </w:r>
    </w:p>
    <w:p w:rsidR="005D4C11" w:rsidRPr="00204EFF" w:rsidRDefault="005D4C11" w:rsidP="005D4C11">
      <w:pPr>
        <w:spacing w:after="0" w:line="240" w:lineRule="auto"/>
        <w:jc w:val="both"/>
        <w:rPr>
          <w:rFonts w:ascii="Tahoma" w:hAnsi="Tahoma" w:cs="Tahoma"/>
          <w:iCs/>
          <w:lang w:eastAsia="ru-RU"/>
        </w:rPr>
      </w:pPr>
    </w:p>
    <w:p w:rsidR="005D4C11" w:rsidRPr="00204EFF" w:rsidRDefault="005D4C11" w:rsidP="005D4C11">
      <w:pPr>
        <w:spacing w:after="0" w:line="240" w:lineRule="auto"/>
        <w:jc w:val="both"/>
        <w:rPr>
          <w:rFonts w:ascii="Tahoma" w:hAnsi="Tahoma" w:cs="Tahoma"/>
          <w:lang w:eastAsia="ru-RU"/>
        </w:rPr>
      </w:pPr>
      <w:r w:rsidRPr="00204EFF">
        <w:rPr>
          <w:rFonts w:ascii="Tahoma" w:hAnsi="Tahoma" w:cs="Tahoma"/>
          <w:b/>
          <w:iCs/>
          <w:lang w:eastAsia="ru-RU"/>
        </w:rPr>
        <w:t>Особливі вимоги</w:t>
      </w:r>
      <w:r w:rsidRPr="00204EFF">
        <w:rPr>
          <w:rFonts w:ascii="Tahoma" w:hAnsi="Tahoma" w:cs="Tahoma"/>
          <w:lang w:eastAsia="ru-RU"/>
        </w:rPr>
        <w:t>:</w:t>
      </w:r>
    </w:p>
    <w:p w:rsidR="005D4C11" w:rsidRPr="00456F3E" w:rsidRDefault="00456F3E" w:rsidP="00532CF4">
      <w:pPr>
        <w:pStyle w:val="a3"/>
        <w:numPr>
          <w:ilvl w:val="0"/>
          <w:numId w:val="54"/>
        </w:numPr>
        <w:spacing w:after="0" w:line="240" w:lineRule="auto"/>
        <w:jc w:val="both"/>
        <w:rPr>
          <w:rFonts w:ascii="Tahoma" w:hAnsi="Tahoma" w:cs="Tahoma"/>
          <w:lang w:eastAsia="ru-RU"/>
        </w:rPr>
      </w:pPr>
      <w:r>
        <w:rPr>
          <w:rFonts w:ascii="Tahoma" w:hAnsi="Tahoma" w:cs="Tahoma"/>
          <w:lang w:eastAsia="ru-RU"/>
        </w:rPr>
        <w:t>Перевага надаватиметься організаціям</w:t>
      </w:r>
      <w:r w:rsidR="005D4C11" w:rsidRPr="00456F3E">
        <w:rPr>
          <w:rFonts w:ascii="Tahoma" w:hAnsi="Tahoma" w:cs="Tahoma"/>
          <w:lang w:eastAsia="ru-RU"/>
        </w:rPr>
        <w:t>, які мають підтверджений успішний досвід отримання фінансування з місцевих бюджетів, в тому числі поточне ф</w:t>
      </w:r>
      <w:r w:rsidR="00E5350F">
        <w:rPr>
          <w:rFonts w:ascii="Tahoma" w:hAnsi="Tahoma" w:cs="Tahoma"/>
          <w:lang w:eastAsia="ru-RU"/>
        </w:rPr>
        <w:t>інансування з місцевих бюджетів;</w:t>
      </w:r>
    </w:p>
    <w:p w:rsidR="005D4C11" w:rsidRPr="00456F3E" w:rsidRDefault="005D4C11" w:rsidP="00532CF4">
      <w:pPr>
        <w:pStyle w:val="a3"/>
        <w:numPr>
          <w:ilvl w:val="0"/>
          <w:numId w:val="54"/>
        </w:numPr>
        <w:spacing w:after="0" w:line="240" w:lineRule="auto"/>
        <w:jc w:val="both"/>
        <w:rPr>
          <w:rFonts w:ascii="Tahoma" w:hAnsi="Tahoma" w:cs="Tahoma"/>
          <w:lang w:eastAsia="ru-RU"/>
        </w:rPr>
      </w:pPr>
      <w:r w:rsidRPr="00456F3E">
        <w:rPr>
          <w:rFonts w:ascii="Tahoma" w:hAnsi="Tahoma" w:cs="Tahoma"/>
          <w:lang w:eastAsia="ru-RU"/>
        </w:rPr>
        <w:t>Концепція, що подається на конкурс, повинна містити:</w:t>
      </w:r>
    </w:p>
    <w:p w:rsidR="005D4C11" w:rsidRPr="00204EFF" w:rsidRDefault="005D4C11" w:rsidP="00532CF4">
      <w:pPr>
        <w:numPr>
          <w:ilvl w:val="0"/>
          <w:numId w:val="47"/>
        </w:numPr>
        <w:spacing w:after="0" w:line="240" w:lineRule="auto"/>
        <w:jc w:val="both"/>
        <w:outlineLvl w:val="0"/>
        <w:rPr>
          <w:rFonts w:ascii="Tahoma" w:hAnsi="Tahoma" w:cs="Tahoma"/>
        </w:rPr>
      </w:pPr>
      <w:r w:rsidRPr="00204EFF">
        <w:rPr>
          <w:rFonts w:ascii="Tahoma" w:hAnsi="Tahoma" w:cs="Tahoma"/>
        </w:rPr>
        <w:t>перелік регіонів, НУО, партнерів, з якими буде налагоджена співпраця в рамках проекту;</w:t>
      </w:r>
    </w:p>
    <w:p w:rsidR="005D4C11" w:rsidRPr="00204EFF" w:rsidRDefault="005D4C11" w:rsidP="00532CF4">
      <w:pPr>
        <w:numPr>
          <w:ilvl w:val="0"/>
          <w:numId w:val="47"/>
        </w:numPr>
        <w:spacing w:after="0" w:line="240" w:lineRule="auto"/>
        <w:jc w:val="both"/>
        <w:outlineLvl w:val="0"/>
        <w:rPr>
          <w:rFonts w:ascii="Tahoma" w:hAnsi="Tahoma" w:cs="Tahoma"/>
        </w:rPr>
      </w:pPr>
      <w:r w:rsidRPr="00204EFF">
        <w:rPr>
          <w:rFonts w:ascii="Tahoma" w:hAnsi="Tahoma" w:cs="Tahoma"/>
        </w:rPr>
        <w:t xml:space="preserve">опис </w:t>
      </w:r>
      <w:proofErr w:type="spellStart"/>
      <w:r w:rsidRPr="00204EFF">
        <w:rPr>
          <w:rFonts w:ascii="Tahoma" w:hAnsi="Tahoma" w:cs="Tahoma"/>
        </w:rPr>
        <w:t>адвокаційних</w:t>
      </w:r>
      <w:proofErr w:type="spellEnd"/>
      <w:r w:rsidRPr="00204EFF">
        <w:rPr>
          <w:rFonts w:ascii="Tahoma" w:hAnsi="Tahoma" w:cs="Tahoma"/>
        </w:rPr>
        <w:t xml:space="preserve"> дій у регіонах щодо виділення фінансування з місцевих бюджетів з метою </w:t>
      </w:r>
      <w:proofErr w:type="spellStart"/>
      <w:r w:rsidRPr="00204EFF">
        <w:rPr>
          <w:rFonts w:ascii="Tahoma" w:hAnsi="Tahoma" w:cs="Tahoma"/>
          <w:lang w:eastAsia="ru-RU"/>
        </w:rPr>
        <w:t>інституціоналізації</w:t>
      </w:r>
      <w:proofErr w:type="spellEnd"/>
      <w:r w:rsidRPr="00204EFF">
        <w:rPr>
          <w:rFonts w:ascii="Tahoma" w:hAnsi="Tahoma" w:cs="Tahoma"/>
          <w:lang w:eastAsia="ru-RU"/>
        </w:rPr>
        <w:t xml:space="preserve"> послуг з профілактики ВІЛ, догляду та підтримки</w:t>
      </w:r>
      <w:r w:rsidRPr="00204EFF">
        <w:rPr>
          <w:rFonts w:ascii="Tahoma" w:hAnsi="Tahoma" w:cs="Tahoma"/>
        </w:rPr>
        <w:t>.</w:t>
      </w:r>
    </w:p>
    <w:p w:rsidR="005D4C11" w:rsidRPr="00204EFF" w:rsidRDefault="005D4C11" w:rsidP="005D4C11">
      <w:pPr>
        <w:spacing w:after="0" w:line="240" w:lineRule="auto"/>
        <w:jc w:val="both"/>
        <w:rPr>
          <w:rFonts w:ascii="Tahoma" w:hAnsi="Tahoma" w:cs="Tahoma"/>
          <w:lang w:eastAsia="ru-RU"/>
        </w:rPr>
      </w:pPr>
    </w:p>
    <w:p w:rsidR="005D4C11" w:rsidRPr="00AA1815" w:rsidRDefault="005D4C11" w:rsidP="005D4C11">
      <w:pPr>
        <w:spacing w:after="0" w:line="240" w:lineRule="auto"/>
        <w:jc w:val="both"/>
        <w:rPr>
          <w:rFonts w:ascii="Tahoma" w:hAnsi="Tahoma" w:cs="Tahoma"/>
          <w:b/>
          <w:iCs/>
          <w:lang w:eastAsia="ru-RU"/>
        </w:rPr>
      </w:pPr>
    </w:p>
    <w:p w:rsidR="005D4C11" w:rsidRDefault="005D4C11">
      <w:pPr>
        <w:rPr>
          <w:rFonts w:ascii="Tahoma" w:hAnsi="Tahoma" w:cs="Tahoma"/>
          <w:b/>
        </w:rPr>
      </w:pPr>
      <w:r>
        <w:rPr>
          <w:rFonts w:ascii="Tahoma" w:hAnsi="Tahoma" w:cs="Tahoma"/>
          <w:b/>
        </w:rPr>
        <w:br w:type="page"/>
      </w:r>
    </w:p>
    <w:p w:rsidR="00040F32" w:rsidRPr="005D4C11" w:rsidRDefault="00040F32" w:rsidP="005D4C11">
      <w:pPr>
        <w:spacing w:after="0" w:line="240" w:lineRule="auto"/>
        <w:rPr>
          <w:rFonts w:ascii="Tahoma" w:hAnsi="Tahoma" w:cs="Tahoma"/>
          <w:b/>
        </w:rPr>
      </w:pPr>
      <w:bookmarkStart w:id="109" w:name="OLE_LINK81"/>
      <w:r w:rsidRPr="00FF5B92">
        <w:rPr>
          <w:rFonts w:ascii="Tahoma" w:eastAsia="Times New Roman" w:hAnsi="Tahoma" w:cs="Tahoma"/>
          <w:b/>
          <w:color w:val="0070C0"/>
          <w:lang w:eastAsia="ru-RU"/>
        </w:rPr>
        <w:lastRenderedPageBreak/>
        <w:t xml:space="preserve">Напрям </w:t>
      </w:r>
      <w:r w:rsidR="005D4C11">
        <w:rPr>
          <w:rFonts w:ascii="Tahoma" w:eastAsia="Times New Roman" w:hAnsi="Tahoma" w:cs="Tahoma"/>
          <w:b/>
          <w:color w:val="0070C0"/>
          <w:lang w:eastAsia="ru-RU"/>
        </w:rPr>
        <w:t>1</w:t>
      </w:r>
      <w:r w:rsidR="005D4C11" w:rsidRPr="005D4C11">
        <w:rPr>
          <w:rFonts w:ascii="Tahoma" w:eastAsia="Times New Roman" w:hAnsi="Tahoma" w:cs="Tahoma"/>
          <w:b/>
          <w:color w:val="0070C0"/>
          <w:lang w:eastAsia="ru-RU"/>
        </w:rPr>
        <w:t>5</w:t>
      </w:r>
      <w:r w:rsidR="00ED3349" w:rsidRPr="00FF5B92">
        <w:rPr>
          <w:rFonts w:ascii="Tahoma" w:eastAsia="Times New Roman" w:hAnsi="Tahoma" w:cs="Tahoma"/>
          <w:b/>
          <w:color w:val="0070C0"/>
          <w:lang w:eastAsia="ru-RU"/>
        </w:rPr>
        <w:t>М:</w:t>
      </w:r>
      <w:r w:rsidRPr="00FF5B92">
        <w:rPr>
          <w:rFonts w:ascii="Tahoma" w:eastAsia="Times New Roman" w:hAnsi="Tahoma" w:cs="Tahoma"/>
          <w:color w:val="0070C0"/>
          <w:lang w:eastAsia="ru-RU"/>
        </w:rPr>
        <w:t xml:space="preserve"> </w:t>
      </w:r>
      <w:r w:rsidRPr="00FF5B92">
        <w:rPr>
          <w:rFonts w:ascii="Tahoma" w:eastAsia="Times New Roman" w:hAnsi="Tahoma" w:cs="Tahoma"/>
          <w:b/>
          <w:color w:val="0070C0"/>
          <w:lang w:eastAsia="ru-RU"/>
        </w:rPr>
        <w:t>Соціальна мобілізація, посилення  зв‘язків, взаємодія та координація</w:t>
      </w:r>
    </w:p>
    <w:bookmarkEnd w:id="102"/>
    <w:bookmarkEnd w:id="109"/>
    <w:p w:rsidR="00040F32" w:rsidRPr="00AA1815" w:rsidRDefault="00040F32" w:rsidP="00AA1815">
      <w:pPr>
        <w:spacing w:after="0" w:line="240" w:lineRule="auto"/>
        <w:jc w:val="both"/>
        <w:outlineLvl w:val="0"/>
        <w:rPr>
          <w:rFonts w:ascii="Tahoma" w:eastAsia="Times New Roman" w:hAnsi="Tahoma" w:cs="Tahoma"/>
          <w:b/>
          <w:lang w:eastAsia="ru-RU"/>
        </w:rPr>
      </w:pPr>
    </w:p>
    <w:p w:rsidR="00040F32" w:rsidRPr="00204EFF" w:rsidRDefault="00040F32"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Завдання</w:t>
      </w:r>
      <w:r w:rsidRPr="00204EFF">
        <w:rPr>
          <w:rFonts w:ascii="Tahoma" w:eastAsia="Times New Roman" w:hAnsi="Tahoma" w:cs="Tahoma"/>
          <w:lang w:eastAsia="ru-RU"/>
        </w:rPr>
        <w:t>: розширення державно-громадського партнерства, посилення спроможності та впливу спільнот на формування місцевих політик та процедур у сфері ВІЛ/</w:t>
      </w:r>
      <w:proofErr w:type="spellStart"/>
      <w:r w:rsidRPr="00204EFF">
        <w:rPr>
          <w:rFonts w:ascii="Tahoma" w:eastAsia="Times New Roman" w:hAnsi="Tahoma" w:cs="Tahoma"/>
          <w:lang w:eastAsia="ru-RU"/>
        </w:rPr>
        <w:t>СНІДу</w:t>
      </w:r>
      <w:proofErr w:type="spellEnd"/>
      <w:r w:rsidRPr="00204EFF">
        <w:rPr>
          <w:rFonts w:ascii="Tahoma" w:eastAsia="Times New Roman" w:hAnsi="Tahoma" w:cs="Tahoma"/>
          <w:lang w:eastAsia="ru-RU"/>
        </w:rPr>
        <w:t xml:space="preserve"> та дотичних сфер (ТБ, гепатити) для забезпечення життєздатності, доступності та якості медико-соціальних послуг.</w:t>
      </w:r>
    </w:p>
    <w:p w:rsidR="00040F32" w:rsidRPr="00204EFF" w:rsidRDefault="00040F32" w:rsidP="00AA1815">
      <w:pPr>
        <w:spacing w:after="0" w:line="240" w:lineRule="auto"/>
        <w:jc w:val="both"/>
        <w:outlineLvl w:val="0"/>
        <w:rPr>
          <w:rFonts w:ascii="Tahoma" w:eastAsia="Times New Roman" w:hAnsi="Tahoma" w:cs="Tahoma"/>
          <w:lang w:eastAsia="ru-RU"/>
        </w:rPr>
      </w:pPr>
    </w:p>
    <w:p w:rsidR="00040F32" w:rsidRPr="00204EFF" w:rsidRDefault="00040F32"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Цільова група</w:t>
      </w:r>
      <w:r w:rsidRPr="00204EFF">
        <w:rPr>
          <w:rFonts w:ascii="Tahoma" w:eastAsia="Times New Roman" w:hAnsi="Tahoma" w:cs="Tahoma"/>
          <w:lang w:eastAsia="ru-RU"/>
        </w:rPr>
        <w:t>: представники однієї або кількох спільнот, яких торкнулася епідемія ВІЛ/</w:t>
      </w:r>
      <w:proofErr w:type="spellStart"/>
      <w:r w:rsidRPr="00204EFF">
        <w:rPr>
          <w:rFonts w:ascii="Tahoma" w:eastAsia="Times New Roman" w:hAnsi="Tahoma" w:cs="Tahoma"/>
          <w:lang w:eastAsia="ru-RU"/>
        </w:rPr>
        <w:t>СНІДу</w:t>
      </w:r>
      <w:proofErr w:type="spellEnd"/>
      <w:r w:rsidRPr="00204EFF">
        <w:rPr>
          <w:rFonts w:ascii="Tahoma" w:eastAsia="Times New Roman" w:hAnsi="Tahoma" w:cs="Tahoma"/>
          <w:lang w:eastAsia="ru-RU"/>
        </w:rPr>
        <w:t xml:space="preserve"> (СІН, ЧСЧ, працівники секс-бізнесу, колишні ув’язнені)</w:t>
      </w:r>
    </w:p>
    <w:p w:rsidR="00BC3D0F" w:rsidRPr="00204EFF" w:rsidRDefault="00BC3D0F" w:rsidP="00AA1815">
      <w:pPr>
        <w:spacing w:after="0" w:line="240" w:lineRule="auto"/>
        <w:jc w:val="both"/>
        <w:outlineLvl w:val="0"/>
        <w:rPr>
          <w:rFonts w:ascii="Tahoma" w:eastAsia="Times New Roman" w:hAnsi="Tahoma" w:cs="Tahoma"/>
          <w:lang w:eastAsia="ru-RU"/>
        </w:rPr>
      </w:pPr>
    </w:p>
    <w:p w:rsidR="00BC3D0F" w:rsidRPr="00204EFF" w:rsidRDefault="00BC3D0F"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Кількість проектів, які передбачається підтримати</w:t>
      </w:r>
      <w:r w:rsidRPr="00204EFF">
        <w:rPr>
          <w:rFonts w:ascii="Tahoma" w:eastAsia="Times New Roman" w:hAnsi="Tahoma" w:cs="Tahoma"/>
          <w:lang w:eastAsia="ru-RU"/>
        </w:rPr>
        <w:t>: один проект</w:t>
      </w:r>
      <w:r w:rsidR="004F67F3" w:rsidRPr="00204EFF">
        <w:rPr>
          <w:rFonts w:ascii="Tahoma" w:eastAsia="Times New Roman" w:hAnsi="Tahoma" w:cs="Tahoma"/>
          <w:lang w:eastAsia="ru-RU"/>
        </w:rPr>
        <w:t xml:space="preserve"> </w:t>
      </w:r>
      <w:r w:rsidR="007756EF" w:rsidRPr="00204EFF">
        <w:rPr>
          <w:rFonts w:ascii="Tahoma" w:eastAsia="Times New Roman" w:hAnsi="Tahoma" w:cs="Tahoma"/>
          <w:lang w:eastAsia="ru-RU"/>
        </w:rPr>
        <w:t>з географічним охопленням</w:t>
      </w:r>
      <w:r w:rsidR="00AF3F0C" w:rsidRPr="00204EFF">
        <w:rPr>
          <w:rFonts w:ascii="Tahoma" w:eastAsia="Times New Roman" w:hAnsi="Tahoma" w:cs="Tahoma"/>
          <w:lang w:eastAsia="ru-RU"/>
        </w:rPr>
        <w:t xml:space="preserve"> 5 областей України щорічно, з ротацією 3 областей протягом проекту</w:t>
      </w:r>
    </w:p>
    <w:p w:rsidR="00040F32" w:rsidRPr="00204EFF" w:rsidRDefault="00040F32" w:rsidP="00AA1815">
      <w:pPr>
        <w:spacing w:after="0" w:line="240" w:lineRule="auto"/>
        <w:jc w:val="both"/>
        <w:outlineLvl w:val="0"/>
        <w:rPr>
          <w:rFonts w:ascii="Tahoma" w:eastAsia="Times New Roman" w:hAnsi="Tahoma" w:cs="Tahoma"/>
          <w:lang w:eastAsia="ru-RU"/>
        </w:rPr>
      </w:pPr>
    </w:p>
    <w:p w:rsidR="00040F32" w:rsidRPr="00204EFF" w:rsidRDefault="000673F6"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Основні види діяльності за напрямом</w:t>
      </w:r>
      <w:r w:rsidRPr="00204EFF">
        <w:rPr>
          <w:rFonts w:ascii="Tahoma" w:eastAsia="Times New Roman" w:hAnsi="Tahoma" w:cs="Tahoma"/>
          <w:lang w:eastAsia="ru-RU"/>
        </w:rPr>
        <w:t>:</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Щорічний моніторинг бар‘єрів у доступі до медико-соціальних послуг для уразливих до ВІЛ/</w:t>
      </w:r>
      <w:proofErr w:type="spellStart"/>
      <w:r w:rsidRPr="00204EFF">
        <w:rPr>
          <w:rFonts w:ascii="Tahoma" w:eastAsia="Times New Roman" w:hAnsi="Tahoma" w:cs="Tahoma"/>
          <w:lang w:eastAsia="ru-RU"/>
        </w:rPr>
        <w:t>СНІДу</w:t>
      </w:r>
      <w:proofErr w:type="spellEnd"/>
      <w:r w:rsidRPr="00204EFF">
        <w:rPr>
          <w:rFonts w:ascii="Tahoma" w:eastAsia="Times New Roman" w:hAnsi="Tahoma" w:cs="Tahoma"/>
          <w:lang w:eastAsia="ru-RU"/>
        </w:rPr>
        <w:t xml:space="preserve"> груп населення;</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Розробка та реалізація інтервенцій з отриманням конкретних результатів для подолання бар‘єрів та проблем;</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Колективне представництво інтересів спільнот уразливих до </w:t>
      </w:r>
      <w:proofErr w:type="spellStart"/>
      <w:r w:rsidRPr="00204EFF">
        <w:rPr>
          <w:rFonts w:ascii="Tahoma" w:eastAsia="Times New Roman" w:hAnsi="Tahoma" w:cs="Tahoma"/>
          <w:lang w:eastAsia="ru-RU"/>
        </w:rPr>
        <w:t>ВІЛ\СНІДу</w:t>
      </w:r>
      <w:proofErr w:type="spellEnd"/>
      <w:r w:rsidRPr="00204EFF">
        <w:rPr>
          <w:rFonts w:ascii="Tahoma" w:eastAsia="Times New Roman" w:hAnsi="Tahoma" w:cs="Tahoma"/>
          <w:lang w:eastAsia="ru-RU"/>
        </w:rPr>
        <w:t>;</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Результативна участь представників спільнот в роботі місцевих координаційних механізмів; </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Участь представників спільнот у </w:t>
      </w:r>
      <w:proofErr w:type="spellStart"/>
      <w:r w:rsidRPr="00204EFF">
        <w:rPr>
          <w:rFonts w:ascii="Tahoma" w:eastAsia="Times New Roman" w:hAnsi="Tahoma" w:cs="Tahoma"/>
          <w:lang w:eastAsia="ru-RU"/>
        </w:rPr>
        <w:t>розробці\перегляді\оцінці</w:t>
      </w:r>
      <w:proofErr w:type="spellEnd"/>
      <w:r w:rsidRPr="00204EFF">
        <w:rPr>
          <w:rFonts w:ascii="Tahoma" w:eastAsia="Times New Roman" w:hAnsi="Tahoma" w:cs="Tahoma"/>
          <w:lang w:eastAsia="ru-RU"/>
        </w:rPr>
        <w:t xml:space="preserve"> місцевих політик та процедур у сфері </w:t>
      </w:r>
      <w:proofErr w:type="spellStart"/>
      <w:r w:rsidRPr="00204EFF">
        <w:rPr>
          <w:rFonts w:ascii="Tahoma" w:eastAsia="Times New Roman" w:hAnsi="Tahoma" w:cs="Tahoma"/>
          <w:lang w:eastAsia="ru-RU"/>
        </w:rPr>
        <w:t>ВІЛ\СНІДу</w:t>
      </w:r>
      <w:proofErr w:type="spellEnd"/>
      <w:r w:rsidRPr="00204EFF">
        <w:rPr>
          <w:rFonts w:ascii="Tahoma" w:eastAsia="Times New Roman" w:hAnsi="Tahoma" w:cs="Tahoma"/>
          <w:lang w:eastAsia="ru-RU"/>
        </w:rPr>
        <w:t xml:space="preserve"> та дотичних сфер (в тому числі розробка програм з надання послуг за рахунок бюджетного фінансування після завершення донорської підтримки з боку Глобального Фонду); </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Підтримка механізмів самоуправління спільнот для здійснення ефективної відповіді на виклики епідемії;</w:t>
      </w:r>
    </w:p>
    <w:p w:rsidR="00040F32" w:rsidRPr="00204EFF" w:rsidRDefault="00040F32" w:rsidP="00532CF4">
      <w:pPr>
        <w:pStyle w:val="a3"/>
        <w:numPr>
          <w:ilvl w:val="0"/>
          <w:numId w:val="20"/>
        </w:num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Навчання та надання ТД представникам спільнот для підвищення рівня їх компетенції у питаннях  колективного представництва інтересів, співпраці з владою, менеджменту, лідерства, якості послуг тощо.</w:t>
      </w:r>
    </w:p>
    <w:p w:rsidR="00040F32" w:rsidRPr="00204EFF" w:rsidRDefault="00040F32" w:rsidP="00AA1815">
      <w:pPr>
        <w:spacing w:after="0" w:line="240" w:lineRule="auto"/>
        <w:jc w:val="both"/>
        <w:outlineLvl w:val="0"/>
        <w:rPr>
          <w:rFonts w:ascii="Tahoma" w:eastAsia="Times New Roman" w:hAnsi="Tahoma" w:cs="Tahoma"/>
          <w:lang w:eastAsia="ru-RU"/>
        </w:rPr>
      </w:pPr>
    </w:p>
    <w:p w:rsidR="00040F32" w:rsidRPr="00204EFF" w:rsidRDefault="00040F32" w:rsidP="00AA1815">
      <w:pPr>
        <w:spacing w:after="0" w:line="240" w:lineRule="auto"/>
        <w:jc w:val="both"/>
        <w:outlineLvl w:val="0"/>
        <w:rPr>
          <w:rFonts w:ascii="Tahoma" w:eastAsia="Times New Roman" w:hAnsi="Tahoma" w:cs="Tahoma"/>
          <w:lang w:val="ru-RU" w:eastAsia="ru-RU"/>
        </w:rPr>
      </w:pPr>
      <w:r w:rsidRPr="00204EFF">
        <w:rPr>
          <w:rFonts w:ascii="Tahoma" w:eastAsia="Times New Roman" w:hAnsi="Tahoma" w:cs="Tahoma"/>
          <w:b/>
          <w:lang w:eastAsia="ru-RU"/>
        </w:rPr>
        <w:t>Очікувані результати</w:t>
      </w:r>
      <w:r w:rsidRPr="00204EFF">
        <w:rPr>
          <w:rFonts w:ascii="Tahoma" w:eastAsia="Times New Roman" w:hAnsi="Tahoma" w:cs="Tahoma"/>
          <w:lang w:eastAsia="ru-RU"/>
        </w:rPr>
        <w:t>:</w:t>
      </w:r>
    </w:p>
    <w:p w:rsidR="00040F32" w:rsidRPr="00204EFF" w:rsidRDefault="00040F32" w:rsidP="00532CF4">
      <w:pPr>
        <w:pStyle w:val="a3"/>
        <w:numPr>
          <w:ilvl w:val="0"/>
          <w:numId w:val="2"/>
        </w:numPr>
        <w:spacing w:after="0" w:line="240" w:lineRule="auto"/>
        <w:jc w:val="both"/>
        <w:outlineLvl w:val="0"/>
        <w:rPr>
          <w:rFonts w:ascii="Tahoma" w:eastAsia="Times New Roman" w:hAnsi="Tahoma" w:cs="Tahoma"/>
          <w:lang w:val="ru-RU" w:eastAsia="ru-RU"/>
        </w:rPr>
      </w:pPr>
      <w:proofErr w:type="spellStart"/>
      <w:r w:rsidRPr="00204EFF">
        <w:rPr>
          <w:rFonts w:ascii="Tahoma" w:eastAsia="Times New Roman" w:hAnsi="Tahoma" w:cs="Tahoma"/>
          <w:lang w:val="ru-RU" w:eastAsia="ru-RU"/>
        </w:rPr>
        <w:t>Кількість</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лідерів</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спільнот</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вразливих</w:t>
      </w:r>
      <w:proofErr w:type="spellEnd"/>
      <w:r w:rsidRPr="00204EFF">
        <w:rPr>
          <w:rFonts w:ascii="Tahoma" w:eastAsia="Times New Roman" w:hAnsi="Tahoma" w:cs="Tahoma"/>
          <w:lang w:val="ru-RU" w:eastAsia="ru-RU"/>
        </w:rPr>
        <w:t xml:space="preserve"> до</w:t>
      </w:r>
      <w:proofErr w:type="gramStart"/>
      <w:r w:rsidRPr="00204EFF">
        <w:rPr>
          <w:rFonts w:ascii="Tahoma" w:eastAsia="Times New Roman" w:hAnsi="Tahoma" w:cs="Tahoma"/>
          <w:lang w:val="ru-RU" w:eastAsia="ru-RU"/>
        </w:rPr>
        <w:t xml:space="preserve"> В</w:t>
      </w:r>
      <w:proofErr w:type="gramEnd"/>
      <w:r w:rsidRPr="00204EFF">
        <w:rPr>
          <w:rFonts w:ascii="Tahoma" w:eastAsia="Times New Roman" w:hAnsi="Tahoma" w:cs="Tahoma"/>
          <w:lang w:val="ru-RU" w:eastAsia="ru-RU"/>
        </w:rPr>
        <w:t xml:space="preserve">ІЛ та ТБ, </w:t>
      </w:r>
      <w:proofErr w:type="spellStart"/>
      <w:r w:rsidRPr="00204EFF">
        <w:rPr>
          <w:rFonts w:ascii="Tahoma" w:eastAsia="Times New Roman" w:hAnsi="Tahoma" w:cs="Tahoma"/>
          <w:lang w:val="ru-RU" w:eastAsia="ru-RU"/>
        </w:rPr>
        <w:t>які</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залучені</w:t>
      </w:r>
      <w:proofErr w:type="spellEnd"/>
      <w:r w:rsidRPr="00204EFF">
        <w:rPr>
          <w:rFonts w:ascii="Tahoma" w:eastAsia="Times New Roman" w:hAnsi="Tahoma" w:cs="Tahoma"/>
          <w:lang w:val="ru-RU" w:eastAsia="ru-RU"/>
        </w:rPr>
        <w:t xml:space="preserve"> до </w:t>
      </w:r>
      <w:proofErr w:type="spellStart"/>
      <w:r w:rsidRPr="00204EFF">
        <w:rPr>
          <w:rFonts w:ascii="Tahoma" w:eastAsia="Times New Roman" w:hAnsi="Tahoma" w:cs="Tahoma"/>
          <w:lang w:val="ru-RU" w:eastAsia="ru-RU"/>
        </w:rPr>
        <w:t>розробки</w:t>
      </w:r>
      <w:proofErr w:type="spellEnd"/>
      <w:r w:rsidRPr="00204EFF">
        <w:rPr>
          <w:rFonts w:ascii="Tahoma" w:eastAsia="Times New Roman" w:hAnsi="Tahoma" w:cs="Tahoma"/>
          <w:lang w:val="ru-RU" w:eastAsia="ru-RU"/>
        </w:rPr>
        <w:t>\перегляду\</w:t>
      </w:r>
      <w:proofErr w:type="spellStart"/>
      <w:r w:rsidRPr="00204EFF">
        <w:rPr>
          <w:rFonts w:ascii="Tahoma" w:eastAsia="Times New Roman" w:hAnsi="Tahoma" w:cs="Tahoma"/>
          <w:lang w:val="ru-RU" w:eastAsia="ru-RU"/>
        </w:rPr>
        <w:t>оцінки</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регіональних</w:t>
      </w:r>
      <w:proofErr w:type="spellEnd"/>
      <w:r w:rsidRPr="00204EFF">
        <w:rPr>
          <w:rFonts w:ascii="Tahoma" w:eastAsia="Times New Roman" w:hAnsi="Tahoma" w:cs="Tahoma"/>
          <w:lang w:val="ru-RU" w:eastAsia="ru-RU"/>
        </w:rPr>
        <w:t>\</w:t>
      </w:r>
      <w:proofErr w:type="spellStart"/>
      <w:r w:rsidRPr="00204EFF">
        <w:rPr>
          <w:rFonts w:ascii="Tahoma" w:eastAsia="Times New Roman" w:hAnsi="Tahoma" w:cs="Tahoma"/>
          <w:lang w:val="ru-RU" w:eastAsia="ru-RU"/>
        </w:rPr>
        <w:t>національних</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політик</w:t>
      </w:r>
      <w:proofErr w:type="spellEnd"/>
      <w:r w:rsidRPr="00204EFF">
        <w:rPr>
          <w:rFonts w:ascii="Tahoma" w:eastAsia="Times New Roman" w:hAnsi="Tahoma" w:cs="Tahoma"/>
          <w:lang w:val="ru-RU" w:eastAsia="ru-RU"/>
        </w:rPr>
        <w:t xml:space="preserve"> з ВІЛ/СНІДУ та </w:t>
      </w:r>
      <w:proofErr w:type="spellStart"/>
      <w:r w:rsidRPr="00204EFF">
        <w:rPr>
          <w:rFonts w:ascii="Tahoma" w:eastAsia="Times New Roman" w:hAnsi="Tahoma" w:cs="Tahoma"/>
          <w:lang w:val="ru-RU" w:eastAsia="ru-RU"/>
        </w:rPr>
        <w:t>дотичних</w:t>
      </w:r>
      <w:proofErr w:type="spellEnd"/>
      <w:r w:rsidRPr="00204EFF">
        <w:rPr>
          <w:rFonts w:ascii="Tahoma" w:eastAsia="Times New Roman" w:hAnsi="Tahoma" w:cs="Tahoma"/>
          <w:lang w:val="ru-RU" w:eastAsia="ru-RU"/>
        </w:rPr>
        <w:t xml:space="preserve"> до ВІЛ сфер - не </w:t>
      </w:r>
      <w:proofErr w:type="spellStart"/>
      <w:r w:rsidRPr="00204EFF">
        <w:rPr>
          <w:rFonts w:ascii="Tahoma" w:eastAsia="Times New Roman" w:hAnsi="Tahoma" w:cs="Tahoma"/>
          <w:lang w:val="ru-RU" w:eastAsia="ru-RU"/>
        </w:rPr>
        <w:t>менш</w:t>
      </w:r>
      <w:proofErr w:type="spellEnd"/>
      <w:r w:rsidRPr="00204EFF">
        <w:rPr>
          <w:rFonts w:ascii="Tahoma" w:eastAsia="Times New Roman" w:hAnsi="Tahoma" w:cs="Tahoma"/>
          <w:lang w:val="ru-RU" w:eastAsia="ru-RU"/>
        </w:rPr>
        <w:t xml:space="preserve"> </w:t>
      </w:r>
      <w:proofErr w:type="spellStart"/>
      <w:r w:rsidRPr="00204EFF">
        <w:rPr>
          <w:rFonts w:ascii="Tahoma" w:eastAsia="Times New Roman" w:hAnsi="Tahoma" w:cs="Tahoma"/>
          <w:lang w:val="ru-RU" w:eastAsia="ru-RU"/>
        </w:rPr>
        <w:t>ніж</w:t>
      </w:r>
      <w:proofErr w:type="spellEnd"/>
      <w:r w:rsidRPr="00204EFF">
        <w:rPr>
          <w:rFonts w:ascii="Tahoma" w:eastAsia="Times New Roman" w:hAnsi="Tahoma" w:cs="Tahoma"/>
          <w:lang w:val="ru-RU" w:eastAsia="ru-RU"/>
        </w:rPr>
        <w:t>:</w:t>
      </w:r>
    </w:p>
    <w:p w:rsidR="00040F32" w:rsidRPr="00204EFF" w:rsidRDefault="00040F32" w:rsidP="00AA1815">
      <w:pPr>
        <w:spacing w:after="0" w:line="240" w:lineRule="auto"/>
        <w:jc w:val="both"/>
        <w:outlineLvl w:val="0"/>
        <w:rPr>
          <w:rFonts w:ascii="Tahoma" w:eastAsia="Times New Roman" w:hAnsi="Tahoma" w:cs="Tahoma"/>
          <w:lang w:val="ru-RU" w:eastAsia="ru-RU"/>
        </w:rPr>
      </w:pPr>
      <w:r w:rsidRPr="00204EFF">
        <w:rPr>
          <w:rFonts w:ascii="Tahoma" w:eastAsia="Times New Roman" w:hAnsi="Tahoma" w:cs="Tahoma"/>
          <w:lang w:val="ru-RU" w:eastAsia="ru-RU"/>
        </w:rPr>
        <w:t xml:space="preserve"> </w:t>
      </w:r>
    </w:p>
    <w:tbl>
      <w:tblPr>
        <w:tblStyle w:val="a4"/>
        <w:tblW w:w="0" w:type="auto"/>
        <w:tblLook w:val="04A0" w:firstRow="1" w:lastRow="0" w:firstColumn="1" w:lastColumn="0" w:noHBand="0" w:noVBand="1"/>
      </w:tblPr>
      <w:tblGrid>
        <w:gridCol w:w="3285"/>
        <w:gridCol w:w="3285"/>
        <w:gridCol w:w="3285"/>
      </w:tblGrid>
      <w:tr w:rsidR="00040F32" w:rsidRPr="00204EFF" w:rsidTr="00F245E5">
        <w:tc>
          <w:tcPr>
            <w:tcW w:w="3285" w:type="dxa"/>
          </w:tcPr>
          <w:p w:rsidR="00040F32" w:rsidRPr="00F13466" w:rsidRDefault="00040F32" w:rsidP="00AA1815">
            <w:pPr>
              <w:jc w:val="both"/>
              <w:outlineLvl w:val="0"/>
              <w:rPr>
                <w:rFonts w:ascii="Tahoma" w:eastAsia="Times New Roman" w:hAnsi="Tahoma" w:cs="Tahoma"/>
                <w:i/>
                <w:lang w:val="ru-RU" w:eastAsia="ru-RU"/>
              </w:rPr>
            </w:pPr>
            <w:r w:rsidRPr="00F13466">
              <w:rPr>
                <w:rFonts w:ascii="Tahoma" w:eastAsia="Times New Roman" w:hAnsi="Tahoma" w:cs="Tahoma"/>
                <w:i/>
                <w:lang w:val="ru-RU" w:eastAsia="ru-RU"/>
              </w:rPr>
              <w:t xml:space="preserve">2015 </w:t>
            </w:r>
            <w:proofErr w:type="spellStart"/>
            <w:proofErr w:type="gramStart"/>
            <w:r w:rsidRPr="00F13466">
              <w:rPr>
                <w:rFonts w:ascii="Tahoma" w:eastAsia="Times New Roman" w:hAnsi="Tahoma" w:cs="Tahoma"/>
                <w:i/>
                <w:lang w:val="ru-RU" w:eastAsia="ru-RU"/>
              </w:rPr>
              <w:t>р</w:t>
            </w:r>
            <w:proofErr w:type="gramEnd"/>
            <w:r w:rsidRPr="00F13466">
              <w:rPr>
                <w:rFonts w:ascii="Tahoma" w:eastAsia="Times New Roman" w:hAnsi="Tahoma" w:cs="Tahoma"/>
                <w:i/>
                <w:lang w:val="ru-RU" w:eastAsia="ru-RU"/>
              </w:rPr>
              <w:t>ік</w:t>
            </w:r>
            <w:proofErr w:type="spellEnd"/>
          </w:p>
        </w:tc>
        <w:tc>
          <w:tcPr>
            <w:tcW w:w="3285" w:type="dxa"/>
          </w:tcPr>
          <w:p w:rsidR="00040F32" w:rsidRPr="00F13466" w:rsidRDefault="00040F32" w:rsidP="00AA1815">
            <w:pPr>
              <w:jc w:val="both"/>
              <w:outlineLvl w:val="0"/>
              <w:rPr>
                <w:rFonts w:ascii="Tahoma" w:eastAsia="Times New Roman" w:hAnsi="Tahoma" w:cs="Tahoma"/>
                <w:i/>
                <w:lang w:val="ru-RU" w:eastAsia="ru-RU"/>
              </w:rPr>
            </w:pPr>
            <w:r w:rsidRPr="00F13466">
              <w:rPr>
                <w:rFonts w:ascii="Tahoma" w:eastAsia="Times New Roman" w:hAnsi="Tahoma" w:cs="Tahoma"/>
                <w:i/>
                <w:lang w:val="ru-RU" w:eastAsia="ru-RU"/>
              </w:rPr>
              <w:t xml:space="preserve">2016 </w:t>
            </w:r>
            <w:proofErr w:type="spellStart"/>
            <w:proofErr w:type="gramStart"/>
            <w:r w:rsidRPr="00F13466">
              <w:rPr>
                <w:rFonts w:ascii="Tahoma" w:eastAsia="Times New Roman" w:hAnsi="Tahoma" w:cs="Tahoma"/>
                <w:i/>
                <w:lang w:val="ru-RU" w:eastAsia="ru-RU"/>
              </w:rPr>
              <w:t>р</w:t>
            </w:r>
            <w:proofErr w:type="gramEnd"/>
            <w:r w:rsidRPr="00F13466">
              <w:rPr>
                <w:rFonts w:ascii="Tahoma" w:eastAsia="Times New Roman" w:hAnsi="Tahoma" w:cs="Tahoma"/>
                <w:i/>
                <w:lang w:val="ru-RU" w:eastAsia="ru-RU"/>
              </w:rPr>
              <w:t>ік</w:t>
            </w:r>
            <w:proofErr w:type="spellEnd"/>
          </w:p>
        </w:tc>
        <w:tc>
          <w:tcPr>
            <w:tcW w:w="3285" w:type="dxa"/>
          </w:tcPr>
          <w:p w:rsidR="00040F32" w:rsidRPr="00F13466" w:rsidRDefault="00040F32" w:rsidP="00AA1815">
            <w:pPr>
              <w:jc w:val="both"/>
              <w:outlineLvl w:val="0"/>
              <w:rPr>
                <w:rFonts w:ascii="Tahoma" w:eastAsia="Times New Roman" w:hAnsi="Tahoma" w:cs="Tahoma"/>
                <w:i/>
                <w:lang w:val="ru-RU" w:eastAsia="ru-RU"/>
              </w:rPr>
            </w:pPr>
            <w:r w:rsidRPr="00F13466">
              <w:rPr>
                <w:rFonts w:ascii="Tahoma" w:eastAsia="Times New Roman" w:hAnsi="Tahoma" w:cs="Tahoma"/>
                <w:i/>
                <w:lang w:val="ru-RU" w:eastAsia="ru-RU"/>
              </w:rPr>
              <w:t xml:space="preserve">2017 </w:t>
            </w:r>
            <w:proofErr w:type="spellStart"/>
            <w:proofErr w:type="gramStart"/>
            <w:r w:rsidRPr="00F13466">
              <w:rPr>
                <w:rFonts w:ascii="Tahoma" w:eastAsia="Times New Roman" w:hAnsi="Tahoma" w:cs="Tahoma"/>
                <w:i/>
                <w:lang w:val="ru-RU" w:eastAsia="ru-RU"/>
              </w:rPr>
              <w:t>р</w:t>
            </w:r>
            <w:proofErr w:type="gramEnd"/>
            <w:r w:rsidRPr="00F13466">
              <w:rPr>
                <w:rFonts w:ascii="Tahoma" w:eastAsia="Times New Roman" w:hAnsi="Tahoma" w:cs="Tahoma"/>
                <w:i/>
                <w:lang w:val="ru-RU" w:eastAsia="ru-RU"/>
              </w:rPr>
              <w:t>ік</w:t>
            </w:r>
            <w:proofErr w:type="spellEnd"/>
            <w:r w:rsidRPr="00F13466">
              <w:rPr>
                <w:rFonts w:ascii="Tahoma" w:eastAsia="Times New Roman" w:hAnsi="Tahoma" w:cs="Tahoma"/>
                <w:i/>
                <w:lang w:val="ru-RU" w:eastAsia="ru-RU"/>
              </w:rPr>
              <w:t xml:space="preserve"> (до 30 </w:t>
            </w:r>
            <w:proofErr w:type="spellStart"/>
            <w:r w:rsidRPr="00F13466">
              <w:rPr>
                <w:rFonts w:ascii="Tahoma" w:eastAsia="Times New Roman" w:hAnsi="Tahoma" w:cs="Tahoma"/>
                <w:i/>
                <w:lang w:val="ru-RU" w:eastAsia="ru-RU"/>
              </w:rPr>
              <w:t>червня</w:t>
            </w:r>
            <w:proofErr w:type="spellEnd"/>
            <w:r w:rsidRPr="00F13466">
              <w:rPr>
                <w:rFonts w:ascii="Tahoma" w:eastAsia="Times New Roman" w:hAnsi="Tahoma" w:cs="Tahoma"/>
                <w:i/>
                <w:lang w:val="ru-RU" w:eastAsia="ru-RU"/>
              </w:rPr>
              <w:t>)</w:t>
            </w:r>
          </w:p>
        </w:tc>
      </w:tr>
      <w:tr w:rsidR="00040F32" w:rsidRPr="00204EFF" w:rsidTr="00F245E5">
        <w:tc>
          <w:tcPr>
            <w:tcW w:w="3285" w:type="dxa"/>
          </w:tcPr>
          <w:p w:rsidR="00040F32" w:rsidRPr="00204EFF" w:rsidRDefault="00040F32" w:rsidP="00AA1815">
            <w:pPr>
              <w:jc w:val="both"/>
              <w:outlineLvl w:val="0"/>
              <w:rPr>
                <w:rFonts w:ascii="Tahoma" w:eastAsia="Times New Roman" w:hAnsi="Tahoma" w:cs="Tahoma"/>
                <w:lang w:val="ru-RU" w:eastAsia="ru-RU"/>
              </w:rPr>
            </w:pPr>
            <w:r w:rsidRPr="00204EFF">
              <w:rPr>
                <w:rFonts w:ascii="Tahoma" w:eastAsia="Times New Roman" w:hAnsi="Tahoma" w:cs="Tahoma"/>
                <w:lang w:val="ru-RU" w:eastAsia="ru-RU"/>
              </w:rPr>
              <w:t xml:space="preserve">35 </w:t>
            </w:r>
            <w:proofErr w:type="spellStart"/>
            <w:proofErr w:type="gramStart"/>
            <w:r w:rsidRPr="00204EFF">
              <w:rPr>
                <w:rFonts w:ascii="Tahoma" w:eastAsia="Times New Roman" w:hAnsi="Tahoma" w:cs="Tahoma"/>
                <w:lang w:val="ru-RU" w:eastAsia="ru-RU"/>
              </w:rPr>
              <w:t>осіб</w:t>
            </w:r>
            <w:proofErr w:type="spellEnd"/>
            <w:proofErr w:type="gramEnd"/>
          </w:p>
        </w:tc>
        <w:tc>
          <w:tcPr>
            <w:tcW w:w="3285" w:type="dxa"/>
          </w:tcPr>
          <w:p w:rsidR="00040F32" w:rsidRPr="00204EFF" w:rsidRDefault="00040F32" w:rsidP="00AA1815">
            <w:pPr>
              <w:jc w:val="both"/>
              <w:outlineLvl w:val="0"/>
              <w:rPr>
                <w:rFonts w:ascii="Tahoma" w:eastAsia="Times New Roman" w:hAnsi="Tahoma" w:cs="Tahoma"/>
                <w:lang w:val="ru-RU" w:eastAsia="ru-RU"/>
              </w:rPr>
            </w:pPr>
            <w:r w:rsidRPr="00204EFF">
              <w:rPr>
                <w:rFonts w:ascii="Tahoma" w:eastAsia="Times New Roman" w:hAnsi="Tahoma" w:cs="Tahoma"/>
                <w:lang w:val="ru-RU" w:eastAsia="ru-RU"/>
              </w:rPr>
              <w:t xml:space="preserve">45 </w:t>
            </w:r>
            <w:proofErr w:type="spellStart"/>
            <w:proofErr w:type="gramStart"/>
            <w:r w:rsidRPr="00204EFF">
              <w:rPr>
                <w:rFonts w:ascii="Tahoma" w:eastAsia="Times New Roman" w:hAnsi="Tahoma" w:cs="Tahoma"/>
                <w:lang w:val="ru-RU" w:eastAsia="ru-RU"/>
              </w:rPr>
              <w:t>осіб</w:t>
            </w:r>
            <w:proofErr w:type="spellEnd"/>
            <w:proofErr w:type="gramEnd"/>
          </w:p>
        </w:tc>
        <w:tc>
          <w:tcPr>
            <w:tcW w:w="3285" w:type="dxa"/>
          </w:tcPr>
          <w:p w:rsidR="00040F32" w:rsidRPr="00204EFF" w:rsidRDefault="00040F32" w:rsidP="00AA1815">
            <w:pPr>
              <w:jc w:val="both"/>
              <w:outlineLvl w:val="0"/>
              <w:rPr>
                <w:rFonts w:ascii="Tahoma" w:eastAsia="Times New Roman" w:hAnsi="Tahoma" w:cs="Tahoma"/>
                <w:lang w:val="ru-RU" w:eastAsia="ru-RU"/>
              </w:rPr>
            </w:pPr>
            <w:r w:rsidRPr="00204EFF">
              <w:rPr>
                <w:rFonts w:ascii="Tahoma" w:eastAsia="Times New Roman" w:hAnsi="Tahoma" w:cs="Tahoma"/>
                <w:lang w:val="ru-RU" w:eastAsia="ru-RU"/>
              </w:rPr>
              <w:t xml:space="preserve">55 </w:t>
            </w:r>
            <w:proofErr w:type="spellStart"/>
            <w:proofErr w:type="gramStart"/>
            <w:r w:rsidRPr="00204EFF">
              <w:rPr>
                <w:rFonts w:ascii="Tahoma" w:eastAsia="Times New Roman" w:hAnsi="Tahoma" w:cs="Tahoma"/>
                <w:lang w:val="ru-RU" w:eastAsia="ru-RU"/>
              </w:rPr>
              <w:t>осіб</w:t>
            </w:r>
            <w:proofErr w:type="spellEnd"/>
            <w:proofErr w:type="gramEnd"/>
          </w:p>
        </w:tc>
      </w:tr>
    </w:tbl>
    <w:p w:rsidR="00040F32" w:rsidRPr="00204EFF" w:rsidRDefault="00040F32" w:rsidP="00AA1815">
      <w:pPr>
        <w:spacing w:after="0" w:line="240" w:lineRule="auto"/>
        <w:jc w:val="both"/>
        <w:outlineLvl w:val="0"/>
        <w:rPr>
          <w:rFonts w:ascii="Tahoma" w:eastAsia="Times New Roman" w:hAnsi="Tahoma" w:cs="Tahoma"/>
          <w:sz w:val="20"/>
          <w:szCs w:val="20"/>
          <w:lang w:eastAsia="ru-RU"/>
        </w:rPr>
      </w:pPr>
      <w:r w:rsidRPr="00204EFF">
        <w:rPr>
          <w:rFonts w:ascii="Tahoma" w:eastAsia="Times New Roman" w:hAnsi="Tahoma" w:cs="Tahoma"/>
          <w:sz w:val="20"/>
          <w:szCs w:val="20"/>
          <w:lang w:eastAsia="ru-RU"/>
        </w:rPr>
        <w:t>*</w:t>
      </w:r>
      <w:r w:rsidR="005F26F2" w:rsidRPr="00204EFF">
        <w:rPr>
          <w:rFonts w:ascii="Tahoma" w:eastAsia="Times New Roman" w:hAnsi="Tahoma" w:cs="Tahoma"/>
          <w:sz w:val="20"/>
          <w:szCs w:val="20"/>
          <w:lang w:eastAsia="ru-RU"/>
        </w:rPr>
        <w:t xml:space="preserve"> </w:t>
      </w:r>
      <w:r w:rsidRPr="00204EFF">
        <w:rPr>
          <w:rFonts w:ascii="Tahoma" w:eastAsia="Times New Roman" w:hAnsi="Tahoma" w:cs="Tahoma"/>
          <w:sz w:val="20"/>
          <w:szCs w:val="20"/>
          <w:lang w:eastAsia="ru-RU"/>
        </w:rPr>
        <w:t>В таблиці зазначена кількість унікальних осіб, що підготували та офіційно подали пр</w:t>
      </w:r>
      <w:r w:rsidR="006F4B3D" w:rsidRPr="00204EFF">
        <w:rPr>
          <w:rFonts w:ascii="Tahoma" w:eastAsia="Times New Roman" w:hAnsi="Tahoma" w:cs="Tahoma"/>
          <w:sz w:val="20"/>
          <w:szCs w:val="20"/>
          <w:lang w:eastAsia="ru-RU"/>
        </w:rPr>
        <w:t>опозиції протягом звітного року</w:t>
      </w:r>
    </w:p>
    <w:p w:rsidR="00040F32" w:rsidRPr="00204EFF" w:rsidRDefault="00040F32" w:rsidP="00AA1815">
      <w:pPr>
        <w:spacing w:after="0" w:line="240" w:lineRule="auto"/>
        <w:jc w:val="both"/>
        <w:outlineLvl w:val="0"/>
        <w:rPr>
          <w:rFonts w:ascii="Tahoma" w:eastAsia="Times New Roman" w:hAnsi="Tahoma" w:cs="Tahoma"/>
          <w:lang w:eastAsia="ru-RU"/>
        </w:rPr>
      </w:pPr>
    </w:p>
    <w:p w:rsidR="00040F32" w:rsidRPr="00F13466" w:rsidRDefault="00040F32" w:rsidP="00532CF4">
      <w:pPr>
        <w:pStyle w:val="a3"/>
        <w:numPr>
          <w:ilvl w:val="0"/>
          <w:numId w:val="55"/>
        </w:numPr>
        <w:spacing w:after="0" w:line="240" w:lineRule="auto"/>
        <w:jc w:val="both"/>
        <w:outlineLvl w:val="0"/>
        <w:rPr>
          <w:rFonts w:ascii="Tahoma" w:eastAsia="Times New Roman" w:hAnsi="Tahoma" w:cs="Tahoma"/>
          <w:lang w:val="ru-RU" w:eastAsia="ru-RU"/>
        </w:rPr>
      </w:pPr>
      <w:proofErr w:type="spellStart"/>
      <w:r w:rsidRPr="00F13466">
        <w:rPr>
          <w:rFonts w:ascii="Tahoma" w:eastAsia="Times New Roman" w:hAnsi="Tahoma" w:cs="Tahoma"/>
          <w:lang w:val="ru-RU" w:eastAsia="ru-RU"/>
        </w:rPr>
        <w:t>Кількість</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місцевих</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політик</w:t>
      </w:r>
      <w:proofErr w:type="spellEnd"/>
      <w:r w:rsidRPr="00F13466">
        <w:rPr>
          <w:rFonts w:ascii="Tahoma" w:eastAsia="Times New Roman" w:hAnsi="Tahoma" w:cs="Tahoma"/>
          <w:lang w:val="ru-RU" w:eastAsia="ru-RU"/>
        </w:rPr>
        <w:t xml:space="preserve"> та процедур у </w:t>
      </w:r>
      <w:proofErr w:type="spellStart"/>
      <w:r w:rsidRPr="00F13466">
        <w:rPr>
          <w:rFonts w:ascii="Tahoma" w:eastAsia="Times New Roman" w:hAnsi="Tahoma" w:cs="Tahoma"/>
          <w:lang w:val="ru-RU" w:eastAsia="ru-RU"/>
        </w:rPr>
        <w:t>сфер</w:t>
      </w:r>
      <w:proofErr w:type="gramStart"/>
      <w:r w:rsidRPr="00F13466">
        <w:rPr>
          <w:rFonts w:ascii="Tahoma" w:eastAsia="Times New Roman" w:hAnsi="Tahoma" w:cs="Tahoma"/>
          <w:lang w:val="ru-RU" w:eastAsia="ru-RU"/>
        </w:rPr>
        <w:t>і</w:t>
      </w:r>
      <w:proofErr w:type="spellEnd"/>
      <w:r w:rsidRPr="00F13466">
        <w:rPr>
          <w:rFonts w:ascii="Tahoma" w:eastAsia="Times New Roman" w:hAnsi="Tahoma" w:cs="Tahoma"/>
          <w:lang w:val="ru-RU" w:eastAsia="ru-RU"/>
        </w:rPr>
        <w:t xml:space="preserve"> В</w:t>
      </w:r>
      <w:proofErr w:type="gramEnd"/>
      <w:r w:rsidRPr="00F13466">
        <w:rPr>
          <w:rFonts w:ascii="Tahoma" w:eastAsia="Times New Roman" w:hAnsi="Tahoma" w:cs="Tahoma"/>
          <w:lang w:val="ru-RU" w:eastAsia="ru-RU"/>
        </w:rPr>
        <w:t>ІЛ/</w:t>
      </w:r>
      <w:proofErr w:type="spellStart"/>
      <w:r w:rsidRPr="00F13466">
        <w:rPr>
          <w:rFonts w:ascii="Tahoma" w:eastAsia="Times New Roman" w:hAnsi="Tahoma" w:cs="Tahoma"/>
          <w:lang w:val="ru-RU" w:eastAsia="ru-RU"/>
        </w:rPr>
        <w:t>СНІДу</w:t>
      </w:r>
      <w:proofErr w:type="spellEnd"/>
      <w:r w:rsidRPr="00F13466">
        <w:rPr>
          <w:rFonts w:ascii="Tahoma" w:eastAsia="Times New Roman" w:hAnsi="Tahoma" w:cs="Tahoma"/>
          <w:lang w:val="ru-RU" w:eastAsia="ru-RU"/>
        </w:rPr>
        <w:t xml:space="preserve"> та </w:t>
      </w:r>
      <w:proofErr w:type="spellStart"/>
      <w:r w:rsidRPr="00F13466">
        <w:rPr>
          <w:rFonts w:ascii="Tahoma" w:eastAsia="Times New Roman" w:hAnsi="Tahoma" w:cs="Tahoma"/>
          <w:lang w:val="ru-RU" w:eastAsia="ru-RU"/>
        </w:rPr>
        <w:t>дотичних</w:t>
      </w:r>
      <w:proofErr w:type="spellEnd"/>
      <w:r w:rsidRPr="00F13466">
        <w:rPr>
          <w:rFonts w:ascii="Tahoma" w:eastAsia="Times New Roman" w:hAnsi="Tahoma" w:cs="Tahoma"/>
          <w:lang w:val="ru-RU" w:eastAsia="ru-RU"/>
        </w:rPr>
        <w:t xml:space="preserve"> сфер, </w:t>
      </w:r>
      <w:proofErr w:type="spellStart"/>
      <w:r w:rsidRPr="00F13466">
        <w:rPr>
          <w:rFonts w:ascii="Tahoma" w:eastAsia="Times New Roman" w:hAnsi="Tahoma" w:cs="Tahoma"/>
          <w:lang w:val="ru-RU" w:eastAsia="ru-RU"/>
        </w:rPr>
        <w:t>які</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було</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вдосконалено</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чи</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розроблено</w:t>
      </w:r>
      <w:proofErr w:type="spellEnd"/>
      <w:r w:rsidRPr="00F13466">
        <w:rPr>
          <w:rFonts w:ascii="Tahoma" w:eastAsia="Times New Roman" w:hAnsi="Tahoma" w:cs="Tahoma"/>
          <w:lang w:val="ru-RU" w:eastAsia="ru-RU"/>
        </w:rPr>
        <w:t xml:space="preserve"> за </w:t>
      </w:r>
      <w:proofErr w:type="spellStart"/>
      <w:r w:rsidRPr="00F13466">
        <w:rPr>
          <w:rFonts w:ascii="Tahoma" w:eastAsia="Times New Roman" w:hAnsi="Tahoma" w:cs="Tahoma"/>
          <w:lang w:val="ru-RU" w:eastAsia="ru-RU"/>
        </w:rPr>
        <w:t>участі</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представників</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спільнот</w:t>
      </w:r>
      <w:proofErr w:type="spellEnd"/>
      <w:r w:rsidRPr="00F13466">
        <w:rPr>
          <w:rFonts w:ascii="Tahoma" w:eastAsia="Times New Roman" w:hAnsi="Tahoma" w:cs="Tahoma"/>
          <w:lang w:val="ru-RU" w:eastAsia="ru-RU"/>
        </w:rPr>
        <w:t xml:space="preserve"> – не </w:t>
      </w:r>
      <w:proofErr w:type="spellStart"/>
      <w:r w:rsidRPr="00F13466">
        <w:rPr>
          <w:rFonts w:ascii="Tahoma" w:eastAsia="Times New Roman" w:hAnsi="Tahoma" w:cs="Tahoma"/>
          <w:lang w:val="ru-RU" w:eastAsia="ru-RU"/>
        </w:rPr>
        <w:t>менше</w:t>
      </w:r>
      <w:proofErr w:type="spellEnd"/>
      <w:r w:rsidRPr="00F13466">
        <w:rPr>
          <w:rFonts w:ascii="Tahoma" w:eastAsia="Times New Roman" w:hAnsi="Tahoma" w:cs="Tahoma"/>
          <w:lang w:val="ru-RU" w:eastAsia="ru-RU"/>
        </w:rPr>
        <w:t xml:space="preserve"> 10 </w:t>
      </w:r>
      <w:proofErr w:type="spellStart"/>
      <w:r w:rsidRPr="00F13466">
        <w:rPr>
          <w:rFonts w:ascii="Tahoma" w:eastAsia="Times New Roman" w:hAnsi="Tahoma" w:cs="Tahoma"/>
          <w:lang w:val="ru-RU" w:eastAsia="ru-RU"/>
        </w:rPr>
        <w:t>щорічно</w:t>
      </w:r>
      <w:proofErr w:type="spellEnd"/>
    </w:p>
    <w:p w:rsidR="00040F32" w:rsidRPr="00204EFF" w:rsidRDefault="00040F32" w:rsidP="00AA1815">
      <w:pPr>
        <w:spacing w:after="0" w:line="240" w:lineRule="auto"/>
        <w:jc w:val="both"/>
        <w:outlineLvl w:val="0"/>
        <w:rPr>
          <w:rFonts w:ascii="Tahoma" w:eastAsia="Times New Roman" w:hAnsi="Tahoma" w:cs="Tahoma"/>
          <w:lang w:val="ru-RU" w:eastAsia="ru-RU"/>
        </w:rPr>
      </w:pPr>
    </w:p>
    <w:p w:rsidR="00040F32" w:rsidRPr="00204EFF" w:rsidRDefault="00040F32"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Особливі вимоги</w:t>
      </w:r>
      <w:r w:rsidRPr="00204EFF">
        <w:rPr>
          <w:rFonts w:ascii="Tahoma" w:eastAsia="Times New Roman" w:hAnsi="Tahoma" w:cs="Tahoma"/>
          <w:lang w:eastAsia="ru-RU"/>
        </w:rPr>
        <w:t>:</w:t>
      </w:r>
    </w:p>
    <w:p w:rsidR="00040F32" w:rsidRPr="00F13466" w:rsidRDefault="00040F32" w:rsidP="00532CF4">
      <w:pPr>
        <w:pStyle w:val="a3"/>
        <w:numPr>
          <w:ilvl w:val="0"/>
          <w:numId w:val="55"/>
        </w:numPr>
        <w:spacing w:after="0" w:line="240" w:lineRule="auto"/>
        <w:jc w:val="both"/>
        <w:outlineLvl w:val="0"/>
        <w:rPr>
          <w:rFonts w:ascii="Tahoma" w:eastAsia="Times New Roman" w:hAnsi="Tahoma" w:cs="Tahoma"/>
          <w:lang w:val="ru-RU" w:eastAsia="ru-RU"/>
        </w:rPr>
      </w:pPr>
      <w:r w:rsidRPr="00F13466">
        <w:rPr>
          <w:rFonts w:ascii="Tahoma" w:eastAsia="Times New Roman" w:hAnsi="Tahoma" w:cs="Tahoma"/>
          <w:lang w:val="ru-RU" w:eastAsia="ru-RU"/>
        </w:rPr>
        <w:t xml:space="preserve">В </w:t>
      </w:r>
      <w:proofErr w:type="spellStart"/>
      <w:r w:rsidRPr="00F13466">
        <w:rPr>
          <w:rFonts w:ascii="Tahoma" w:eastAsia="Times New Roman" w:hAnsi="Tahoma" w:cs="Tahoma"/>
          <w:lang w:val="ru-RU" w:eastAsia="ru-RU"/>
        </w:rPr>
        <w:t>концепції</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має</w:t>
      </w:r>
      <w:proofErr w:type="spellEnd"/>
      <w:r w:rsidRPr="00F13466">
        <w:rPr>
          <w:rFonts w:ascii="Tahoma" w:eastAsia="Times New Roman" w:hAnsi="Tahoma" w:cs="Tahoma"/>
          <w:lang w:val="ru-RU" w:eastAsia="ru-RU"/>
        </w:rPr>
        <w:t xml:space="preserve"> бути </w:t>
      </w:r>
      <w:proofErr w:type="spellStart"/>
      <w:proofErr w:type="gramStart"/>
      <w:r w:rsidRPr="00F13466">
        <w:rPr>
          <w:rFonts w:ascii="Tahoma" w:eastAsia="Times New Roman" w:hAnsi="Tahoma" w:cs="Tahoma"/>
          <w:lang w:val="ru-RU" w:eastAsia="ru-RU"/>
        </w:rPr>
        <w:t>ч</w:t>
      </w:r>
      <w:proofErr w:type="gramEnd"/>
      <w:r w:rsidRPr="00F13466">
        <w:rPr>
          <w:rFonts w:ascii="Tahoma" w:eastAsia="Times New Roman" w:hAnsi="Tahoma" w:cs="Tahoma"/>
          <w:lang w:val="ru-RU" w:eastAsia="ru-RU"/>
        </w:rPr>
        <w:t>ітко</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визначено</w:t>
      </w:r>
      <w:proofErr w:type="spellEnd"/>
      <w:r w:rsidRPr="00F13466">
        <w:rPr>
          <w:rFonts w:ascii="Tahoma" w:eastAsia="Times New Roman" w:hAnsi="Tahoma" w:cs="Tahoma"/>
          <w:lang w:val="ru-RU" w:eastAsia="ru-RU"/>
        </w:rPr>
        <w:t xml:space="preserve"> на </w:t>
      </w:r>
      <w:proofErr w:type="spellStart"/>
      <w:r w:rsidRPr="00F13466">
        <w:rPr>
          <w:rFonts w:ascii="Tahoma" w:eastAsia="Times New Roman" w:hAnsi="Tahoma" w:cs="Tahoma"/>
          <w:lang w:val="ru-RU" w:eastAsia="ru-RU"/>
        </w:rPr>
        <w:t>подолання</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якої</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саме</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проблеми</w:t>
      </w:r>
      <w:proofErr w:type="spellEnd"/>
      <w:r w:rsidRPr="00F13466">
        <w:rPr>
          <w:rFonts w:ascii="Tahoma" w:eastAsia="Times New Roman" w:hAnsi="Tahoma" w:cs="Tahoma"/>
          <w:lang w:val="ru-RU" w:eastAsia="ru-RU"/>
        </w:rPr>
        <w:t>\проблем</w:t>
      </w:r>
      <w:r w:rsidRPr="00F13466">
        <w:rPr>
          <w:rFonts w:ascii="Tahoma" w:eastAsia="Times New Roman" w:hAnsi="Tahoma" w:cs="Tahoma"/>
          <w:lang w:eastAsia="ru-RU"/>
        </w:rPr>
        <w:t xml:space="preserve"> забезпечення життєздатності, доступності та якості медико-соціальних послуг спрямовано проект.</w:t>
      </w:r>
    </w:p>
    <w:p w:rsidR="00040F32" w:rsidRPr="00F13466" w:rsidRDefault="00040F32" w:rsidP="00532CF4">
      <w:pPr>
        <w:pStyle w:val="a3"/>
        <w:numPr>
          <w:ilvl w:val="0"/>
          <w:numId w:val="55"/>
        </w:numPr>
        <w:spacing w:after="0" w:line="240" w:lineRule="auto"/>
        <w:jc w:val="both"/>
        <w:outlineLvl w:val="0"/>
        <w:rPr>
          <w:rFonts w:ascii="Tahoma" w:eastAsia="Times New Roman" w:hAnsi="Tahoma" w:cs="Tahoma"/>
          <w:lang w:val="ru-RU" w:eastAsia="ru-RU"/>
        </w:rPr>
      </w:pPr>
      <w:proofErr w:type="spellStart"/>
      <w:r w:rsidRPr="00F13466">
        <w:rPr>
          <w:rFonts w:ascii="Tahoma" w:eastAsia="Times New Roman" w:hAnsi="Tahoma" w:cs="Tahoma"/>
          <w:lang w:val="ru-RU" w:eastAsia="ru-RU"/>
        </w:rPr>
        <w:t>Концепція</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має</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містити</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логічне</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обгрунтування</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вибору</w:t>
      </w:r>
      <w:proofErr w:type="spellEnd"/>
      <w:r w:rsidRPr="00F13466">
        <w:rPr>
          <w:rFonts w:ascii="Tahoma" w:eastAsia="Times New Roman" w:hAnsi="Tahoma" w:cs="Tahoma"/>
          <w:lang w:val="ru-RU" w:eastAsia="ru-RU"/>
        </w:rPr>
        <w:t xml:space="preserve"> областей </w:t>
      </w:r>
      <w:proofErr w:type="spellStart"/>
      <w:r w:rsidRPr="00F13466">
        <w:rPr>
          <w:rFonts w:ascii="Tahoma" w:eastAsia="Times New Roman" w:hAnsi="Tahoma" w:cs="Tahoma"/>
          <w:lang w:val="ru-RU" w:eastAsia="ru-RU"/>
        </w:rPr>
        <w:t>України</w:t>
      </w:r>
      <w:proofErr w:type="spellEnd"/>
      <w:r w:rsidRPr="00F13466">
        <w:rPr>
          <w:rFonts w:ascii="Tahoma" w:eastAsia="Times New Roman" w:hAnsi="Tahoma" w:cs="Tahoma"/>
          <w:lang w:val="ru-RU" w:eastAsia="ru-RU"/>
        </w:rPr>
        <w:t xml:space="preserve">, в </w:t>
      </w:r>
      <w:proofErr w:type="spellStart"/>
      <w:r w:rsidRPr="00F13466">
        <w:rPr>
          <w:rFonts w:ascii="Tahoma" w:eastAsia="Times New Roman" w:hAnsi="Tahoma" w:cs="Tahoma"/>
          <w:lang w:val="ru-RU" w:eastAsia="ru-RU"/>
        </w:rPr>
        <w:t>яких</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реалізовуватиметься</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діяльність</w:t>
      </w:r>
      <w:proofErr w:type="spellEnd"/>
      <w:r w:rsidRPr="00F13466">
        <w:rPr>
          <w:rFonts w:ascii="Tahoma" w:eastAsia="Times New Roman" w:hAnsi="Tahoma" w:cs="Tahoma"/>
          <w:lang w:val="ru-RU" w:eastAsia="ru-RU"/>
        </w:rPr>
        <w:t>.</w:t>
      </w:r>
    </w:p>
    <w:p w:rsidR="00040F32" w:rsidRPr="00F13466" w:rsidRDefault="00040F32" w:rsidP="00532CF4">
      <w:pPr>
        <w:pStyle w:val="a3"/>
        <w:numPr>
          <w:ilvl w:val="0"/>
          <w:numId w:val="55"/>
        </w:numPr>
        <w:spacing w:after="0" w:line="240" w:lineRule="auto"/>
        <w:jc w:val="both"/>
        <w:outlineLvl w:val="0"/>
        <w:rPr>
          <w:rFonts w:ascii="Tahoma" w:eastAsia="Times New Roman" w:hAnsi="Tahoma" w:cs="Tahoma"/>
          <w:lang w:val="ru-RU" w:eastAsia="ru-RU"/>
        </w:rPr>
      </w:pPr>
      <w:proofErr w:type="spellStart"/>
      <w:r w:rsidRPr="00F13466">
        <w:rPr>
          <w:rFonts w:ascii="Tahoma" w:eastAsia="Times New Roman" w:hAnsi="Tahoma" w:cs="Tahoma"/>
          <w:lang w:val="ru-RU" w:eastAsia="ru-RU"/>
        </w:rPr>
        <w:t>Запланована</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діяльність</w:t>
      </w:r>
      <w:proofErr w:type="spellEnd"/>
      <w:r w:rsidRPr="00F13466">
        <w:rPr>
          <w:rFonts w:ascii="Tahoma" w:eastAsia="Times New Roman" w:hAnsi="Tahoma" w:cs="Tahoma"/>
          <w:lang w:val="ru-RU" w:eastAsia="ru-RU"/>
        </w:rPr>
        <w:t xml:space="preserve"> не повинна </w:t>
      </w:r>
      <w:proofErr w:type="spellStart"/>
      <w:r w:rsidRPr="00F13466">
        <w:rPr>
          <w:rFonts w:ascii="Tahoma" w:eastAsia="Times New Roman" w:hAnsi="Tahoma" w:cs="Tahoma"/>
          <w:lang w:val="ru-RU" w:eastAsia="ru-RU"/>
        </w:rPr>
        <w:t>дублювати</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діяльність</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інших</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проектів</w:t>
      </w:r>
      <w:proofErr w:type="spellEnd"/>
      <w:r w:rsidRPr="00F13466">
        <w:rPr>
          <w:rFonts w:ascii="Tahoma" w:eastAsia="Times New Roman" w:hAnsi="Tahoma" w:cs="Tahoma"/>
          <w:lang w:val="ru-RU" w:eastAsia="ru-RU"/>
        </w:rPr>
        <w:t xml:space="preserve"> </w:t>
      </w:r>
      <w:proofErr w:type="gramStart"/>
      <w:r w:rsidRPr="00F13466">
        <w:rPr>
          <w:rFonts w:ascii="Tahoma" w:eastAsia="Times New Roman" w:hAnsi="Tahoma" w:cs="Tahoma"/>
          <w:lang w:val="ru-RU" w:eastAsia="ru-RU"/>
        </w:rPr>
        <w:t>в</w:t>
      </w:r>
      <w:proofErr w:type="gram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обраних</w:t>
      </w:r>
      <w:proofErr w:type="spellEnd"/>
      <w:r w:rsidRPr="00F13466">
        <w:rPr>
          <w:rFonts w:ascii="Tahoma" w:eastAsia="Times New Roman" w:hAnsi="Tahoma" w:cs="Tahoma"/>
          <w:lang w:val="ru-RU" w:eastAsia="ru-RU"/>
        </w:rPr>
        <w:t xml:space="preserve"> областях </w:t>
      </w:r>
      <w:proofErr w:type="spellStart"/>
      <w:r w:rsidRPr="00F13466">
        <w:rPr>
          <w:rFonts w:ascii="Tahoma" w:eastAsia="Times New Roman" w:hAnsi="Tahoma" w:cs="Tahoma"/>
          <w:lang w:val="ru-RU" w:eastAsia="ru-RU"/>
        </w:rPr>
        <w:t>України</w:t>
      </w:r>
      <w:proofErr w:type="spellEnd"/>
      <w:r w:rsidRPr="00F13466">
        <w:rPr>
          <w:rFonts w:ascii="Tahoma" w:eastAsia="Times New Roman" w:hAnsi="Tahoma" w:cs="Tahoma"/>
          <w:lang w:val="ru-RU" w:eastAsia="ru-RU"/>
        </w:rPr>
        <w:t>.</w:t>
      </w:r>
    </w:p>
    <w:p w:rsidR="005D4C11" w:rsidRDefault="005D4C11">
      <w:pPr>
        <w:rPr>
          <w:rFonts w:ascii="Tahoma" w:hAnsi="Tahoma" w:cs="Tahoma"/>
          <w:b/>
          <w:color w:val="0070C0"/>
          <w:lang w:eastAsia="ru-RU"/>
        </w:rPr>
      </w:pPr>
      <w:bookmarkStart w:id="110" w:name="OLE_LINK117"/>
      <w:r>
        <w:rPr>
          <w:rFonts w:ascii="Tahoma" w:hAnsi="Tahoma" w:cs="Tahoma"/>
          <w:b/>
          <w:color w:val="0070C0"/>
          <w:lang w:eastAsia="ru-RU"/>
        </w:rPr>
        <w:br w:type="page"/>
      </w:r>
    </w:p>
    <w:p w:rsidR="006F4B3D" w:rsidRPr="005D4C11" w:rsidRDefault="005D4C11" w:rsidP="00AA1815">
      <w:pPr>
        <w:spacing w:after="0" w:line="240" w:lineRule="auto"/>
        <w:rPr>
          <w:rFonts w:ascii="Tahoma" w:hAnsi="Tahoma" w:cs="Tahoma"/>
          <w:b/>
          <w:lang w:eastAsia="ru-RU"/>
        </w:rPr>
      </w:pPr>
      <w:bookmarkStart w:id="111" w:name="OLE_LINK82"/>
      <w:r>
        <w:rPr>
          <w:rFonts w:ascii="Tahoma" w:hAnsi="Tahoma" w:cs="Tahoma"/>
          <w:b/>
          <w:color w:val="0070C0"/>
          <w:lang w:eastAsia="ru-RU"/>
        </w:rPr>
        <w:lastRenderedPageBreak/>
        <w:t>Напрям 1</w:t>
      </w:r>
      <w:r w:rsidRPr="005D4C11">
        <w:rPr>
          <w:rFonts w:ascii="Tahoma" w:hAnsi="Tahoma" w:cs="Tahoma"/>
          <w:b/>
          <w:color w:val="0070C0"/>
          <w:lang w:val="ru-RU" w:eastAsia="ru-RU"/>
        </w:rPr>
        <w:t>6</w:t>
      </w:r>
      <w:r w:rsidR="00ED3349" w:rsidRPr="00FF5B92">
        <w:rPr>
          <w:rFonts w:ascii="Tahoma" w:hAnsi="Tahoma" w:cs="Tahoma"/>
          <w:b/>
          <w:color w:val="0070C0"/>
          <w:lang w:eastAsia="ru-RU"/>
        </w:rPr>
        <w:t>М:</w:t>
      </w:r>
      <w:r w:rsidR="006F4B3D" w:rsidRPr="00FF5B92">
        <w:rPr>
          <w:rFonts w:ascii="Tahoma" w:hAnsi="Tahoma" w:cs="Tahoma"/>
          <w:b/>
          <w:color w:val="0070C0"/>
          <w:lang w:eastAsia="ru-RU"/>
        </w:rPr>
        <w:t xml:space="preserve"> Розвиток інституційного потенціалу, спроможності та лідерства спільнот</w:t>
      </w:r>
    </w:p>
    <w:bookmarkEnd w:id="110"/>
    <w:bookmarkEnd w:id="111"/>
    <w:p w:rsidR="006F4B3D" w:rsidRPr="00AA1815" w:rsidRDefault="006F4B3D" w:rsidP="00AA1815">
      <w:pPr>
        <w:pStyle w:val="21"/>
        <w:rPr>
          <w:rFonts w:ascii="Tahoma" w:hAnsi="Tahoma" w:cs="Tahoma"/>
          <w:b/>
          <w:i/>
          <w:sz w:val="22"/>
          <w:szCs w:val="22"/>
          <w:lang w:val="uk-UA" w:eastAsia="ru-RU"/>
        </w:rPr>
      </w:pPr>
    </w:p>
    <w:p w:rsidR="006F4B3D" w:rsidRPr="00204EFF" w:rsidRDefault="006F4B3D" w:rsidP="00AA1815">
      <w:pPr>
        <w:spacing w:after="0" w:line="240" w:lineRule="auto"/>
        <w:jc w:val="both"/>
        <w:outlineLvl w:val="0"/>
        <w:rPr>
          <w:rFonts w:ascii="Tahoma" w:eastAsia="Times New Roman" w:hAnsi="Tahoma" w:cs="Tahoma"/>
          <w:u w:val="single"/>
          <w:lang w:eastAsia="ru-RU"/>
        </w:rPr>
      </w:pPr>
      <w:r w:rsidRPr="00204EFF">
        <w:rPr>
          <w:rFonts w:ascii="Tahoma" w:eastAsia="Times New Roman" w:hAnsi="Tahoma" w:cs="Tahoma"/>
          <w:b/>
          <w:lang w:eastAsia="ru-RU"/>
        </w:rPr>
        <w:t>Завдання</w:t>
      </w:r>
      <w:r w:rsidRPr="00204EFF">
        <w:rPr>
          <w:rFonts w:ascii="Tahoma" w:eastAsia="Times New Roman" w:hAnsi="Tahoma" w:cs="Tahoma"/>
          <w:lang w:eastAsia="ru-RU"/>
        </w:rPr>
        <w:t xml:space="preserve">: </w:t>
      </w:r>
      <w:r w:rsidR="00F70F09" w:rsidRPr="00204EFF">
        <w:rPr>
          <w:rFonts w:ascii="Tahoma" w:eastAsia="Times New Roman" w:hAnsi="Tahoma" w:cs="Tahoma"/>
          <w:lang w:eastAsia="ru-RU"/>
        </w:rPr>
        <w:t>П</w:t>
      </w:r>
      <w:r w:rsidRPr="00204EFF">
        <w:rPr>
          <w:rFonts w:ascii="Tahoma" w:hAnsi="Tahoma" w:cs="Tahoma"/>
          <w:lang w:eastAsia="ru-RU"/>
        </w:rPr>
        <w:t>осилення сталості НУО спільнот та їх конкурентоздатності на ринку соціальних послуг шляхом:</w:t>
      </w:r>
      <w:r w:rsidRPr="00204EFF">
        <w:rPr>
          <w:rFonts w:ascii="Tahoma" w:hAnsi="Tahoma" w:cs="Tahoma"/>
          <w:u w:val="single"/>
          <w:lang w:eastAsia="ru-RU"/>
        </w:rPr>
        <w:t xml:space="preserve"> </w:t>
      </w:r>
    </w:p>
    <w:p w:rsidR="006F4B3D" w:rsidRPr="00204EFF" w:rsidRDefault="006F4B3D" w:rsidP="00532CF4">
      <w:pPr>
        <w:pStyle w:val="21"/>
        <w:numPr>
          <w:ilvl w:val="0"/>
          <w:numId w:val="56"/>
        </w:numPr>
        <w:rPr>
          <w:rFonts w:ascii="Tahoma" w:hAnsi="Tahoma" w:cs="Tahoma"/>
          <w:sz w:val="22"/>
          <w:szCs w:val="22"/>
          <w:lang w:val="uk-UA" w:eastAsia="ru-RU"/>
        </w:rPr>
      </w:pPr>
      <w:r w:rsidRPr="00204EFF">
        <w:rPr>
          <w:rFonts w:ascii="Tahoma" w:hAnsi="Tahoma" w:cs="Tahoma"/>
          <w:sz w:val="22"/>
          <w:szCs w:val="22"/>
          <w:lang w:val="uk-UA" w:eastAsia="ru-RU"/>
        </w:rPr>
        <w:t>формування та розвитку спроможності НУО до діяльності в ринкових умовах,</w:t>
      </w:r>
    </w:p>
    <w:p w:rsidR="006F4B3D" w:rsidRPr="00204EFF" w:rsidRDefault="006F4B3D" w:rsidP="00532CF4">
      <w:pPr>
        <w:pStyle w:val="21"/>
        <w:numPr>
          <w:ilvl w:val="0"/>
          <w:numId w:val="56"/>
        </w:numPr>
        <w:rPr>
          <w:rFonts w:ascii="Tahoma" w:hAnsi="Tahoma" w:cs="Tahoma"/>
          <w:sz w:val="22"/>
          <w:szCs w:val="22"/>
          <w:lang w:val="uk-UA" w:eastAsia="ru-RU"/>
        </w:rPr>
      </w:pPr>
      <w:r w:rsidRPr="00204EFF">
        <w:rPr>
          <w:rFonts w:ascii="Tahoma" w:hAnsi="Tahoma" w:cs="Tahoma"/>
          <w:sz w:val="22"/>
          <w:szCs w:val="22"/>
          <w:lang w:val="uk-UA" w:eastAsia="ru-RU"/>
        </w:rPr>
        <w:t>диверсифікації джерел  фінансування НУО,</w:t>
      </w:r>
    </w:p>
    <w:p w:rsidR="006F4B3D" w:rsidRPr="00204EFF" w:rsidRDefault="006F4B3D" w:rsidP="00532CF4">
      <w:pPr>
        <w:pStyle w:val="21"/>
        <w:numPr>
          <w:ilvl w:val="0"/>
          <w:numId w:val="56"/>
        </w:numPr>
        <w:rPr>
          <w:rFonts w:ascii="Tahoma" w:hAnsi="Tahoma" w:cs="Tahoma"/>
          <w:sz w:val="22"/>
          <w:szCs w:val="22"/>
          <w:lang w:val="uk-UA" w:eastAsia="ru-RU"/>
        </w:rPr>
      </w:pPr>
      <w:r w:rsidRPr="00204EFF">
        <w:rPr>
          <w:rFonts w:ascii="Tahoma" w:hAnsi="Tahoma" w:cs="Tahoma"/>
          <w:sz w:val="22"/>
          <w:szCs w:val="22"/>
          <w:lang w:val="uk-UA" w:eastAsia="ru-RU"/>
        </w:rPr>
        <w:t xml:space="preserve">забезпечення життєздатності послуг НУО для уразливих до ВІЛ груп та ЛЖВ. </w:t>
      </w:r>
    </w:p>
    <w:p w:rsidR="006F4B3D" w:rsidRPr="00204EFF" w:rsidRDefault="006F4B3D" w:rsidP="00AA1815">
      <w:pPr>
        <w:spacing w:after="0" w:line="240" w:lineRule="auto"/>
        <w:jc w:val="both"/>
        <w:outlineLvl w:val="0"/>
        <w:rPr>
          <w:rFonts w:ascii="Tahoma" w:eastAsia="Times New Roman" w:hAnsi="Tahoma" w:cs="Tahoma"/>
          <w:lang w:eastAsia="ru-RU"/>
        </w:rPr>
      </w:pPr>
    </w:p>
    <w:p w:rsidR="006F4B3D" w:rsidRPr="00204EFF" w:rsidRDefault="006F4B3D"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Цільова група</w:t>
      </w:r>
      <w:r w:rsidRPr="00204EFF">
        <w:rPr>
          <w:rFonts w:ascii="Tahoma" w:eastAsia="Times New Roman" w:hAnsi="Tahoma" w:cs="Tahoma"/>
          <w:lang w:eastAsia="ru-RU"/>
        </w:rPr>
        <w:t xml:space="preserve">: </w:t>
      </w:r>
      <w:r w:rsidR="00F70F09" w:rsidRPr="00204EFF">
        <w:rPr>
          <w:rFonts w:ascii="Tahoma" w:eastAsia="Times New Roman" w:hAnsi="Tahoma" w:cs="Tahoma"/>
          <w:lang w:eastAsia="ru-RU"/>
        </w:rPr>
        <w:t>Р</w:t>
      </w:r>
      <w:r w:rsidR="00F13466">
        <w:rPr>
          <w:rFonts w:ascii="Tahoma" w:eastAsia="Times New Roman" w:hAnsi="Tahoma" w:cs="Tahoma"/>
          <w:lang w:eastAsia="ru-RU"/>
        </w:rPr>
        <w:t>егіональні НУО</w:t>
      </w:r>
      <w:r w:rsidRPr="00204EFF">
        <w:rPr>
          <w:rFonts w:ascii="Tahoma" w:eastAsia="Times New Roman" w:hAnsi="Tahoma" w:cs="Tahoma"/>
          <w:lang w:eastAsia="ru-RU"/>
        </w:rPr>
        <w:t xml:space="preserve"> спільноти ЛЖВ</w:t>
      </w:r>
    </w:p>
    <w:p w:rsidR="00AF1F9F" w:rsidRPr="00204EFF" w:rsidRDefault="00AF1F9F" w:rsidP="00AA1815">
      <w:pPr>
        <w:spacing w:after="0" w:line="240" w:lineRule="auto"/>
        <w:jc w:val="both"/>
        <w:outlineLvl w:val="0"/>
        <w:rPr>
          <w:rFonts w:ascii="Tahoma" w:eastAsia="Times New Roman" w:hAnsi="Tahoma" w:cs="Tahoma"/>
          <w:lang w:eastAsia="ru-RU"/>
        </w:rPr>
      </w:pPr>
    </w:p>
    <w:p w:rsidR="00AF1F9F" w:rsidRPr="00204EFF" w:rsidRDefault="00AF1F9F" w:rsidP="00AA1815">
      <w:pPr>
        <w:spacing w:after="0" w:line="240" w:lineRule="auto"/>
        <w:jc w:val="both"/>
        <w:outlineLvl w:val="0"/>
        <w:rPr>
          <w:rFonts w:ascii="Tahoma" w:eastAsia="Times New Roman" w:hAnsi="Tahoma" w:cs="Tahoma"/>
          <w:lang w:eastAsia="ru-RU"/>
        </w:rPr>
      </w:pPr>
      <w:bookmarkStart w:id="112" w:name="OLE_LINK17"/>
      <w:bookmarkStart w:id="113" w:name="OLE_LINK18"/>
      <w:r w:rsidRPr="00204EFF">
        <w:rPr>
          <w:rFonts w:ascii="Tahoma" w:eastAsia="Times New Roman" w:hAnsi="Tahoma" w:cs="Tahoma"/>
          <w:b/>
          <w:lang w:eastAsia="ru-RU"/>
        </w:rPr>
        <w:t>Кількість проектів, які передбачається підтримати</w:t>
      </w:r>
      <w:r w:rsidRPr="00204EFF">
        <w:rPr>
          <w:rFonts w:ascii="Tahoma" w:eastAsia="Times New Roman" w:hAnsi="Tahoma" w:cs="Tahoma"/>
          <w:lang w:eastAsia="ru-RU"/>
        </w:rPr>
        <w:t xml:space="preserve">: </w:t>
      </w:r>
      <w:r w:rsidR="00F70F09" w:rsidRPr="00204EFF">
        <w:rPr>
          <w:rFonts w:ascii="Tahoma" w:eastAsia="Times New Roman" w:hAnsi="Tahoma" w:cs="Tahoma"/>
          <w:lang w:eastAsia="ru-RU"/>
        </w:rPr>
        <w:t>О</w:t>
      </w:r>
      <w:r w:rsidRPr="00204EFF">
        <w:rPr>
          <w:rFonts w:ascii="Tahoma" w:eastAsia="Times New Roman" w:hAnsi="Tahoma" w:cs="Tahoma"/>
          <w:lang w:eastAsia="ru-RU"/>
        </w:rPr>
        <w:t>дин проект</w:t>
      </w:r>
      <w:r w:rsidR="001D5F4D" w:rsidRPr="00204EFF">
        <w:rPr>
          <w:rFonts w:ascii="Tahoma" w:eastAsia="Times New Roman" w:hAnsi="Tahoma" w:cs="Tahoma"/>
          <w:lang w:eastAsia="ru-RU"/>
        </w:rPr>
        <w:t xml:space="preserve"> національного </w:t>
      </w:r>
      <w:r w:rsidR="00263DE2" w:rsidRPr="00204EFF">
        <w:rPr>
          <w:rFonts w:ascii="Tahoma" w:eastAsia="Times New Roman" w:hAnsi="Tahoma" w:cs="Tahoma"/>
          <w:lang w:eastAsia="ru-RU"/>
        </w:rPr>
        <w:t>рівня</w:t>
      </w:r>
      <w:r w:rsidR="004F67F3" w:rsidRPr="00204EFF">
        <w:rPr>
          <w:rFonts w:ascii="Tahoma" w:eastAsia="Times New Roman" w:hAnsi="Tahoma" w:cs="Tahoma"/>
          <w:lang w:eastAsia="ru-RU"/>
        </w:rPr>
        <w:t xml:space="preserve"> </w:t>
      </w:r>
    </w:p>
    <w:bookmarkEnd w:id="112"/>
    <w:bookmarkEnd w:id="113"/>
    <w:p w:rsidR="006F4B3D" w:rsidRPr="00204EFF" w:rsidRDefault="006F4B3D" w:rsidP="00AA1815">
      <w:pPr>
        <w:spacing w:after="0" w:line="240" w:lineRule="auto"/>
        <w:jc w:val="both"/>
        <w:outlineLvl w:val="0"/>
        <w:rPr>
          <w:rFonts w:ascii="Tahoma" w:eastAsia="Times New Roman" w:hAnsi="Tahoma" w:cs="Tahoma"/>
          <w:lang w:eastAsia="ru-RU"/>
        </w:rPr>
      </w:pPr>
    </w:p>
    <w:p w:rsidR="006F4B3D" w:rsidRPr="00204EFF" w:rsidRDefault="000673F6"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Основні види діяльності за напрямом</w:t>
      </w:r>
      <w:r w:rsidRPr="00204EFF">
        <w:rPr>
          <w:rFonts w:ascii="Tahoma" w:eastAsia="Times New Roman" w:hAnsi="Tahoma" w:cs="Tahoma"/>
          <w:lang w:eastAsia="ru-RU"/>
        </w:rPr>
        <w:t>:</w:t>
      </w:r>
    </w:p>
    <w:p w:rsidR="006F4B3D" w:rsidRPr="00204EFF" w:rsidRDefault="006F4B3D" w:rsidP="00532CF4">
      <w:pPr>
        <w:pStyle w:val="21"/>
        <w:numPr>
          <w:ilvl w:val="0"/>
          <w:numId w:val="21"/>
        </w:numPr>
        <w:rPr>
          <w:rFonts w:ascii="Tahoma" w:hAnsi="Tahoma" w:cs="Tahoma"/>
          <w:sz w:val="22"/>
          <w:szCs w:val="22"/>
          <w:lang w:val="uk-UA" w:eastAsia="ru-RU"/>
        </w:rPr>
      </w:pPr>
      <w:r w:rsidRPr="00204EFF">
        <w:rPr>
          <w:rFonts w:ascii="Tahoma" w:hAnsi="Tahoma" w:cs="Tahoma"/>
          <w:sz w:val="22"/>
          <w:szCs w:val="22"/>
          <w:lang w:val="uk-UA" w:eastAsia="ru-RU"/>
        </w:rPr>
        <w:t>Розробка методики та навчання представників НУО інструментам маркетингу;</w:t>
      </w:r>
    </w:p>
    <w:p w:rsidR="006F4B3D" w:rsidRPr="00204EFF" w:rsidRDefault="006F4B3D" w:rsidP="00532CF4">
      <w:pPr>
        <w:pStyle w:val="21"/>
        <w:numPr>
          <w:ilvl w:val="0"/>
          <w:numId w:val="21"/>
        </w:numPr>
        <w:rPr>
          <w:rFonts w:ascii="Tahoma" w:hAnsi="Tahoma" w:cs="Tahoma"/>
          <w:sz w:val="22"/>
          <w:szCs w:val="22"/>
          <w:lang w:val="uk-UA" w:eastAsia="ru-RU"/>
        </w:rPr>
      </w:pPr>
      <w:r w:rsidRPr="00204EFF">
        <w:rPr>
          <w:rFonts w:ascii="Tahoma" w:hAnsi="Tahoma" w:cs="Tahoma"/>
          <w:sz w:val="22"/>
          <w:szCs w:val="22"/>
          <w:lang w:val="uk-UA" w:eastAsia="ru-RU"/>
        </w:rPr>
        <w:t>Розробка комплексних маркетингових стратегій (планів) НУО;</w:t>
      </w:r>
    </w:p>
    <w:p w:rsidR="006F4B3D" w:rsidRPr="00204EFF" w:rsidRDefault="006F4B3D" w:rsidP="00532CF4">
      <w:pPr>
        <w:pStyle w:val="21"/>
        <w:numPr>
          <w:ilvl w:val="0"/>
          <w:numId w:val="21"/>
        </w:numPr>
        <w:rPr>
          <w:rFonts w:ascii="Tahoma" w:hAnsi="Tahoma" w:cs="Tahoma"/>
          <w:sz w:val="22"/>
          <w:szCs w:val="22"/>
          <w:lang w:val="uk-UA" w:eastAsia="ru-RU"/>
        </w:rPr>
      </w:pPr>
      <w:r w:rsidRPr="00204EFF">
        <w:rPr>
          <w:rFonts w:ascii="Tahoma" w:hAnsi="Tahoma" w:cs="Tahoma"/>
          <w:sz w:val="22"/>
          <w:szCs w:val="22"/>
          <w:lang w:val="uk-UA" w:eastAsia="ru-RU"/>
        </w:rPr>
        <w:t>Стандартизація послуг та розбудова систем управління в НУО для ефективної діяльності у ринкових умовах;</w:t>
      </w:r>
    </w:p>
    <w:p w:rsidR="006F4B3D" w:rsidRPr="00204EFF" w:rsidRDefault="006F4B3D" w:rsidP="00532CF4">
      <w:pPr>
        <w:pStyle w:val="21"/>
        <w:numPr>
          <w:ilvl w:val="0"/>
          <w:numId w:val="21"/>
        </w:numPr>
        <w:rPr>
          <w:rFonts w:ascii="Tahoma" w:hAnsi="Tahoma" w:cs="Tahoma"/>
          <w:sz w:val="22"/>
          <w:szCs w:val="22"/>
          <w:lang w:val="uk-UA" w:eastAsia="ru-RU"/>
        </w:rPr>
      </w:pPr>
      <w:r w:rsidRPr="00204EFF">
        <w:rPr>
          <w:rFonts w:ascii="Tahoma" w:hAnsi="Tahoma" w:cs="Tahoma"/>
          <w:sz w:val="22"/>
          <w:szCs w:val="22"/>
          <w:lang w:val="uk-UA" w:eastAsia="ru-RU"/>
        </w:rPr>
        <w:t xml:space="preserve">Запровадження бізнес-підходів та ринкових механізмів в діяльності НУО на підставі маркетингових стратегій (планів); </w:t>
      </w:r>
    </w:p>
    <w:p w:rsidR="006F4B3D" w:rsidRPr="00204EFF" w:rsidRDefault="006F4B3D" w:rsidP="00532CF4">
      <w:pPr>
        <w:pStyle w:val="21"/>
        <w:numPr>
          <w:ilvl w:val="0"/>
          <w:numId w:val="21"/>
        </w:numPr>
        <w:rPr>
          <w:rFonts w:ascii="Tahoma" w:hAnsi="Tahoma" w:cs="Tahoma"/>
          <w:sz w:val="22"/>
          <w:szCs w:val="22"/>
          <w:u w:val="single"/>
          <w:lang w:val="uk-UA" w:eastAsia="ru-RU"/>
        </w:rPr>
      </w:pPr>
      <w:r w:rsidRPr="00204EFF">
        <w:rPr>
          <w:rFonts w:ascii="Tahoma" w:hAnsi="Tahoma" w:cs="Tahoma"/>
          <w:sz w:val="22"/>
          <w:szCs w:val="22"/>
          <w:lang w:val="uk-UA" w:eastAsia="ru-RU"/>
        </w:rPr>
        <w:t>Диверсифікація фінансування НУО</w:t>
      </w:r>
      <w:r w:rsidRPr="00204EFF">
        <w:rPr>
          <w:rFonts w:ascii="Tahoma" w:hAnsi="Tahoma" w:cs="Tahoma"/>
          <w:sz w:val="22"/>
          <w:szCs w:val="22"/>
          <w:lang w:val="uk-UA"/>
        </w:rPr>
        <w:t xml:space="preserve"> </w:t>
      </w:r>
      <w:r w:rsidRPr="00204EFF">
        <w:rPr>
          <w:rFonts w:ascii="Tahoma" w:hAnsi="Tahoma" w:cs="Tahoma"/>
          <w:sz w:val="22"/>
          <w:szCs w:val="22"/>
          <w:lang w:val="uk-UA" w:eastAsia="ru-RU"/>
        </w:rPr>
        <w:t xml:space="preserve">через залучення ними коштів на надання послуг з джерел, відмінних від Глобального Фонду (місцеві бюджети, платні послуги для клієнтів, інші донори тощо); </w:t>
      </w:r>
    </w:p>
    <w:p w:rsidR="006F4B3D" w:rsidRPr="00204EFF" w:rsidRDefault="006F4B3D" w:rsidP="00532CF4">
      <w:pPr>
        <w:pStyle w:val="21"/>
        <w:numPr>
          <w:ilvl w:val="0"/>
          <w:numId w:val="21"/>
        </w:numPr>
        <w:rPr>
          <w:rFonts w:ascii="Tahoma" w:hAnsi="Tahoma" w:cs="Tahoma"/>
          <w:sz w:val="22"/>
          <w:szCs w:val="22"/>
          <w:u w:val="single"/>
          <w:lang w:val="uk-UA" w:eastAsia="ru-RU"/>
        </w:rPr>
      </w:pPr>
      <w:r w:rsidRPr="00204EFF">
        <w:rPr>
          <w:rFonts w:ascii="Tahoma" w:hAnsi="Tahoma" w:cs="Tahoma"/>
          <w:sz w:val="22"/>
          <w:szCs w:val="22"/>
          <w:lang w:val="uk-UA" w:eastAsia="ru-RU"/>
        </w:rPr>
        <w:t>Навчання та технічна допомога для НУО.</w:t>
      </w:r>
    </w:p>
    <w:p w:rsidR="006F4B3D" w:rsidRPr="00204EFF" w:rsidRDefault="006F4B3D" w:rsidP="00AA1815">
      <w:pPr>
        <w:spacing w:after="0" w:line="240" w:lineRule="auto"/>
        <w:jc w:val="both"/>
        <w:outlineLvl w:val="0"/>
        <w:rPr>
          <w:rFonts w:ascii="Tahoma" w:eastAsia="Times New Roman" w:hAnsi="Tahoma" w:cs="Tahoma"/>
          <w:lang w:eastAsia="ru-RU"/>
        </w:rPr>
      </w:pPr>
    </w:p>
    <w:p w:rsidR="000D1136" w:rsidRPr="00204EFF" w:rsidRDefault="006F4B3D"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Очікувані результати</w:t>
      </w:r>
      <w:r w:rsidRPr="00204EFF">
        <w:rPr>
          <w:rFonts w:ascii="Tahoma" w:eastAsia="Times New Roman" w:hAnsi="Tahoma" w:cs="Tahoma"/>
          <w:lang w:eastAsia="ru-RU"/>
        </w:rPr>
        <w:t>:</w:t>
      </w:r>
    </w:p>
    <w:tbl>
      <w:tblPr>
        <w:tblStyle w:val="a4"/>
        <w:tblW w:w="9889" w:type="dxa"/>
        <w:tblLook w:val="04A0" w:firstRow="1" w:lastRow="0" w:firstColumn="1" w:lastColumn="0" w:noHBand="0" w:noVBand="1"/>
      </w:tblPr>
      <w:tblGrid>
        <w:gridCol w:w="5211"/>
        <w:gridCol w:w="1418"/>
        <w:gridCol w:w="1417"/>
        <w:gridCol w:w="1843"/>
      </w:tblGrid>
      <w:tr w:rsidR="006F4B3D" w:rsidRPr="00204EFF" w:rsidTr="007B7879">
        <w:tc>
          <w:tcPr>
            <w:tcW w:w="5211" w:type="dxa"/>
            <w:vAlign w:val="center"/>
          </w:tcPr>
          <w:p w:rsidR="006F4B3D" w:rsidRPr="00F13466" w:rsidRDefault="006F4B3D" w:rsidP="00AA1815">
            <w:pPr>
              <w:outlineLvl w:val="0"/>
              <w:rPr>
                <w:rFonts w:ascii="Tahoma" w:eastAsia="Times New Roman" w:hAnsi="Tahoma" w:cs="Tahoma"/>
                <w:i/>
                <w:lang w:eastAsia="ru-RU"/>
              </w:rPr>
            </w:pPr>
            <w:r w:rsidRPr="00F13466">
              <w:rPr>
                <w:rFonts w:ascii="Tahoma" w:eastAsia="Times New Roman" w:hAnsi="Tahoma" w:cs="Tahoma"/>
                <w:i/>
                <w:lang w:eastAsia="ru-RU"/>
              </w:rPr>
              <w:t>Результат</w:t>
            </w:r>
          </w:p>
        </w:tc>
        <w:tc>
          <w:tcPr>
            <w:tcW w:w="1418" w:type="dxa"/>
            <w:vAlign w:val="center"/>
          </w:tcPr>
          <w:p w:rsidR="006F4B3D" w:rsidRPr="00F13466" w:rsidRDefault="006F4B3D" w:rsidP="00AA1815">
            <w:pPr>
              <w:outlineLvl w:val="0"/>
              <w:rPr>
                <w:rFonts w:ascii="Tahoma" w:eastAsia="Times New Roman" w:hAnsi="Tahoma" w:cs="Tahoma"/>
                <w:i/>
                <w:lang w:eastAsia="ru-RU"/>
              </w:rPr>
            </w:pPr>
            <w:r w:rsidRPr="00F13466">
              <w:rPr>
                <w:rFonts w:ascii="Tahoma" w:eastAsia="Times New Roman" w:hAnsi="Tahoma" w:cs="Tahoma"/>
                <w:i/>
                <w:lang w:eastAsia="ru-RU"/>
              </w:rPr>
              <w:t>2015 рік</w:t>
            </w:r>
          </w:p>
        </w:tc>
        <w:tc>
          <w:tcPr>
            <w:tcW w:w="1417" w:type="dxa"/>
            <w:vAlign w:val="center"/>
          </w:tcPr>
          <w:p w:rsidR="006F4B3D" w:rsidRPr="00F13466" w:rsidRDefault="006F4B3D" w:rsidP="00AA1815">
            <w:pPr>
              <w:outlineLvl w:val="0"/>
              <w:rPr>
                <w:rFonts w:ascii="Tahoma" w:eastAsia="Times New Roman" w:hAnsi="Tahoma" w:cs="Tahoma"/>
                <w:i/>
                <w:lang w:eastAsia="ru-RU"/>
              </w:rPr>
            </w:pPr>
            <w:r w:rsidRPr="00F13466">
              <w:rPr>
                <w:rFonts w:ascii="Tahoma" w:eastAsia="Times New Roman" w:hAnsi="Tahoma" w:cs="Tahoma"/>
                <w:i/>
                <w:lang w:eastAsia="ru-RU"/>
              </w:rPr>
              <w:t>2016 рік</w:t>
            </w:r>
          </w:p>
        </w:tc>
        <w:tc>
          <w:tcPr>
            <w:tcW w:w="1843" w:type="dxa"/>
            <w:vAlign w:val="center"/>
          </w:tcPr>
          <w:p w:rsidR="006F4B3D" w:rsidRPr="00F13466" w:rsidRDefault="006F4B3D" w:rsidP="00AA1815">
            <w:pPr>
              <w:outlineLvl w:val="0"/>
              <w:rPr>
                <w:rFonts w:ascii="Tahoma" w:eastAsia="Times New Roman" w:hAnsi="Tahoma" w:cs="Tahoma"/>
                <w:i/>
                <w:lang w:eastAsia="ru-RU"/>
              </w:rPr>
            </w:pPr>
            <w:r w:rsidRPr="00F13466">
              <w:rPr>
                <w:rFonts w:ascii="Tahoma" w:eastAsia="Times New Roman" w:hAnsi="Tahoma" w:cs="Tahoma"/>
                <w:i/>
                <w:lang w:eastAsia="ru-RU"/>
              </w:rPr>
              <w:t>2017 рік</w:t>
            </w:r>
            <w:r w:rsidR="000D1136" w:rsidRPr="00F13466">
              <w:rPr>
                <w:rFonts w:ascii="Tahoma" w:eastAsia="Times New Roman" w:hAnsi="Tahoma" w:cs="Tahoma"/>
                <w:i/>
                <w:lang w:val="en-US" w:eastAsia="ru-RU"/>
              </w:rPr>
              <w:t xml:space="preserve"> </w:t>
            </w:r>
          </w:p>
          <w:p w:rsidR="00BC3D0F" w:rsidRPr="00F13466" w:rsidRDefault="00BC3D0F" w:rsidP="00AA1815">
            <w:pPr>
              <w:outlineLvl w:val="0"/>
              <w:rPr>
                <w:rFonts w:ascii="Tahoma" w:eastAsia="Times New Roman" w:hAnsi="Tahoma" w:cs="Tahoma"/>
                <w:i/>
                <w:lang w:eastAsia="ru-RU"/>
              </w:rPr>
            </w:pPr>
            <w:r w:rsidRPr="00F13466">
              <w:rPr>
                <w:rFonts w:ascii="Tahoma" w:eastAsia="Times New Roman" w:hAnsi="Tahoma" w:cs="Tahoma"/>
                <w:i/>
                <w:lang w:eastAsia="ru-RU"/>
              </w:rPr>
              <w:t>(до 30 червня)</w:t>
            </w:r>
          </w:p>
        </w:tc>
      </w:tr>
      <w:tr w:rsidR="006F4B3D" w:rsidRPr="00204EFF" w:rsidTr="007B7879">
        <w:tc>
          <w:tcPr>
            <w:tcW w:w="5211"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Кількість регіонів, в яких проводиться діяльність</w:t>
            </w:r>
            <w:r w:rsidRPr="00204EFF">
              <w:rPr>
                <w:rFonts w:ascii="Tahoma" w:eastAsia="Times New Roman" w:hAnsi="Tahoma" w:cs="Tahoma"/>
                <w:lang w:val="ru-RU" w:eastAsia="ru-RU"/>
              </w:rPr>
              <w:t xml:space="preserve"> з п</w:t>
            </w:r>
            <w:proofErr w:type="spellStart"/>
            <w:r w:rsidRPr="00204EFF">
              <w:rPr>
                <w:rFonts w:ascii="Tahoma" w:hAnsi="Tahoma" w:cs="Tahoma"/>
                <w:lang w:eastAsia="ru-RU"/>
              </w:rPr>
              <w:t>осилення</w:t>
            </w:r>
            <w:proofErr w:type="spellEnd"/>
            <w:r w:rsidRPr="00204EFF">
              <w:rPr>
                <w:rFonts w:ascii="Tahoma" w:hAnsi="Tahoma" w:cs="Tahoma"/>
                <w:lang w:eastAsia="ru-RU"/>
              </w:rPr>
              <w:t xml:space="preserve"> сталості НУО спільнот та їх конкурентоздатності на ринку соціальних послуг</w:t>
            </w:r>
          </w:p>
        </w:tc>
        <w:tc>
          <w:tcPr>
            <w:tcW w:w="1418"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2</w:t>
            </w:r>
          </w:p>
        </w:tc>
        <w:tc>
          <w:tcPr>
            <w:tcW w:w="1417" w:type="dxa"/>
          </w:tcPr>
          <w:p w:rsidR="006F4B3D" w:rsidRPr="00204EFF" w:rsidRDefault="00F13466" w:rsidP="00AA1815">
            <w:pPr>
              <w:jc w:val="both"/>
              <w:outlineLvl w:val="0"/>
              <w:rPr>
                <w:rFonts w:ascii="Tahoma" w:eastAsia="Times New Roman" w:hAnsi="Tahoma" w:cs="Tahoma"/>
                <w:lang w:eastAsia="ru-RU"/>
              </w:rPr>
            </w:pPr>
            <w:r>
              <w:rPr>
                <w:rFonts w:ascii="Tahoma" w:eastAsia="Times New Roman" w:hAnsi="Tahoma" w:cs="Tahoma"/>
                <w:lang w:eastAsia="ru-RU"/>
              </w:rPr>
              <w:t>Не менше 6</w:t>
            </w:r>
          </w:p>
        </w:tc>
        <w:tc>
          <w:tcPr>
            <w:tcW w:w="1843" w:type="dxa"/>
          </w:tcPr>
          <w:p w:rsidR="006F4B3D" w:rsidRPr="00204EFF" w:rsidRDefault="00F13466" w:rsidP="00AA1815">
            <w:pPr>
              <w:jc w:val="both"/>
              <w:outlineLvl w:val="0"/>
              <w:rPr>
                <w:rFonts w:ascii="Tahoma" w:eastAsia="Times New Roman" w:hAnsi="Tahoma" w:cs="Tahoma"/>
                <w:lang w:eastAsia="ru-RU"/>
              </w:rPr>
            </w:pPr>
            <w:r>
              <w:rPr>
                <w:rFonts w:ascii="Tahoma" w:eastAsia="Times New Roman" w:hAnsi="Tahoma" w:cs="Tahoma"/>
                <w:lang w:eastAsia="ru-RU"/>
              </w:rPr>
              <w:t>Не менше 10</w:t>
            </w:r>
          </w:p>
        </w:tc>
      </w:tr>
      <w:tr w:rsidR="006F4B3D" w:rsidRPr="00204EFF" w:rsidTr="007B7879">
        <w:tc>
          <w:tcPr>
            <w:tcW w:w="5211" w:type="dxa"/>
          </w:tcPr>
          <w:p w:rsidR="006F4B3D" w:rsidRPr="00204EFF" w:rsidRDefault="006F4B3D" w:rsidP="00AA1815">
            <w:pPr>
              <w:jc w:val="both"/>
              <w:outlineLvl w:val="0"/>
              <w:rPr>
                <w:rFonts w:ascii="Tahoma" w:eastAsia="Times New Roman" w:hAnsi="Tahoma" w:cs="Tahoma"/>
                <w:u w:val="single"/>
                <w:lang w:eastAsia="ru-RU"/>
              </w:rPr>
            </w:pPr>
            <w:r w:rsidRPr="00204EFF">
              <w:rPr>
                <w:rFonts w:ascii="Tahoma" w:eastAsia="Times New Roman" w:hAnsi="Tahoma" w:cs="Tahoma"/>
                <w:lang w:eastAsia="ru-RU"/>
              </w:rPr>
              <w:t>Кількість НУО, що розробили комплексні маркетингові плани</w:t>
            </w:r>
          </w:p>
        </w:tc>
        <w:tc>
          <w:tcPr>
            <w:tcW w:w="1418"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3</w:t>
            </w:r>
          </w:p>
        </w:tc>
        <w:tc>
          <w:tcPr>
            <w:tcW w:w="1417"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5</w:t>
            </w:r>
          </w:p>
        </w:tc>
        <w:tc>
          <w:tcPr>
            <w:tcW w:w="1843"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5</w:t>
            </w:r>
          </w:p>
        </w:tc>
      </w:tr>
      <w:tr w:rsidR="006F4B3D" w:rsidRPr="00204EFF" w:rsidTr="007B7879">
        <w:tc>
          <w:tcPr>
            <w:tcW w:w="5211"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 xml:space="preserve">Кількість НУО, що розрахували вартість послуг та сформували цінові пропозиції </w:t>
            </w:r>
          </w:p>
        </w:tc>
        <w:tc>
          <w:tcPr>
            <w:tcW w:w="1418"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3</w:t>
            </w:r>
          </w:p>
        </w:tc>
        <w:tc>
          <w:tcPr>
            <w:tcW w:w="1417"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5</w:t>
            </w:r>
          </w:p>
        </w:tc>
        <w:tc>
          <w:tcPr>
            <w:tcW w:w="1843"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5</w:t>
            </w:r>
          </w:p>
        </w:tc>
      </w:tr>
      <w:tr w:rsidR="006F4B3D" w:rsidRPr="00204EFF" w:rsidTr="007B7879">
        <w:tc>
          <w:tcPr>
            <w:tcW w:w="5211"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Кількість НУО, які залучили кошти на діяльність з профілактики ВІЛ, догляду та підтримки з джерел, відмінних від Глобального Фонду</w:t>
            </w:r>
          </w:p>
        </w:tc>
        <w:tc>
          <w:tcPr>
            <w:tcW w:w="1418"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2</w:t>
            </w:r>
          </w:p>
        </w:tc>
        <w:tc>
          <w:tcPr>
            <w:tcW w:w="1417"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4</w:t>
            </w:r>
          </w:p>
        </w:tc>
        <w:tc>
          <w:tcPr>
            <w:tcW w:w="1843" w:type="dxa"/>
          </w:tcPr>
          <w:p w:rsidR="006F4B3D" w:rsidRPr="00204EFF" w:rsidRDefault="006F4B3D" w:rsidP="00AA1815">
            <w:pPr>
              <w:jc w:val="both"/>
              <w:outlineLvl w:val="0"/>
              <w:rPr>
                <w:rFonts w:ascii="Tahoma" w:eastAsia="Times New Roman" w:hAnsi="Tahoma" w:cs="Tahoma"/>
                <w:lang w:eastAsia="ru-RU"/>
              </w:rPr>
            </w:pPr>
            <w:r w:rsidRPr="00204EFF">
              <w:rPr>
                <w:rFonts w:ascii="Tahoma" w:eastAsia="Times New Roman" w:hAnsi="Tahoma" w:cs="Tahoma"/>
                <w:lang w:eastAsia="ru-RU"/>
              </w:rPr>
              <w:t>Не менше 4</w:t>
            </w:r>
          </w:p>
        </w:tc>
      </w:tr>
    </w:tbl>
    <w:p w:rsidR="006F4B3D" w:rsidRPr="00204EFF" w:rsidRDefault="006F4B3D" w:rsidP="00AA1815">
      <w:pPr>
        <w:spacing w:after="0" w:line="240" w:lineRule="auto"/>
        <w:jc w:val="both"/>
        <w:outlineLvl w:val="0"/>
        <w:rPr>
          <w:rFonts w:ascii="Tahoma" w:eastAsia="Times New Roman" w:hAnsi="Tahoma" w:cs="Tahoma"/>
          <w:sz w:val="20"/>
          <w:szCs w:val="20"/>
          <w:lang w:eastAsia="ru-RU"/>
        </w:rPr>
      </w:pPr>
      <w:r w:rsidRPr="00204EFF">
        <w:rPr>
          <w:rFonts w:ascii="Tahoma" w:eastAsia="Times New Roman" w:hAnsi="Tahoma" w:cs="Tahoma"/>
          <w:sz w:val="20"/>
          <w:szCs w:val="20"/>
          <w:lang w:eastAsia="ru-RU"/>
        </w:rPr>
        <w:t xml:space="preserve">*Кожного проектного року необхідно залучати нові організації </w:t>
      </w:r>
    </w:p>
    <w:p w:rsidR="006F4B3D" w:rsidRPr="00204EFF" w:rsidRDefault="006F4B3D"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lang w:eastAsia="ru-RU"/>
        </w:rPr>
        <w:t xml:space="preserve"> </w:t>
      </w:r>
    </w:p>
    <w:p w:rsidR="006F4B3D" w:rsidRPr="00204EFF" w:rsidRDefault="006F4B3D" w:rsidP="00AA1815">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Особливі вимоги</w:t>
      </w:r>
      <w:r w:rsidRPr="00204EFF">
        <w:rPr>
          <w:rFonts w:ascii="Tahoma" w:eastAsia="Times New Roman" w:hAnsi="Tahoma" w:cs="Tahoma"/>
          <w:lang w:eastAsia="ru-RU"/>
        </w:rPr>
        <w:t>:</w:t>
      </w:r>
    </w:p>
    <w:p w:rsidR="006F4B3D" w:rsidRPr="00F13466" w:rsidRDefault="006F4B3D" w:rsidP="00532CF4">
      <w:pPr>
        <w:pStyle w:val="a3"/>
        <w:numPr>
          <w:ilvl w:val="0"/>
          <w:numId w:val="57"/>
        </w:numPr>
        <w:spacing w:after="0" w:line="240" w:lineRule="auto"/>
        <w:jc w:val="both"/>
        <w:outlineLvl w:val="0"/>
        <w:rPr>
          <w:rFonts w:ascii="Tahoma" w:eastAsia="Times New Roman" w:hAnsi="Tahoma" w:cs="Tahoma"/>
          <w:lang w:val="ru-RU" w:eastAsia="ru-RU"/>
        </w:rPr>
      </w:pPr>
      <w:proofErr w:type="spellStart"/>
      <w:r w:rsidRPr="00F13466">
        <w:rPr>
          <w:rFonts w:ascii="Tahoma" w:eastAsia="Times New Roman" w:hAnsi="Tahoma" w:cs="Tahoma"/>
          <w:lang w:val="ru-RU" w:eastAsia="ru-RU"/>
        </w:rPr>
        <w:t>Запланована</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діяльність</w:t>
      </w:r>
      <w:proofErr w:type="spellEnd"/>
      <w:r w:rsidRPr="00F13466">
        <w:rPr>
          <w:rFonts w:ascii="Tahoma" w:eastAsia="Times New Roman" w:hAnsi="Tahoma" w:cs="Tahoma"/>
          <w:lang w:val="ru-RU" w:eastAsia="ru-RU"/>
        </w:rPr>
        <w:t xml:space="preserve"> не </w:t>
      </w:r>
      <w:proofErr w:type="gramStart"/>
      <w:r w:rsidRPr="00F13466">
        <w:rPr>
          <w:rFonts w:ascii="Tahoma" w:eastAsia="Times New Roman" w:hAnsi="Tahoma" w:cs="Tahoma"/>
          <w:lang w:val="ru-RU" w:eastAsia="ru-RU"/>
        </w:rPr>
        <w:t>повинна</w:t>
      </w:r>
      <w:proofErr w:type="gram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дубл</w:t>
      </w:r>
      <w:r w:rsidR="000D1136" w:rsidRPr="00F13466">
        <w:rPr>
          <w:rFonts w:ascii="Tahoma" w:eastAsia="Times New Roman" w:hAnsi="Tahoma" w:cs="Tahoma"/>
          <w:lang w:val="ru-RU" w:eastAsia="ru-RU"/>
        </w:rPr>
        <w:t>ювати</w:t>
      </w:r>
      <w:proofErr w:type="spellEnd"/>
      <w:r w:rsidR="000D1136" w:rsidRPr="00F13466">
        <w:rPr>
          <w:rFonts w:ascii="Tahoma" w:eastAsia="Times New Roman" w:hAnsi="Tahoma" w:cs="Tahoma"/>
          <w:lang w:val="ru-RU" w:eastAsia="ru-RU"/>
        </w:rPr>
        <w:t xml:space="preserve"> </w:t>
      </w:r>
      <w:proofErr w:type="spellStart"/>
      <w:r w:rsidR="000D1136" w:rsidRPr="00F13466">
        <w:rPr>
          <w:rFonts w:ascii="Tahoma" w:eastAsia="Times New Roman" w:hAnsi="Tahoma" w:cs="Tahoma"/>
          <w:lang w:val="ru-RU" w:eastAsia="ru-RU"/>
        </w:rPr>
        <w:t>діяльність</w:t>
      </w:r>
      <w:proofErr w:type="spellEnd"/>
      <w:r w:rsidR="000D1136" w:rsidRPr="00F13466">
        <w:rPr>
          <w:rFonts w:ascii="Tahoma" w:eastAsia="Times New Roman" w:hAnsi="Tahoma" w:cs="Tahoma"/>
          <w:lang w:val="ru-RU" w:eastAsia="ru-RU"/>
        </w:rPr>
        <w:t xml:space="preserve"> </w:t>
      </w:r>
      <w:proofErr w:type="spellStart"/>
      <w:r w:rsidR="000D1136" w:rsidRPr="00F13466">
        <w:rPr>
          <w:rFonts w:ascii="Tahoma" w:eastAsia="Times New Roman" w:hAnsi="Tahoma" w:cs="Tahoma"/>
          <w:lang w:val="ru-RU" w:eastAsia="ru-RU"/>
        </w:rPr>
        <w:t>інших</w:t>
      </w:r>
      <w:proofErr w:type="spellEnd"/>
      <w:r w:rsidR="000D1136" w:rsidRPr="00F13466">
        <w:rPr>
          <w:rFonts w:ascii="Tahoma" w:eastAsia="Times New Roman" w:hAnsi="Tahoma" w:cs="Tahoma"/>
          <w:lang w:val="ru-RU" w:eastAsia="ru-RU"/>
        </w:rPr>
        <w:t xml:space="preserve"> </w:t>
      </w:r>
      <w:proofErr w:type="spellStart"/>
      <w:r w:rsidR="000D1136" w:rsidRPr="00F13466">
        <w:rPr>
          <w:rFonts w:ascii="Tahoma" w:eastAsia="Times New Roman" w:hAnsi="Tahoma" w:cs="Tahoma"/>
          <w:lang w:val="ru-RU" w:eastAsia="ru-RU"/>
        </w:rPr>
        <w:t>проектів</w:t>
      </w:r>
      <w:proofErr w:type="spellEnd"/>
      <w:r w:rsidR="000D1136" w:rsidRPr="00F13466">
        <w:rPr>
          <w:rFonts w:ascii="Tahoma" w:eastAsia="Times New Roman" w:hAnsi="Tahoma" w:cs="Tahoma"/>
          <w:lang w:val="ru-RU" w:eastAsia="ru-RU"/>
        </w:rPr>
        <w:t>;</w:t>
      </w:r>
    </w:p>
    <w:p w:rsidR="006F4B3D" w:rsidRPr="00F13466" w:rsidRDefault="006F4B3D" w:rsidP="00532CF4">
      <w:pPr>
        <w:pStyle w:val="a3"/>
        <w:numPr>
          <w:ilvl w:val="0"/>
          <w:numId w:val="57"/>
        </w:numPr>
        <w:spacing w:after="0" w:line="240" w:lineRule="auto"/>
        <w:jc w:val="both"/>
        <w:outlineLvl w:val="0"/>
        <w:rPr>
          <w:rFonts w:ascii="Tahoma" w:eastAsia="Times New Roman" w:hAnsi="Tahoma" w:cs="Tahoma"/>
          <w:lang w:val="ru-RU" w:eastAsia="ru-RU"/>
        </w:rPr>
      </w:pPr>
      <w:r w:rsidRPr="00F13466">
        <w:rPr>
          <w:rFonts w:ascii="Tahoma" w:eastAsia="Times New Roman" w:hAnsi="Tahoma" w:cs="Tahoma"/>
          <w:lang w:val="ru-RU" w:eastAsia="ru-RU"/>
        </w:rPr>
        <w:t xml:space="preserve">Проект </w:t>
      </w:r>
      <w:proofErr w:type="spellStart"/>
      <w:r w:rsidRPr="00F13466">
        <w:rPr>
          <w:rFonts w:ascii="Tahoma" w:eastAsia="Times New Roman" w:hAnsi="Tahoma" w:cs="Tahoma"/>
          <w:lang w:val="ru-RU" w:eastAsia="ru-RU"/>
        </w:rPr>
        <w:t>має</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обов‘язково</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передбачати</w:t>
      </w:r>
      <w:proofErr w:type="spellEnd"/>
      <w:r w:rsidRPr="00F13466">
        <w:rPr>
          <w:rFonts w:ascii="Tahoma" w:eastAsia="Times New Roman" w:hAnsi="Tahoma" w:cs="Tahoma"/>
          <w:lang w:val="ru-RU" w:eastAsia="ru-RU"/>
        </w:rPr>
        <w:t xml:space="preserve"> </w:t>
      </w:r>
      <w:proofErr w:type="spellStart"/>
      <w:proofErr w:type="gramStart"/>
      <w:r w:rsidRPr="00F13466">
        <w:rPr>
          <w:rFonts w:ascii="Tahoma" w:eastAsia="Times New Roman" w:hAnsi="Tahoma" w:cs="Tahoma"/>
          <w:lang w:val="ru-RU" w:eastAsia="ru-RU"/>
        </w:rPr>
        <w:t>п</w:t>
      </w:r>
      <w:proofErr w:type="gramEnd"/>
      <w:r w:rsidRPr="00F13466">
        <w:rPr>
          <w:rFonts w:ascii="Tahoma" w:eastAsia="Times New Roman" w:hAnsi="Tahoma" w:cs="Tahoma"/>
          <w:lang w:val="ru-RU" w:eastAsia="ru-RU"/>
        </w:rPr>
        <w:t>ідготовку</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команди</w:t>
      </w:r>
      <w:proofErr w:type="spellEnd"/>
      <w:r w:rsidRPr="00F13466">
        <w:rPr>
          <w:rFonts w:ascii="Tahoma" w:eastAsia="Times New Roman" w:hAnsi="Tahoma" w:cs="Tahoma"/>
          <w:lang w:val="ru-RU" w:eastAsia="ru-RU"/>
        </w:rPr>
        <w:t xml:space="preserve"> у </w:t>
      </w:r>
      <w:proofErr w:type="spellStart"/>
      <w:r w:rsidRPr="00F13466">
        <w:rPr>
          <w:rFonts w:ascii="Tahoma" w:eastAsia="Times New Roman" w:hAnsi="Tahoma" w:cs="Tahoma"/>
          <w:lang w:val="ru-RU" w:eastAsia="ru-RU"/>
        </w:rPr>
        <w:t>відібраних</w:t>
      </w:r>
      <w:proofErr w:type="spellEnd"/>
      <w:r w:rsidRPr="00F13466">
        <w:rPr>
          <w:rFonts w:ascii="Tahoma" w:eastAsia="Times New Roman" w:hAnsi="Tahoma" w:cs="Tahoma"/>
          <w:lang w:val="ru-RU" w:eastAsia="ru-RU"/>
        </w:rPr>
        <w:t xml:space="preserve"> НУО для </w:t>
      </w:r>
      <w:proofErr w:type="spellStart"/>
      <w:r w:rsidRPr="00F13466">
        <w:rPr>
          <w:rFonts w:ascii="Tahoma" w:eastAsia="Times New Roman" w:hAnsi="Tahoma" w:cs="Tahoma"/>
          <w:lang w:val="ru-RU" w:eastAsia="ru-RU"/>
        </w:rPr>
        <w:t>забезпечення</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подальшої</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життєздатності</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діяльності</w:t>
      </w:r>
      <w:proofErr w:type="spellEnd"/>
      <w:r w:rsidRPr="00F13466">
        <w:rPr>
          <w:rFonts w:ascii="Tahoma" w:eastAsia="Times New Roman" w:hAnsi="Tahoma" w:cs="Tahoma"/>
          <w:lang w:val="ru-RU" w:eastAsia="ru-RU"/>
        </w:rPr>
        <w:t xml:space="preserve"> НУО з </w:t>
      </w:r>
      <w:proofErr w:type="spellStart"/>
      <w:r w:rsidRPr="00F13466">
        <w:rPr>
          <w:rFonts w:ascii="Tahoma" w:eastAsia="Times New Roman" w:hAnsi="Tahoma" w:cs="Tahoma"/>
          <w:lang w:val="ru-RU" w:eastAsia="ru-RU"/>
        </w:rPr>
        <w:t>використанням</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ринкових</w:t>
      </w:r>
      <w:proofErr w:type="spellEnd"/>
      <w:r w:rsidRPr="00F13466">
        <w:rPr>
          <w:rFonts w:ascii="Tahoma" w:eastAsia="Times New Roman" w:hAnsi="Tahoma" w:cs="Tahoma"/>
          <w:lang w:val="ru-RU" w:eastAsia="ru-RU"/>
        </w:rPr>
        <w:t xml:space="preserve"> </w:t>
      </w:r>
      <w:proofErr w:type="spellStart"/>
      <w:r w:rsidRPr="00F13466">
        <w:rPr>
          <w:rFonts w:ascii="Tahoma" w:eastAsia="Times New Roman" w:hAnsi="Tahoma" w:cs="Tahoma"/>
          <w:lang w:val="ru-RU" w:eastAsia="ru-RU"/>
        </w:rPr>
        <w:t>механізмів</w:t>
      </w:r>
      <w:proofErr w:type="spellEnd"/>
      <w:r w:rsidRPr="00F13466">
        <w:rPr>
          <w:rFonts w:ascii="Tahoma" w:eastAsia="Times New Roman" w:hAnsi="Tahoma" w:cs="Tahoma"/>
          <w:lang w:val="ru-RU" w:eastAsia="ru-RU"/>
        </w:rPr>
        <w:t>.</w:t>
      </w:r>
    </w:p>
    <w:p w:rsidR="006F4B3D" w:rsidRPr="00AA1815" w:rsidRDefault="006F4B3D" w:rsidP="00AA1815">
      <w:pPr>
        <w:spacing w:after="0" w:line="240" w:lineRule="auto"/>
        <w:jc w:val="both"/>
        <w:outlineLvl w:val="0"/>
        <w:rPr>
          <w:rFonts w:ascii="Tahoma" w:eastAsia="Times New Roman" w:hAnsi="Tahoma" w:cs="Tahoma"/>
          <w:i/>
          <w:lang w:eastAsia="ru-RU"/>
        </w:rPr>
      </w:pPr>
    </w:p>
    <w:p w:rsidR="00040F32" w:rsidRPr="00AA1815" w:rsidRDefault="00040F32" w:rsidP="00AA1815">
      <w:pPr>
        <w:spacing w:after="0" w:line="240" w:lineRule="auto"/>
        <w:jc w:val="both"/>
        <w:outlineLvl w:val="0"/>
        <w:rPr>
          <w:rFonts w:ascii="Tahoma" w:eastAsia="Times New Roman" w:hAnsi="Tahoma" w:cs="Tahoma"/>
          <w:i/>
          <w:lang w:eastAsia="ru-RU"/>
        </w:rPr>
      </w:pPr>
    </w:p>
    <w:p w:rsidR="000D1136" w:rsidRPr="00AA1815" w:rsidRDefault="000D1136" w:rsidP="00AA1815">
      <w:pPr>
        <w:spacing w:after="0" w:line="240" w:lineRule="auto"/>
        <w:jc w:val="both"/>
        <w:rPr>
          <w:rFonts w:ascii="Tahoma" w:hAnsi="Tahoma" w:cs="Tahoma"/>
          <w:b/>
        </w:rPr>
      </w:pPr>
    </w:p>
    <w:p w:rsidR="004F67F3" w:rsidRPr="00AA1815" w:rsidRDefault="004F67F3" w:rsidP="00AA1815">
      <w:pPr>
        <w:spacing w:after="0" w:line="240" w:lineRule="auto"/>
        <w:rPr>
          <w:rFonts w:ascii="Tahoma" w:hAnsi="Tahoma" w:cs="Tahoma"/>
          <w:b/>
          <w:lang w:val="ru-RU"/>
        </w:rPr>
      </w:pPr>
    </w:p>
    <w:p w:rsidR="004F67F3" w:rsidRPr="00AA1815" w:rsidRDefault="004F67F3" w:rsidP="00AA1815">
      <w:pPr>
        <w:spacing w:after="0" w:line="240" w:lineRule="auto"/>
        <w:rPr>
          <w:rFonts w:ascii="Tahoma" w:hAnsi="Tahoma" w:cs="Tahoma"/>
          <w:b/>
          <w:iCs/>
          <w:lang w:eastAsia="ru-RU"/>
        </w:rPr>
      </w:pPr>
      <w:r w:rsidRPr="00AA1815">
        <w:rPr>
          <w:rFonts w:ascii="Tahoma" w:hAnsi="Tahoma" w:cs="Tahoma"/>
          <w:b/>
          <w:iCs/>
          <w:lang w:eastAsia="ru-RU"/>
        </w:rPr>
        <w:br w:type="page"/>
      </w:r>
    </w:p>
    <w:p w:rsidR="00095D3D" w:rsidRPr="00AA1815" w:rsidRDefault="00A11351" w:rsidP="00AA1815">
      <w:pPr>
        <w:spacing w:after="0" w:line="240" w:lineRule="auto"/>
        <w:rPr>
          <w:rFonts w:ascii="Tahoma" w:hAnsi="Tahoma" w:cs="Tahoma"/>
          <w:b/>
        </w:rPr>
      </w:pPr>
      <w:r w:rsidRPr="00AA1815">
        <w:rPr>
          <w:rFonts w:ascii="Tahoma" w:hAnsi="Tahoma" w:cs="Tahoma"/>
          <w:b/>
        </w:rPr>
        <w:lastRenderedPageBreak/>
        <w:t xml:space="preserve">Загальна </w:t>
      </w:r>
      <w:r w:rsidR="009B7B3E" w:rsidRPr="00AA1815">
        <w:rPr>
          <w:rFonts w:ascii="Tahoma" w:hAnsi="Tahoma" w:cs="Tahoma"/>
          <w:b/>
        </w:rPr>
        <w:t>інформація щодо</w:t>
      </w:r>
      <w:r w:rsidR="00F2561E" w:rsidRPr="00AA1815">
        <w:rPr>
          <w:rFonts w:ascii="Tahoma" w:hAnsi="Tahoma" w:cs="Tahoma"/>
          <w:b/>
        </w:rPr>
        <w:t xml:space="preserve"> проведення конкурсу</w:t>
      </w:r>
    </w:p>
    <w:p w:rsidR="007C76A6" w:rsidRPr="00AA1815" w:rsidRDefault="007C76A6" w:rsidP="00AA1815">
      <w:pPr>
        <w:spacing w:after="0" w:line="240" w:lineRule="auto"/>
        <w:rPr>
          <w:rFonts w:ascii="Tahoma" w:hAnsi="Tahoma" w:cs="Tahoma"/>
          <w:b/>
        </w:rPr>
      </w:pPr>
    </w:p>
    <w:p w:rsidR="00B43767" w:rsidRPr="00AA1815" w:rsidRDefault="004B5461" w:rsidP="00AA1815">
      <w:pPr>
        <w:spacing w:after="0" w:line="240" w:lineRule="auto"/>
        <w:jc w:val="both"/>
        <w:rPr>
          <w:rFonts w:ascii="Tahoma" w:hAnsi="Tahoma" w:cs="Tahoma"/>
        </w:rPr>
      </w:pPr>
      <w:r w:rsidRPr="00AA1815">
        <w:rPr>
          <w:rFonts w:ascii="Tahoma" w:hAnsi="Tahoma" w:cs="Tahoma"/>
        </w:rPr>
        <w:t>К</w:t>
      </w:r>
      <w:r w:rsidR="00B43767" w:rsidRPr="00AA1815">
        <w:rPr>
          <w:rFonts w:ascii="Tahoma" w:hAnsi="Tahoma" w:cs="Tahoma"/>
        </w:rPr>
        <w:t>онкурс проводиться у</w:t>
      </w:r>
      <w:r w:rsidRPr="00AA1815">
        <w:rPr>
          <w:rFonts w:ascii="Tahoma" w:hAnsi="Tahoma" w:cs="Tahoma"/>
        </w:rPr>
        <w:t xml:space="preserve"> два етапи: конкурс концепцій і конкурс повних заявок.</w:t>
      </w:r>
      <w:r w:rsidR="00752204" w:rsidRPr="00AA1815">
        <w:rPr>
          <w:rFonts w:ascii="Tahoma" w:hAnsi="Tahoma" w:cs="Tahoma"/>
        </w:rPr>
        <w:t xml:space="preserve"> </w:t>
      </w:r>
    </w:p>
    <w:p w:rsidR="007C76A6" w:rsidRPr="00AA1815" w:rsidRDefault="007C76A6" w:rsidP="00AA1815">
      <w:pPr>
        <w:tabs>
          <w:tab w:val="left" w:pos="1620"/>
        </w:tabs>
        <w:spacing w:after="0" w:line="240" w:lineRule="auto"/>
        <w:jc w:val="both"/>
        <w:rPr>
          <w:rFonts w:ascii="Tahoma" w:hAnsi="Tahoma" w:cs="Tahoma"/>
        </w:rPr>
      </w:pPr>
    </w:p>
    <w:p w:rsidR="00F13466" w:rsidRDefault="008B6034" w:rsidP="00AA1815">
      <w:pPr>
        <w:tabs>
          <w:tab w:val="left" w:pos="1620"/>
        </w:tabs>
        <w:spacing w:after="0" w:line="240" w:lineRule="auto"/>
        <w:jc w:val="both"/>
        <w:rPr>
          <w:rFonts w:ascii="Tahoma" w:hAnsi="Tahoma" w:cs="Tahoma"/>
        </w:rPr>
      </w:pPr>
      <w:r w:rsidRPr="00AA1815">
        <w:rPr>
          <w:rFonts w:ascii="Tahoma" w:hAnsi="Tahoma" w:cs="Tahoma"/>
        </w:rPr>
        <w:t xml:space="preserve">На першому етапі конкурсу учасники подають реєстраційні документи (свідоцтво про реєстрацію, статут організації, довідку про неприбутковий статус) та Концепцію проектної заявки. </w:t>
      </w:r>
      <w:r w:rsidR="00937CB4" w:rsidRPr="00AA1815">
        <w:rPr>
          <w:rFonts w:ascii="Tahoma" w:hAnsi="Tahoma" w:cs="Tahoma"/>
          <w:i/>
        </w:rPr>
        <w:t xml:space="preserve">Концепція </w:t>
      </w:r>
      <w:r w:rsidR="00937CB4" w:rsidRPr="00AA1815">
        <w:rPr>
          <w:rFonts w:ascii="Tahoma" w:hAnsi="Tahoma" w:cs="Tahoma"/>
        </w:rPr>
        <w:t xml:space="preserve">складається з двох документів: </w:t>
      </w:r>
    </w:p>
    <w:p w:rsidR="006E4950" w:rsidRPr="00AA1815" w:rsidRDefault="006E4950" w:rsidP="00AA1815">
      <w:pPr>
        <w:tabs>
          <w:tab w:val="left" w:pos="1620"/>
        </w:tabs>
        <w:spacing w:after="0" w:line="240" w:lineRule="auto"/>
        <w:jc w:val="both"/>
        <w:rPr>
          <w:rFonts w:ascii="Tahoma" w:hAnsi="Tahoma" w:cs="Tahoma"/>
        </w:rPr>
      </w:pPr>
    </w:p>
    <w:p w:rsidR="00F13466" w:rsidRDefault="00F13466" w:rsidP="00532CF4">
      <w:pPr>
        <w:pStyle w:val="a3"/>
        <w:numPr>
          <w:ilvl w:val="0"/>
          <w:numId w:val="58"/>
        </w:numPr>
        <w:tabs>
          <w:tab w:val="left" w:pos="1620"/>
        </w:tabs>
        <w:spacing w:after="0" w:line="240" w:lineRule="auto"/>
        <w:jc w:val="both"/>
        <w:rPr>
          <w:rFonts w:ascii="Tahoma" w:hAnsi="Tahoma" w:cs="Tahoma"/>
        </w:rPr>
      </w:pPr>
      <w:r>
        <w:rPr>
          <w:rFonts w:ascii="Tahoma" w:hAnsi="Tahoma" w:cs="Tahoma"/>
        </w:rPr>
        <w:t xml:space="preserve">Таблиця Концепції в форматі </w:t>
      </w:r>
      <w:r>
        <w:rPr>
          <w:rFonts w:ascii="Tahoma" w:hAnsi="Tahoma" w:cs="Tahoma"/>
          <w:lang w:val="en-US"/>
        </w:rPr>
        <w:t>Excel</w:t>
      </w:r>
      <w:r>
        <w:rPr>
          <w:rFonts w:ascii="Tahoma" w:hAnsi="Tahoma" w:cs="Tahoma"/>
          <w:lang w:val="ru-RU"/>
        </w:rPr>
        <w:t xml:space="preserve"> </w:t>
      </w:r>
      <w:r>
        <w:rPr>
          <w:rFonts w:ascii="Tahoma" w:hAnsi="Tahoma" w:cs="Tahoma"/>
        </w:rPr>
        <w:t xml:space="preserve">з переліком напрямів, планованими показниками та очікуваним фінансуванням за кожним напрямом. В документі заявник повинен зазначити повну назву своєї організації, а також за кожним напрямом, на який він подається, внести щорічні планові показники. Сума загального фінансування розраховується автоматично. Форма Таблиці Концепції, яку необхідно заповнити для подання на конкурс, міститься в документі під назвою </w:t>
      </w:r>
      <w:bookmarkStart w:id="114" w:name="OLE_LINK49"/>
      <w:bookmarkStart w:id="115" w:name="OLE_LINK47"/>
      <w:r>
        <w:rPr>
          <w:rFonts w:ascii="Tahoma" w:hAnsi="Tahoma" w:cs="Tahoma"/>
          <w:lang w:val="en-US"/>
        </w:rPr>
        <w:t>Concept</w:t>
      </w:r>
      <w:r>
        <w:rPr>
          <w:rFonts w:ascii="Tahoma" w:hAnsi="Tahoma" w:cs="Tahoma"/>
        </w:rPr>
        <w:t>_</w:t>
      </w:r>
      <w:r>
        <w:rPr>
          <w:rFonts w:ascii="Tahoma" w:hAnsi="Tahoma" w:cs="Tahoma"/>
          <w:lang w:val="en-US"/>
        </w:rPr>
        <w:t>Indicators</w:t>
      </w:r>
      <w:r w:rsidR="003D2D57">
        <w:rPr>
          <w:rFonts w:ascii="Tahoma" w:hAnsi="Tahoma" w:cs="Tahoma"/>
          <w:lang w:val="en-US"/>
        </w:rPr>
        <w:t>_10GF15</w:t>
      </w:r>
      <w:r>
        <w:rPr>
          <w:rFonts w:ascii="Tahoma" w:hAnsi="Tahoma" w:cs="Tahoma"/>
        </w:rPr>
        <w:t>.</w:t>
      </w:r>
      <w:proofErr w:type="spellStart"/>
      <w:r>
        <w:rPr>
          <w:rFonts w:ascii="Tahoma" w:hAnsi="Tahoma" w:cs="Tahoma"/>
          <w:lang w:val="en-US"/>
        </w:rPr>
        <w:t>xlsx</w:t>
      </w:r>
      <w:bookmarkEnd w:id="114"/>
      <w:bookmarkEnd w:id="115"/>
      <w:proofErr w:type="spellEnd"/>
      <w:r>
        <w:rPr>
          <w:rFonts w:ascii="Tahoma" w:hAnsi="Tahoma" w:cs="Tahoma"/>
        </w:rPr>
        <w:t xml:space="preserve">. Назву файлу змінювати не потрібно. </w:t>
      </w:r>
    </w:p>
    <w:p w:rsidR="00F13466" w:rsidRDefault="00F13466" w:rsidP="00F13466">
      <w:pPr>
        <w:pStyle w:val="a3"/>
        <w:tabs>
          <w:tab w:val="left" w:pos="1620"/>
        </w:tabs>
        <w:spacing w:after="0" w:line="240" w:lineRule="auto"/>
        <w:ind w:left="783"/>
        <w:jc w:val="both"/>
        <w:rPr>
          <w:rFonts w:ascii="Tahoma" w:hAnsi="Tahoma" w:cs="Tahoma"/>
        </w:rPr>
      </w:pPr>
    </w:p>
    <w:p w:rsidR="00F13466" w:rsidRDefault="00F13466" w:rsidP="00532CF4">
      <w:pPr>
        <w:pStyle w:val="a3"/>
        <w:numPr>
          <w:ilvl w:val="0"/>
          <w:numId w:val="58"/>
        </w:numPr>
        <w:tabs>
          <w:tab w:val="left" w:pos="1620"/>
        </w:tabs>
        <w:spacing w:after="0" w:line="240" w:lineRule="auto"/>
        <w:jc w:val="both"/>
        <w:rPr>
          <w:rFonts w:ascii="Tahoma" w:hAnsi="Tahoma" w:cs="Tahoma"/>
        </w:rPr>
      </w:pPr>
      <w:r>
        <w:rPr>
          <w:rFonts w:ascii="Tahoma" w:hAnsi="Tahoma" w:cs="Tahoma"/>
        </w:rPr>
        <w:t xml:space="preserve">Опис Концепції в форматі </w:t>
      </w:r>
      <w:r>
        <w:rPr>
          <w:rFonts w:ascii="Tahoma" w:hAnsi="Tahoma" w:cs="Tahoma"/>
          <w:lang w:val="en-US"/>
        </w:rPr>
        <w:t>Word</w:t>
      </w:r>
      <w:r>
        <w:rPr>
          <w:rFonts w:ascii="Tahoma" w:hAnsi="Tahoma" w:cs="Tahoma"/>
        </w:rPr>
        <w:t>, в якому необхідно зазначити актуальні проблеми за напрямом, механізми їх вирішення, обґрунтувати планові показники та життєздатність проекту. Блоки опису напрямів, на які заявник не подається, рекомендовано видалити з документу.</w:t>
      </w:r>
      <w:r>
        <w:rPr>
          <w:rFonts w:ascii="Tahoma" w:hAnsi="Tahoma" w:cs="Tahoma"/>
          <w:lang w:val="ru-RU"/>
        </w:rPr>
        <w:t xml:space="preserve"> Форма </w:t>
      </w:r>
      <w:proofErr w:type="spellStart"/>
      <w:r>
        <w:rPr>
          <w:rFonts w:ascii="Tahoma" w:hAnsi="Tahoma" w:cs="Tahoma"/>
          <w:lang w:val="ru-RU"/>
        </w:rPr>
        <w:t>Опису</w:t>
      </w:r>
      <w:proofErr w:type="spellEnd"/>
      <w:r>
        <w:rPr>
          <w:rFonts w:ascii="Tahoma" w:hAnsi="Tahoma" w:cs="Tahoma"/>
          <w:lang w:val="ru-RU"/>
        </w:rPr>
        <w:t xml:space="preserve"> </w:t>
      </w:r>
      <w:proofErr w:type="spellStart"/>
      <w:r>
        <w:rPr>
          <w:rFonts w:ascii="Tahoma" w:hAnsi="Tahoma" w:cs="Tahoma"/>
          <w:lang w:val="ru-RU"/>
        </w:rPr>
        <w:t>Концепції</w:t>
      </w:r>
      <w:proofErr w:type="spellEnd"/>
      <w:r>
        <w:rPr>
          <w:rFonts w:ascii="Tahoma" w:hAnsi="Tahoma" w:cs="Tahoma"/>
          <w:lang w:val="ru-RU"/>
        </w:rPr>
        <w:t xml:space="preserve">, яку </w:t>
      </w:r>
      <w:proofErr w:type="spellStart"/>
      <w:r>
        <w:rPr>
          <w:rFonts w:ascii="Tahoma" w:hAnsi="Tahoma" w:cs="Tahoma"/>
          <w:lang w:val="ru-RU"/>
        </w:rPr>
        <w:t>необхідно</w:t>
      </w:r>
      <w:proofErr w:type="spellEnd"/>
      <w:r>
        <w:rPr>
          <w:rFonts w:ascii="Tahoma" w:hAnsi="Tahoma" w:cs="Tahoma"/>
          <w:lang w:val="ru-RU"/>
        </w:rPr>
        <w:t xml:space="preserve"> </w:t>
      </w:r>
      <w:proofErr w:type="spellStart"/>
      <w:r>
        <w:rPr>
          <w:rFonts w:ascii="Tahoma" w:hAnsi="Tahoma" w:cs="Tahoma"/>
          <w:lang w:val="ru-RU"/>
        </w:rPr>
        <w:t>заповнити</w:t>
      </w:r>
      <w:proofErr w:type="spellEnd"/>
      <w:r>
        <w:rPr>
          <w:rFonts w:ascii="Tahoma" w:hAnsi="Tahoma" w:cs="Tahoma"/>
          <w:lang w:val="ru-RU"/>
        </w:rPr>
        <w:t xml:space="preserve"> для </w:t>
      </w:r>
      <w:proofErr w:type="spellStart"/>
      <w:r>
        <w:rPr>
          <w:rFonts w:ascii="Tahoma" w:hAnsi="Tahoma" w:cs="Tahoma"/>
          <w:lang w:val="ru-RU"/>
        </w:rPr>
        <w:t>подання</w:t>
      </w:r>
      <w:proofErr w:type="spellEnd"/>
      <w:r>
        <w:rPr>
          <w:rFonts w:ascii="Tahoma" w:hAnsi="Tahoma" w:cs="Tahoma"/>
          <w:lang w:val="ru-RU"/>
        </w:rPr>
        <w:t xml:space="preserve"> на конкурс, </w:t>
      </w:r>
      <w:proofErr w:type="spellStart"/>
      <w:r>
        <w:rPr>
          <w:rFonts w:ascii="Tahoma" w:hAnsi="Tahoma" w:cs="Tahoma"/>
          <w:lang w:val="ru-RU"/>
        </w:rPr>
        <w:t>міститься</w:t>
      </w:r>
      <w:proofErr w:type="spellEnd"/>
      <w:r>
        <w:rPr>
          <w:rFonts w:ascii="Tahoma" w:hAnsi="Tahoma" w:cs="Tahoma"/>
          <w:lang w:val="ru-RU"/>
        </w:rPr>
        <w:t xml:space="preserve"> в </w:t>
      </w:r>
      <w:proofErr w:type="spellStart"/>
      <w:r>
        <w:rPr>
          <w:rFonts w:ascii="Tahoma" w:hAnsi="Tahoma" w:cs="Tahoma"/>
          <w:lang w:val="ru-RU"/>
        </w:rPr>
        <w:t>документі</w:t>
      </w:r>
      <w:proofErr w:type="spellEnd"/>
      <w:r>
        <w:rPr>
          <w:rFonts w:ascii="Tahoma" w:hAnsi="Tahoma" w:cs="Tahoma"/>
          <w:lang w:val="ru-RU"/>
        </w:rPr>
        <w:t xml:space="preserve"> </w:t>
      </w:r>
      <w:proofErr w:type="spellStart"/>
      <w:proofErr w:type="gramStart"/>
      <w:r>
        <w:rPr>
          <w:rFonts w:ascii="Tahoma" w:hAnsi="Tahoma" w:cs="Tahoma"/>
          <w:lang w:val="ru-RU"/>
        </w:rPr>
        <w:t>п</w:t>
      </w:r>
      <w:proofErr w:type="gramEnd"/>
      <w:r>
        <w:rPr>
          <w:rFonts w:ascii="Tahoma" w:hAnsi="Tahoma" w:cs="Tahoma"/>
          <w:lang w:val="ru-RU"/>
        </w:rPr>
        <w:t>ід</w:t>
      </w:r>
      <w:proofErr w:type="spellEnd"/>
      <w:r>
        <w:rPr>
          <w:rFonts w:ascii="Tahoma" w:hAnsi="Tahoma" w:cs="Tahoma"/>
          <w:lang w:val="ru-RU"/>
        </w:rPr>
        <w:t xml:space="preserve"> </w:t>
      </w:r>
      <w:proofErr w:type="spellStart"/>
      <w:r>
        <w:rPr>
          <w:rFonts w:ascii="Tahoma" w:hAnsi="Tahoma" w:cs="Tahoma"/>
          <w:lang w:val="ru-RU"/>
        </w:rPr>
        <w:t>назвою</w:t>
      </w:r>
      <w:proofErr w:type="spellEnd"/>
      <w:r>
        <w:rPr>
          <w:rFonts w:ascii="Tahoma" w:hAnsi="Tahoma" w:cs="Tahoma"/>
          <w:lang w:val="ru-RU"/>
        </w:rPr>
        <w:t xml:space="preserve"> </w:t>
      </w:r>
      <w:r>
        <w:rPr>
          <w:rFonts w:ascii="Tahoma" w:hAnsi="Tahoma" w:cs="Tahoma"/>
          <w:lang w:val="en-US"/>
        </w:rPr>
        <w:t>Concept</w:t>
      </w:r>
      <w:r w:rsidR="003D2D57" w:rsidRPr="00DD679A">
        <w:rPr>
          <w:rFonts w:ascii="Tahoma" w:hAnsi="Tahoma" w:cs="Tahoma"/>
          <w:lang w:val="ru-RU"/>
        </w:rPr>
        <w:t>_10</w:t>
      </w:r>
      <w:r w:rsidR="003D2D57">
        <w:rPr>
          <w:rFonts w:ascii="Tahoma" w:hAnsi="Tahoma" w:cs="Tahoma"/>
          <w:lang w:val="en-US"/>
        </w:rPr>
        <w:t>GF</w:t>
      </w:r>
      <w:r w:rsidR="003D2D57" w:rsidRPr="00DD679A">
        <w:rPr>
          <w:rFonts w:ascii="Tahoma" w:hAnsi="Tahoma" w:cs="Tahoma"/>
          <w:lang w:val="ru-RU"/>
        </w:rPr>
        <w:t>15</w:t>
      </w:r>
      <w:r>
        <w:rPr>
          <w:rFonts w:ascii="Tahoma" w:hAnsi="Tahoma" w:cs="Tahoma"/>
          <w:lang w:val="ru-RU"/>
        </w:rPr>
        <w:t>.</w:t>
      </w:r>
      <w:r>
        <w:rPr>
          <w:rFonts w:ascii="Tahoma" w:hAnsi="Tahoma" w:cs="Tahoma"/>
          <w:lang w:val="en-US"/>
        </w:rPr>
        <w:t>doc</w:t>
      </w:r>
      <w:r>
        <w:rPr>
          <w:rFonts w:ascii="Tahoma" w:hAnsi="Tahoma" w:cs="Tahoma"/>
          <w:lang w:val="ru-RU"/>
        </w:rPr>
        <w:t>.</w:t>
      </w:r>
      <w:r>
        <w:rPr>
          <w:rFonts w:ascii="Tahoma" w:hAnsi="Tahoma" w:cs="Tahoma"/>
        </w:rPr>
        <w:t xml:space="preserve"> Формат тексту – шрифт </w:t>
      </w:r>
      <w:r>
        <w:rPr>
          <w:rFonts w:ascii="Tahoma" w:hAnsi="Tahoma" w:cs="Tahoma"/>
          <w:lang w:val="en-US"/>
        </w:rPr>
        <w:t>Tahoma</w:t>
      </w:r>
      <w:r>
        <w:rPr>
          <w:rFonts w:ascii="Tahoma" w:hAnsi="Tahoma" w:cs="Tahoma"/>
        </w:rPr>
        <w:t xml:space="preserve">, розмір 11. </w:t>
      </w:r>
      <w:r w:rsidR="00DD679A">
        <w:rPr>
          <w:rFonts w:ascii="Tahoma" w:hAnsi="Tahoma" w:cs="Tahoma"/>
        </w:rPr>
        <w:t>Назву файлу змінювати не потрібно.</w:t>
      </w:r>
    </w:p>
    <w:p w:rsidR="008B6034" w:rsidRPr="00AA1815" w:rsidRDefault="008B6034" w:rsidP="00AA1815">
      <w:pPr>
        <w:tabs>
          <w:tab w:val="left" w:pos="1620"/>
        </w:tabs>
        <w:spacing w:after="0" w:line="240" w:lineRule="auto"/>
        <w:jc w:val="both"/>
        <w:rPr>
          <w:rFonts w:ascii="Tahoma" w:hAnsi="Tahoma" w:cs="Tahoma"/>
        </w:rPr>
      </w:pPr>
    </w:p>
    <w:p w:rsidR="00D068A9" w:rsidRPr="00AA1815" w:rsidRDefault="008B6034" w:rsidP="00AA1815">
      <w:pPr>
        <w:spacing w:after="0" w:line="240" w:lineRule="auto"/>
        <w:jc w:val="both"/>
        <w:rPr>
          <w:rFonts w:ascii="Tahoma" w:hAnsi="Tahoma" w:cs="Tahoma"/>
        </w:rPr>
      </w:pPr>
      <w:r w:rsidRPr="00AA1815">
        <w:rPr>
          <w:rFonts w:ascii="Tahoma" w:hAnsi="Tahoma" w:cs="Tahoma"/>
        </w:rPr>
        <w:t xml:space="preserve">Експертно-відбіркова комісія </w:t>
      </w:r>
      <w:r w:rsidR="00E3789C" w:rsidRPr="00AA1815">
        <w:rPr>
          <w:rFonts w:ascii="Tahoma" w:hAnsi="Tahoma" w:cs="Tahoma"/>
        </w:rPr>
        <w:t xml:space="preserve">як колегіальний орган </w:t>
      </w:r>
      <w:r w:rsidR="007C76A6" w:rsidRPr="00AA1815">
        <w:rPr>
          <w:rFonts w:ascii="Tahoma" w:hAnsi="Tahoma" w:cs="Tahoma"/>
        </w:rPr>
        <w:t>здійснює розгляд та оцінку Концепцій,</w:t>
      </w:r>
      <w:r w:rsidR="00E3789C" w:rsidRPr="00AA1815">
        <w:rPr>
          <w:rFonts w:ascii="Tahoma" w:hAnsi="Tahoma" w:cs="Tahoma"/>
        </w:rPr>
        <w:t xml:space="preserve"> надісланих від організацій-заявників,</w:t>
      </w:r>
      <w:r w:rsidR="007C76A6" w:rsidRPr="00AA1815">
        <w:rPr>
          <w:rFonts w:ascii="Tahoma" w:hAnsi="Tahoma" w:cs="Tahoma"/>
        </w:rPr>
        <w:t xml:space="preserve"> після чого </w:t>
      </w:r>
      <w:r w:rsidR="00E3789C" w:rsidRPr="00AA1815">
        <w:rPr>
          <w:rFonts w:ascii="Tahoma" w:hAnsi="Tahoma" w:cs="Tahoma"/>
        </w:rPr>
        <w:t>по</w:t>
      </w:r>
      <w:r w:rsidR="00637A27" w:rsidRPr="00AA1815">
        <w:rPr>
          <w:rFonts w:ascii="Tahoma" w:hAnsi="Tahoma" w:cs="Tahoma"/>
        </w:rPr>
        <w:t>дає на затвердження Радам</w:t>
      </w:r>
      <w:r w:rsidRPr="00AA1815">
        <w:rPr>
          <w:rFonts w:ascii="Tahoma" w:hAnsi="Tahoma" w:cs="Tahoma"/>
        </w:rPr>
        <w:t xml:space="preserve"> директорів списки заявників, які були відібрані на подачу Повних заявок, з рекомендованими показниками діяльності</w:t>
      </w:r>
      <w:r w:rsidR="007F7CEE" w:rsidRPr="00AA1815">
        <w:rPr>
          <w:rFonts w:ascii="Tahoma" w:hAnsi="Tahoma" w:cs="Tahoma"/>
        </w:rPr>
        <w:t xml:space="preserve"> та обсягом фінансування</w:t>
      </w:r>
      <w:r w:rsidRPr="00AA1815">
        <w:rPr>
          <w:rFonts w:ascii="Tahoma" w:hAnsi="Tahoma" w:cs="Tahoma"/>
        </w:rPr>
        <w:t>.</w:t>
      </w:r>
      <w:r w:rsidR="00D068A9" w:rsidRPr="00AA1815">
        <w:rPr>
          <w:rFonts w:ascii="Tahoma" w:hAnsi="Tahoma" w:cs="Tahoma"/>
        </w:rPr>
        <w:t xml:space="preserve"> Після затвердження списку заявників, які рекомендовані до подачі Повних заявок, відбувається інформування заявників про результати роботи Експертно-відбіркової комісії та надсилаються запрошення на подачу Повних заявок.</w:t>
      </w:r>
    </w:p>
    <w:p w:rsidR="003C5662" w:rsidRPr="00AA1815" w:rsidRDefault="003C5662" w:rsidP="00AA1815">
      <w:pPr>
        <w:spacing w:after="0" w:line="240" w:lineRule="auto"/>
        <w:jc w:val="both"/>
        <w:rPr>
          <w:rFonts w:ascii="Tahoma" w:hAnsi="Tahoma" w:cs="Tahoma"/>
        </w:rPr>
      </w:pPr>
    </w:p>
    <w:p w:rsidR="006279C7" w:rsidRPr="00AA1815" w:rsidRDefault="006279C7" w:rsidP="00AA1815">
      <w:pPr>
        <w:tabs>
          <w:tab w:val="left" w:pos="1620"/>
        </w:tabs>
        <w:spacing w:after="0" w:line="240" w:lineRule="auto"/>
        <w:jc w:val="both"/>
        <w:rPr>
          <w:rFonts w:ascii="Tahoma" w:hAnsi="Tahoma" w:cs="Tahoma"/>
        </w:rPr>
      </w:pPr>
      <w:r w:rsidRPr="00AA1815">
        <w:rPr>
          <w:rFonts w:ascii="Tahoma" w:hAnsi="Tahoma" w:cs="Tahoma"/>
        </w:rPr>
        <w:t xml:space="preserve">На другому етапі учасники подають Повну заявку. </w:t>
      </w:r>
      <w:r w:rsidRPr="00AA1815">
        <w:rPr>
          <w:rFonts w:ascii="Tahoma" w:hAnsi="Tahoma" w:cs="Tahoma"/>
          <w:i/>
        </w:rPr>
        <w:t>Повна заявка</w:t>
      </w:r>
      <w:r w:rsidRPr="00AA1815">
        <w:rPr>
          <w:rFonts w:ascii="Tahoma" w:hAnsi="Tahoma" w:cs="Tahoma"/>
        </w:rPr>
        <w:t xml:space="preserve"> – це пакет документів, які включають детальний опис актуальних проблем ключової цільової групи, завдань, механізмів впровадження, очікуваних кількісних та якісних результатів, детальний робочий план та бюджет проекту тощо.</w:t>
      </w:r>
      <w:r w:rsidR="007F7CEE" w:rsidRPr="00AA1815">
        <w:rPr>
          <w:rFonts w:ascii="Tahoma" w:hAnsi="Tahoma" w:cs="Tahoma"/>
        </w:rPr>
        <w:t xml:space="preserve"> Повна заявка повинна базуватись на принципах, показниках та обсязі фінансування, затвердженому на етапі розгляду Концепції. </w:t>
      </w:r>
      <w:r w:rsidR="00962570" w:rsidRPr="00AA1815">
        <w:rPr>
          <w:rFonts w:ascii="Tahoma" w:hAnsi="Tahoma" w:cs="Tahoma"/>
        </w:rPr>
        <w:t xml:space="preserve">Перелік і форми документів Повної заявки будуть надані на етапі запрошення вибраних організацій-заявників до подачі Повної Заявки. </w:t>
      </w:r>
    </w:p>
    <w:p w:rsidR="006279C7" w:rsidRPr="00AA1815" w:rsidRDefault="006279C7" w:rsidP="00AA1815">
      <w:pPr>
        <w:tabs>
          <w:tab w:val="left" w:pos="1620"/>
        </w:tabs>
        <w:spacing w:after="0" w:line="240" w:lineRule="auto"/>
        <w:jc w:val="both"/>
        <w:rPr>
          <w:rFonts w:ascii="Tahoma" w:hAnsi="Tahoma" w:cs="Tahoma"/>
        </w:rPr>
      </w:pPr>
    </w:p>
    <w:p w:rsidR="001D77AD" w:rsidRPr="00AA1815" w:rsidRDefault="00E3789C" w:rsidP="00AA1815">
      <w:pPr>
        <w:spacing w:after="0" w:line="240" w:lineRule="auto"/>
        <w:jc w:val="both"/>
        <w:rPr>
          <w:rFonts w:ascii="Tahoma" w:hAnsi="Tahoma" w:cs="Tahoma"/>
        </w:rPr>
      </w:pPr>
      <w:r w:rsidRPr="00AA1815">
        <w:rPr>
          <w:rFonts w:ascii="Tahoma" w:hAnsi="Tahoma" w:cs="Tahoma"/>
        </w:rPr>
        <w:t>З</w:t>
      </w:r>
      <w:r w:rsidR="003C5662" w:rsidRPr="00AA1815">
        <w:rPr>
          <w:rFonts w:ascii="Tahoma" w:hAnsi="Tahoma" w:cs="Tahoma"/>
        </w:rPr>
        <w:t>а результатами розгляду та оцінки Повних заявок Експертно-відбіркова ко</w:t>
      </w:r>
      <w:r w:rsidR="00637A27" w:rsidRPr="00AA1815">
        <w:rPr>
          <w:rFonts w:ascii="Tahoma" w:hAnsi="Tahoma" w:cs="Tahoma"/>
        </w:rPr>
        <w:t>місія надає на затвердження Радам</w:t>
      </w:r>
      <w:r w:rsidR="003C5662" w:rsidRPr="00AA1815">
        <w:rPr>
          <w:rFonts w:ascii="Tahoma" w:hAnsi="Tahoma" w:cs="Tahoma"/>
        </w:rPr>
        <w:t xml:space="preserve"> директорів список заявників, які були рекомендовані до фінансування, а також рекомендації з доопрацювання </w:t>
      </w:r>
      <w:r w:rsidR="00637A27" w:rsidRPr="00AA1815">
        <w:rPr>
          <w:rFonts w:ascii="Tahoma" w:hAnsi="Tahoma" w:cs="Tahoma"/>
        </w:rPr>
        <w:t xml:space="preserve">заявки. Після затвердження </w:t>
      </w:r>
      <w:r w:rsidR="003C5662" w:rsidRPr="00AA1815">
        <w:rPr>
          <w:rFonts w:ascii="Tahoma" w:hAnsi="Tahoma" w:cs="Tahoma"/>
        </w:rPr>
        <w:t xml:space="preserve">списку організацій, які рекомендовані до фінансування, заявники інформуються про результати відкритого конкурсу та рекомендації з доопрацювання заявок. </w:t>
      </w:r>
    </w:p>
    <w:p w:rsidR="001D77AD" w:rsidRPr="00AA1815" w:rsidRDefault="001D77AD" w:rsidP="00AA1815">
      <w:pPr>
        <w:spacing w:after="0" w:line="240" w:lineRule="auto"/>
        <w:jc w:val="both"/>
        <w:rPr>
          <w:rFonts w:ascii="Tahoma" w:hAnsi="Tahoma" w:cs="Tahoma"/>
        </w:rPr>
      </w:pPr>
    </w:p>
    <w:p w:rsidR="008B6034" w:rsidRPr="00AA1815" w:rsidRDefault="001D77AD" w:rsidP="00AA1815">
      <w:pPr>
        <w:spacing w:after="0" w:line="240" w:lineRule="auto"/>
        <w:jc w:val="both"/>
        <w:rPr>
          <w:rFonts w:ascii="Tahoma" w:hAnsi="Tahoma" w:cs="Tahoma"/>
        </w:rPr>
      </w:pPr>
      <w:r w:rsidRPr="00AA1815">
        <w:rPr>
          <w:rFonts w:ascii="Tahoma" w:hAnsi="Tahoma" w:cs="Tahoma"/>
        </w:rPr>
        <w:t>Після отримання доопрацьованих з урахуванням рекомендацій Експертно-відбіркової комісії документів від заявника, ініціюється процес укладення договору про надан</w:t>
      </w:r>
      <w:r w:rsidR="00CF12ED" w:rsidRPr="00AA1815">
        <w:rPr>
          <w:rFonts w:ascii="Tahoma" w:hAnsi="Tahoma" w:cs="Tahoma"/>
        </w:rPr>
        <w:t xml:space="preserve">ня </w:t>
      </w:r>
      <w:r w:rsidRPr="00AA1815">
        <w:rPr>
          <w:rFonts w:ascii="Tahoma" w:hAnsi="Tahoma" w:cs="Tahoma"/>
        </w:rPr>
        <w:t xml:space="preserve">гранту з встановленням, у разі необхідності, переможцям спеціальних </w:t>
      </w:r>
      <w:r w:rsidR="00CF12ED" w:rsidRPr="00AA1815">
        <w:rPr>
          <w:rFonts w:ascii="Tahoma" w:hAnsi="Tahoma" w:cs="Tahoma"/>
        </w:rPr>
        <w:t xml:space="preserve">умов у договорах про надання </w:t>
      </w:r>
      <w:r w:rsidRPr="00AA1815">
        <w:rPr>
          <w:rFonts w:ascii="Tahoma" w:hAnsi="Tahoma" w:cs="Tahoma"/>
        </w:rPr>
        <w:t xml:space="preserve">гранту. До нових заявників-переможців конкурсу, з якими немає позитивного досвіду співпраці шляхом надання гранту </w:t>
      </w:r>
      <w:r w:rsidR="00CF12ED" w:rsidRPr="00AA1815">
        <w:rPr>
          <w:rFonts w:ascii="Tahoma" w:hAnsi="Tahoma" w:cs="Tahoma"/>
        </w:rPr>
        <w:t>за останні три роки, можуть бути</w:t>
      </w:r>
      <w:r w:rsidRPr="00AA1815">
        <w:rPr>
          <w:rFonts w:ascii="Tahoma" w:hAnsi="Tahoma" w:cs="Tahoma"/>
        </w:rPr>
        <w:t xml:space="preserve"> </w:t>
      </w:r>
      <w:r w:rsidR="00CF12ED" w:rsidRPr="00AA1815">
        <w:rPr>
          <w:rFonts w:ascii="Tahoma" w:hAnsi="Tahoma" w:cs="Tahoma"/>
        </w:rPr>
        <w:t xml:space="preserve">проведені </w:t>
      </w:r>
      <w:proofErr w:type="spellStart"/>
      <w:r w:rsidRPr="00AA1815">
        <w:rPr>
          <w:rFonts w:ascii="Tahoma" w:hAnsi="Tahoma" w:cs="Tahoma"/>
        </w:rPr>
        <w:t>премоніторингові</w:t>
      </w:r>
      <w:proofErr w:type="spellEnd"/>
      <w:r w:rsidRPr="00AA1815">
        <w:rPr>
          <w:rFonts w:ascii="Tahoma" w:hAnsi="Tahoma" w:cs="Tahoma"/>
        </w:rPr>
        <w:t xml:space="preserve"> візити для оцінки їх спроможності.</w:t>
      </w:r>
    </w:p>
    <w:p w:rsidR="007116F3" w:rsidRPr="00AA1815" w:rsidRDefault="007116F3" w:rsidP="00AA1815">
      <w:pPr>
        <w:spacing w:after="0" w:line="240" w:lineRule="auto"/>
        <w:jc w:val="both"/>
        <w:rPr>
          <w:rFonts w:ascii="Tahoma" w:hAnsi="Tahoma" w:cs="Tahoma"/>
        </w:rPr>
      </w:pPr>
    </w:p>
    <w:p w:rsidR="00CF12ED" w:rsidRPr="00AA1815" w:rsidRDefault="00CF12ED" w:rsidP="00AA1815">
      <w:pPr>
        <w:spacing w:after="0" w:line="240" w:lineRule="auto"/>
        <w:jc w:val="both"/>
        <w:rPr>
          <w:rFonts w:ascii="Tahoma" w:hAnsi="Tahoma" w:cs="Tahoma"/>
          <w:b/>
        </w:rPr>
      </w:pPr>
    </w:p>
    <w:p w:rsidR="003F439B" w:rsidRDefault="003F439B" w:rsidP="00AA1815">
      <w:pPr>
        <w:spacing w:after="0" w:line="240" w:lineRule="auto"/>
        <w:jc w:val="both"/>
        <w:rPr>
          <w:rFonts w:ascii="Tahoma" w:hAnsi="Tahoma" w:cs="Tahoma"/>
          <w:b/>
        </w:rPr>
      </w:pPr>
    </w:p>
    <w:p w:rsidR="006E4950" w:rsidRDefault="006E4950" w:rsidP="00AA1815">
      <w:pPr>
        <w:spacing w:after="0" w:line="240" w:lineRule="auto"/>
        <w:jc w:val="both"/>
        <w:rPr>
          <w:rFonts w:ascii="Tahoma" w:hAnsi="Tahoma" w:cs="Tahoma"/>
          <w:b/>
        </w:rPr>
      </w:pPr>
    </w:p>
    <w:p w:rsidR="005515C1" w:rsidRDefault="005515C1" w:rsidP="00AA1815">
      <w:pPr>
        <w:spacing w:after="0" w:line="240" w:lineRule="auto"/>
        <w:jc w:val="both"/>
        <w:rPr>
          <w:rFonts w:ascii="Tahoma" w:hAnsi="Tahoma" w:cs="Tahoma"/>
          <w:b/>
        </w:rPr>
      </w:pPr>
      <w:r w:rsidRPr="00AA1815">
        <w:rPr>
          <w:rFonts w:ascii="Tahoma" w:hAnsi="Tahoma" w:cs="Tahoma"/>
          <w:b/>
        </w:rPr>
        <w:lastRenderedPageBreak/>
        <w:t>Календарний план конкурсу</w:t>
      </w:r>
    </w:p>
    <w:p w:rsidR="005E6654" w:rsidRPr="00AA1815" w:rsidRDefault="005E6654" w:rsidP="00AA1815">
      <w:pPr>
        <w:spacing w:after="0" w:line="240" w:lineRule="auto"/>
        <w:jc w:val="both"/>
        <w:rPr>
          <w:rFonts w:ascii="Tahoma" w:hAnsi="Tahoma" w:cs="Tahoma"/>
          <w:i/>
        </w:rPr>
      </w:pPr>
    </w:p>
    <w:tbl>
      <w:tblPr>
        <w:tblStyle w:val="a4"/>
        <w:tblW w:w="9639" w:type="dxa"/>
        <w:tblInd w:w="108" w:type="dxa"/>
        <w:tblLook w:val="04A0" w:firstRow="1" w:lastRow="0" w:firstColumn="1" w:lastColumn="0" w:noHBand="0" w:noVBand="1"/>
      </w:tblPr>
      <w:tblGrid>
        <w:gridCol w:w="7797"/>
        <w:gridCol w:w="1842"/>
      </w:tblGrid>
      <w:tr w:rsidR="005515C1" w:rsidRPr="00AA1815" w:rsidTr="006E4950">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i/>
              </w:rPr>
            </w:pPr>
            <w:r w:rsidRPr="00AA1815">
              <w:rPr>
                <w:rFonts w:ascii="Tahoma" w:hAnsi="Tahoma" w:cs="Tahoma"/>
                <w:i/>
              </w:rPr>
              <w:t>Етапи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6E4950">
            <w:pPr>
              <w:rPr>
                <w:rFonts w:ascii="Tahoma" w:hAnsi="Tahoma" w:cs="Tahoma"/>
                <w:i/>
              </w:rPr>
            </w:pPr>
            <w:r w:rsidRPr="00AA1815">
              <w:rPr>
                <w:rFonts w:ascii="Tahoma" w:hAnsi="Tahoma" w:cs="Tahoma"/>
                <w:i/>
              </w:rPr>
              <w:t>Дата/період</w:t>
            </w:r>
          </w:p>
        </w:tc>
      </w:tr>
      <w:tr w:rsidR="005515C1" w:rsidRPr="00AA1815"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Оголошення відкритого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ru-RU"/>
              </w:rPr>
            </w:pPr>
            <w:r w:rsidRPr="00AA1815">
              <w:rPr>
                <w:rFonts w:ascii="Tahoma" w:hAnsi="Tahoma" w:cs="Tahoma"/>
                <w:lang w:val="ru-RU"/>
              </w:rPr>
              <w:t>01</w:t>
            </w:r>
            <w:r w:rsidRPr="00AA1815">
              <w:rPr>
                <w:rFonts w:ascii="Tahoma" w:hAnsi="Tahoma" w:cs="Tahoma"/>
              </w:rPr>
              <w:t>.</w:t>
            </w:r>
            <w:r w:rsidRPr="00AA1815">
              <w:rPr>
                <w:rFonts w:ascii="Tahoma" w:hAnsi="Tahoma" w:cs="Tahoma"/>
                <w:lang w:val="ru-RU"/>
              </w:rPr>
              <w:t>09</w:t>
            </w:r>
            <w:r w:rsidRPr="00AA1815">
              <w:rPr>
                <w:rFonts w:ascii="Tahoma" w:hAnsi="Tahoma" w:cs="Tahoma"/>
              </w:rPr>
              <w:t>.</w:t>
            </w:r>
            <w:r w:rsidRPr="00AA1815">
              <w:rPr>
                <w:rFonts w:ascii="Tahoma" w:hAnsi="Tahoma" w:cs="Tahoma"/>
                <w:lang w:val="ru-RU"/>
              </w:rPr>
              <w:t>2014</w:t>
            </w:r>
          </w:p>
        </w:tc>
      </w:tr>
      <w:tr w:rsidR="005515C1" w:rsidRPr="00AA1815"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1A5B10" w:rsidRDefault="005515C1" w:rsidP="00AA1815">
            <w:pPr>
              <w:rPr>
                <w:rFonts w:ascii="Tahoma" w:hAnsi="Tahoma" w:cs="Tahoma"/>
                <w:lang w:val="ru-RU"/>
              </w:rPr>
            </w:pPr>
            <w:bookmarkStart w:id="116" w:name="OLE_LINK14"/>
            <w:bookmarkStart w:id="117" w:name="OLE_LINK15"/>
            <w:r w:rsidRPr="00AA1815">
              <w:rPr>
                <w:rFonts w:ascii="Tahoma" w:hAnsi="Tahoma" w:cs="Tahoma"/>
              </w:rPr>
              <w:t xml:space="preserve">Надання письмових роз’яснень та відповідей </w:t>
            </w:r>
            <w:bookmarkEnd w:id="116"/>
            <w:bookmarkEnd w:id="117"/>
            <w:r w:rsidRPr="00AA1815">
              <w:rPr>
                <w:rFonts w:ascii="Tahoma" w:hAnsi="Tahoma" w:cs="Tahoma"/>
              </w:rPr>
              <w:t>на запитання від потенційних учасників конкурсу</w:t>
            </w:r>
            <w:r w:rsidR="001A5B10" w:rsidRPr="001A5B10">
              <w:rPr>
                <w:rFonts w:ascii="Tahoma" w:hAnsi="Tahoma" w:cs="Tahoma"/>
                <w:lang w:val="ru-RU"/>
              </w:rPr>
              <w:t xml:space="preserve"> - </w:t>
            </w:r>
            <w:hyperlink r:id="rId12" w:history="1">
              <w:r w:rsidR="001A5B10">
                <w:rPr>
                  <w:rStyle w:val="a5"/>
                  <w:rFonts w:ascii="Tahoma" w:hAnsi="Tahoma" w:cs="Tahoma"/>
                  <w:lang w:val="en-US"/>
                </w:rPr>
                <w:t>subgranting</w:t>
              </w:r>
              <w:r w:rsidR="001A5B10">
                <w:rPr>
                  <w:rStyle w:val="a5"/>
                  <w:rFonts w:ascii="Tahoma" w:hAnsi="Tahoma" w:cs="Tahoma"/>
                </w:rPr>
                <w:t>@</w:t>
              </w:r>
              <w:r w:rsidR="001A5B10">
                <w:rPr>
                  <w:rStyle w:val="a5"/>
                  <w:rFonts w:ascii="Tahoma" w:hAnsi="Tahoma" w:cs="Tahoma"/>
                  <w:lang w:val="en-US"/>
                </w:rPr>
                <w:t>gmail</w:t>
              </w:r>
              <w:r w:rsidR="001A5B10">
                <w:rPr>
                  <w:rStyle w:val="a5"/>
                  <w:rFonts w:ascii="Tahoma" w:hAnsi="Tahoma" w:cs="Tahoma"/>
                  <w:lang w:val="ru-RU"/>
                </w:rPr>
                <w:t>.</w:t>
              </w:r>
              <w:r w:rsidR="001A5B10">
                <w:rPr>
                  <w:rStyle w:val="a5"/>
                  <w:rFonts w:ascii="Tahoma" w:hAnsi="Tahoma" w:cs="Tahoma"/>
                  <w:lang w:val="en-US"/>
                </w:rPr>
                <w:t>com</w:t>
              </w:r>
            </w:hyperlink>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en-US"/>
              </w:rPr>
            </w:pPr>
            <w:r w:rsidRPr="00AA1815">
              <w:rPr>
                <w:rFonts w:ascii="Tahoma" w:hAnsi="Tahoma" w:cs="Tahoma"/>
              </w:rPr>
              <w:t xml:space="preserve">до </w:t>
            </w:r>
            <w:r w:rsidRPr="00AA1815">
              <w:rPr>
                <w:rFonts w:ascii="Tahoma" w:hAnsi="Tahoma" w:cs="Tahoma"/>
                <w:lang w:val="en-US"/>
              </w:rPr>
              <w:t>19</w:t>
            </w:r>
            <w:r w:rsidRPr="00AA1815">
              <w:rPr>
                <w:rFonts w:ascii="Tahoma" w:hAnsi="Tahoma" w:cs="Tahoma"/>
              </w:rPr>
              <w:t>.</w:t>
            </w:r>
            <w:r w:rsidRPr="00AA1815">
              <w:rPr>
                <w:rFonts w:ascii="Tahoma" w:hAnsi="Tahoma" w:cs="Tahoma"/>
                <w:lang w:val="en-US"/>
              </w:rPr>
              <w:t>09</w:t>
            </w:r>
            <w:r w:rsidRPr="00AA1815">
              <w:rPr>
                <w:rFonts w:ascii="Tahoma" w:hAnsi="Tahoma" w:cs="Tahoma"/>
              </w:rPr>
              <w:t>.</w:t>
            </w:r>
            <w:r w:rsidRPr="00AA1815">
              <w:rPr>
                <w:rFonts w:ascii="Tahoma" w:hAnsi="Tahoma" w:cs="Tahoma"/>
                <w:lang w:val="en-US"/>
              </w:rPr>
              <w:t>2014</w:t>
            </w:r>
          </w:p>
        </w:tc>
      </w:tr>
      <w:tr w:rsidR="005515C1" w:rsidRPr="00AA1815"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1A5B10" w:rsidRDefault="005515C1" w:rsidP="001A5B10">
            <w:pPr>
              <w:rPr>
                <w:rFonts w:ascii="Tahoma" w:hAnsi="Tahoma" w:cs="Tahoma"/>
                <w:lang w:val="ru-RU"/>
              </w:rPr>
            </w:pPr>
            <w:r w:rsidRPr="00AA1815">
              <w:rPr>
                <w:rFonts w:ascii="Tahoma" w:hAnsi="Tahoma" w:cs="Tahoma"/>
              </w:rPr>
              <w:t>Кінцевий термін подання Концепцій проектів</w:t>
            </w:r>
            <w:r w:rsidR="001A5B10" w:rsidRPr="001A5B10">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en-US"/>
              </w:rPr>
            </w:pPr>
            <w:r w:rsidRPr="00AA1815">
              <w:rPr>
                <w:rFonts w:ascii="Tahoma" w:hAnsi="Tahoma" w:cs="Tahoma"/>
                <w:lang w:val="en-US"/>
              </w:rPr>
              <w:t>25</w:t>
            </w:r>
            <w:r w:rsidRPr="00AA1815">
              <w:rPr>
                <w:rFonts w:ascii="Tahoma" w:hAnsi="Tahoma" w:cs="Tahoma"/>
              </w:rPr>
              <w:t>.</w:t>
            </w:r>
            <w:r w:rsidRPr="00AA1815">
              <w:rPr>
                <w:rFonts w:ascii="Tahoma" w:hAnsi="Tahoma" w:cs="Tahoma"/>
                <w:lang w:val="en-US"/>
              </w:rPr>
              <w:t>09</w:t>
            </w:r>
            <w:r w:rsidRPr="00AA1815">
              <w:rPr>
                <w:rFonts w:ascii="Tahoma" w:hAnsi="Tahoma" w:cs="Tahoma"/>
              </w:rPr>
              <w:t>.</w:t>
            </w:r>
            <w:r w:rsidRPr="00AA1815">
              <w:rPr>
                <w:rFonts w:ascii="Tahoma" w:hAnsi="Tahoma" w:cs="Tahoma"/>
                <w:lang w:val="en-US"/>
              </w:rPr>
              <w:t>2014</w:t>
            </w:r>
          </w:p>
        </w:tc>
      </w:tr>
      <w:tr w:rsidR="005515C1" w:rsidRPr="00AA1815" w:rsidTr="00F93539">
        <w:trPr>
          <w:trHeight w:val="1107"/>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Приймальна комісія</w:t>
            </w:r>
          </w:p>
          <w:p w:rsidR="00F93539" w:rsidRPr="00AA1815" w:rsidRDefault="005515C1" w:rsidP="00AA1815">
            <w:pPr>
              <w:rPr>
                <w:rFonts w:ascii="Tahoma" w:hAnsi="Tahoma" w:cs="Tahoma"/>
              </w:rPr>
            </w:pPr>
            <w:bookmarkStart w:id="118" w:name="OLE_LINK24"/>
            <w:bookmarkStart w:id="119" w:name="OLE_LINK25"/>
            <w:r w:rsidRPr="00AA1815">
              <w:rPr>
                <w:rFonts w:ascii="Tahoma" w:hAnsi="Tahoma" w:cs="Tahoma"/>
              </w:rPr>
              <w:t>Експертно-відбіркова комісія (ЕВК)</w:t>
            </w:r>
            <w:bookmarkEnd w:id="118"/>
            <w:bookmarkEnd w:id="119"/>
            <w:r w:rsidRPr="00AA1815">
              <w:rPr>
                <w:rFonts w:ascii="Tahoma" w:hAnsi="Tahoma" w:cs="Tahoma"/>
              </w:rPr>
              <w:t xml:space="preserve"> </w:t>
            </w:r>
          </w:p>
          <w:p w:rsidR="005515C1" w:rsidRPr="00AA1815" w:rsidRDefault="005515C1" w:rsidP="00AA1815">
            <w:pPr>
              <w:rPr>
                <w:rFonts w:ascii="Tahoma" w:hAnsi="Tahoma" w:cs="Tahoma"/>
              </w:rPr>
            </w:pPr>
            <w:r w:rsidRPr="00AA1815">
              <w:rPr>
                <w:rFonts w:ascii="Tahoma" w:hAnsi="Tahoma" w:cs="Tahoma"/>
              </w:rPr>
              <w:t>Затвердження списку Організацій, яким рекомендовано подавати Повні заявки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 xml:space="preserve">до </w:t>
            </w:r>
            <w:r w:rsidRPr="00AA1815">
              <w:rPr>
                <w:rFonts w:ascii="Tahoma" w:hAnsi="Tahoma" w:cs="Tahoma"/>
                <w:lang w:val="en-US"/>
              </w:rPr>
              <w:t>15</w:t>
            </w:r>
            <w:r w:rsidRPr="00AA1815">
              <w:rPr>
                <w:rFonts w:ascii="Tahoma" w:hAnsi="Tahoma" w:cs="Tahoma"/>
              </w:rPr>
              <w:t>.</w:t>
            </w:r>
            <w:r w:rsidRPr="00AA1815">
              <w:rPr>
                <w:rFonts w:ascii="Tahoma" w:hAnsi="Tahoma" w:cs="Tahoma"/>
                <w:lang w:val="en-US"/>
              </w:rPr>
              <w:t>10</w:t>
            </w:r>
            <w:r w:rsidRPr="00AA1815">
              <w:rPr>
                <w:rFonts w:ascii="Tahoma" w:hAnsi="Tahoma" w:cs="Tahoma"/>
              </w:rPr>
              <w:t>.</w:t>
            </w:r>
            <w:r w:rsidRPr="00AA1815">
              <w:rPr>
                <w:rFonts w:ascii="Tahoma" w:hAnsi="Tahoma" w:cs="Tahoma"/>
                <w:lang w:val="en-US"/>
              </w:rPr>
              <w:t>2014</w:t>
            </w:r>
          </w:p>
        </w:tc>
      </w:tr>
      <w:tr w:rsidR="005515C1" w:rsidRPr="00AA1815"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 xml:space="preserve">Інформування організацій про результати роботи ЕВК та запрошення на подачу Повних заявок  </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en-US"/>
              </w:rPr>
            </w:pPr>
            <w:r w:rsidRPr="00AA1815">
              <w:rPr>
                <w:rFonts w:ascii="Tahoma" w:hAnsi="Tahoma" w:cs="Tahoma"/>
              </w:rPr>
              <w:t xml:space="preserve">до </w:t>
            </w:r>
            <w:r w:rsidRPr="00AA1815">
              <w:rPr>
                <w:rFonts w:ascii="Tahoma" w:hAnsi="Tahoma" w:cs="Tahoma"/>
                <w:lang w:val="en-US"/>
              </w:rPr>
              <w:t>20</w:t>
            </w:r>
            <w:r w:rsidRPr="00AA1815">
              <w:rPr>
                <w:rFonts w:ascii="Tahoma" w:hAnsi="Tahoma" w:cs="Tahoma"/>
              </w:rPr>
              <w:t>.</w:t>
            </w:r>
            <w:r w:rsidRPr="00AA1815">
              <w:rPr>
                <w:rFonts w:ascii="Tahoma" w:hAnsi="Tahoma" w:cs="Tahoma"/>
                <w:lang w:val="en-US"/>
              </w:rPr>
              <w:t>10</w:t>
            </w:r>
            <w:r w:rsidRPr="00AA1815">
              <w:rPr>
                <w:rFonts w:ascii="Tahoma" w:hAnsi="Tahoma" w:cs="Tahoma"/>
              </w:rPr>
              <w:t>.</w:t>
            </w:r>
            <w:r w:rsidRPr="00AA1815">
              <w:rPr>
                <w:rFonts w:ascii="Tahoma" w:hAnsi="Tahoma" w:cs="Tahoma"/>
                <w:lang w:val="en-US"/>
              </w:rPr>
              <w:t>2014</w:t>
            </w:r>
          </w:p>
        </w:tc>
      </w:tr>
      <w:tr w:rsidR="005515C1" w:rsidRPr="00AA1815"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1A5B10" w:rsidRDefault="005515C1" w:rsidP="00AA1815">
            <w:pPr>
              <w:rPr>
                <w:rFonts w:ascii="Tahoma" w:hAnsi="Tahoma" w:cs="Tahoma"/>
                <w:lang w:val="ru-RU"/>
              </w:rPr>
            </w:pPr>
            <w:r w:rsidRPr="00AA1815">
              <w:rPr>
                <w:rFonts w:ascii="Tahoma" w:hAnsi="Tahoma" w:cs="Tahoma"/>
              </w:rPr>
              <w:t>Надання письмових технічних консультацій щодо заповнення Повної заявки</w:t>
            </w:r>
            <w:r w:rsidR="001A5B10" w:rsidRPr="001A5B10">
              <w:rPr>
                <w:rFonts w:ascii="Tahoma" w:hAnsi="Tahoma" w:cs="Tahoma"/>
                <w:lang w:val="ru-RU"/>
              </w:rPr>
              <w:t xml:space="preserve"> - </w:t>
            </w:r>
            <w:hyperlink r:id="rId13" w:history="1">
              <w:r w:rsidR="001A5B10">
                <w:rPr>
                  <w:rStyle w:val="a5"/>
                  <w:rFonts w:ascii="Tahoma" w:hAnsi="Tahoma" w:cs="Tahoma"/>
                  <w:lang w:val="en-US"/>
                </w:rPr>
                <w:t>subgranting</w:t>
              </w:r>
              <w:r w:rsidR="001A5B10">
                <w:rPr>
                  <w:rStyle w:val="a5"/>
                  <w:rFonts w:ascii="Tahoma" w:hAnsi="Tahoma" w:cs="Tahoma"/>
                </w:rPr>
                <w:t>@</w:t>
              </w:r>
              <w:r w:rsidR="001A5B10">
                <w:rPr>
                  <w:rStyle w:val="a5"/>
                  <w:rFonts w:ascii="Tahoma" w:hAnsi="Tahoma" w:cs="Tahoma"/>
                  <w:lang w:val="en-US"/>
                </w:rPr>
                <w:t>gmail</w:t>
              </w:r>
              <w:r w:rsidR="001A5B10">
                <w:rPr>
                  <w:rStyle w:val="a5"/>
                  <w:rFonts w:ascii="Tahoma" w:hAnsi="Tahoma" w:cs="Tahoma"/>
                  <w:lang w:val="ru-RU"/>
                </w:rPr>
                <w:t>.</w:t>
              </w:r>
              <w:r w:rsidR="001A5B10">
                <w:rPr>
                  <w:rStyle w:val="a5"/>
                  <w:rFonts w:ascii="Tahoma" w:hAnsi="Tahoma" w:cs="Tahoma"/>
                  <w:lang w:val="en-US"/>
                </w:rPr>
                <w:t>com</w:t>
              </w:r>
            </w:hyperlink>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en-US"/>
              </w:rPr>
            </w:pPr>
            <w:r w:rsidRPr="00AA1815">
              <w:rPr>
                <w:rFonts w:ascii="Tahoma" w:hAnsi="Tahoma" w:cs="Tahoma"/>
              </w:rPr>
              <w:t xml:space="preserve">до </w:t>
            </w:r>
            <w:r w:rsidRPr="00AA1815">
              <w:rPr>
                <w:rFonts w:ascii="Tahoma" w:hAnsi="Tahoma" w:cs="Tahoma"/>
                <w:lang w:val="en-US"/>
              </w:rPr>
              <w:t>14</w:t>
            </w:r>
            <w:r w:rsidRPr="00AA1815">
              <w:rPr>
                <w:rFonts w:ascii="Tahoma" w:hAnsi="Tahoma" w:cs="Tahoma"/>
              </w:rPr>
              <w:t>.</w:t>
            </w:r>
            <w:r w:rsidRPr="00AA1815">
              <w:rPr>
                <w:rFonts w:ascii="Tahoma" w:hAnsi="Tahoma" w:cs="Tahoma"/>
                <w:lang w:val="en-US"/>
              </w:rPr>
              <w:t>11</w:t>
            </w:r>
            <w:r w:rsidRPr="00AA1815">
              <w:rPr>
                <w:rFonts w:ascii="Tahoma" w:hAnsi="Tahoma" w:cs="Tahoma"/>
              </w:rPr>
              <w:t>.</w:t>
            </w:r>
            <w:r w:rsidRPr="00AA1815">
              <w:rPr>
                <w:rFonts w:ascii="Tahoma" w:hAnsi="Tahoma" w:cs="Tahoma"/>
                <w:lang w:val="en-US"/>
              </w:rPr>
              <w:t>2014</w:t>
            </w:r>
          </w:p>
        </w:tc>
      </w:tr>
      <w:tr w:rsidR="005515C1" w:rsidRPr="00AA1815"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Кінцевий термін подання Повних заявок</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en-US"/>
              </w:rPr>
            </w:pPr>
            <w:r w:rsidRPr="00AA1815">
              <w:rPr>
                <w:rFonts w:ascii="Tahoma" w:hAnsi="Tahoma" w:cs="Tahoma"/>
                <w:lang w:val="en-US"/>
              </w:rPr>
              <w:t>19</w:t>
            </w:r>
            <w:r w:rsidRPr="00AA1815">
              <w:rPr>
                <w:rFonts w:ascii="Tahoma" w:hAnsi="Tahoma" w:cs="Tahoma"/>
              </w:rPr>
              <w:t>.</w:t>
            </w:r>
            <w:r w:rsidRPr="00AA1815">
              <w:rPr>
                <w:rFonts w:ascii="Tahoma" w:hAnsi="Tahoma" w:cs="Tahoma"/>
                <w:lang w:val="en-US"/>
              </w:rPr>
              <w:t>11</w:t>
            </w:r>
            <w:r w:rsidRPr="00AA1815">
              <w:rPr>
                <w:rFonts w:ascii="Tahoma" w:hAnsi="Tahoma" w:cs="Tahoma"/>
              </w:rPr>
              <w:t>.</w:t>
            </w:r>
            <w:r w:rsidRPr="00AA1815">
              <w:rPr>
                <w:rFonts w:ascii="Tahoma" w:hAnsi="Tahoma" w:cs="Tahoma"/>
                <w:lang w:val="en-US"/>
              </w:rPr>
              <w:t>2014</w:t>
            </w:r>
          </w:p>
        </w:tc>
      </w:tr>
      <w:tr w:rsidR="005515C1" w:rsidRPr="00AA1815" w:rsidTr="005515C1">
        <w:trPr>
          <w:trHeight w:val="747"/>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Приймальна комісія</w:t>
            </w:r>
          </w:p>
          <w:p w:rsidR="005515C1" w:rsidRPr="00AA1815" w:rsidRDefault="005515C1" w:rsidP="00AA1815">
            <w:pPr>
              <w:rPr>
                <w:rFonts w:ascii="Tahoma" w:hAnsi="Tahoma" w:cs="Tahoma"/>
              </w:rPr>
            </w:pPr>
            <w:r w:rsidRPr="00AA1815">
              <w:rPr>
                <w:rFonts w:ascii="Tahoma" w:hAnsi="Tahoma" w:cs="Tahoma"/>
              </w:rPr>
              <w:t>Експертно-відбіркова комісія</w:t>
            </w:r>
            <w:r w:rsidR="00F93539" w:rsidRPr="00AA1815">
              <w:rPr>
                <w:rFonts w:ascii="Tahoma" w:hAnsi="Tahoma" w:cs="Tahoma"/>
              </w:rPr>
              <w:t xml:space="preserve"> (ЕВК) </w:t>
            </w:r>
          </w:p>
          <w:p w:rsidR="005515C1" w:rsidRPr="00AA1815" w:rsidRDefault="005515C1" w:rsidP="00AA1815">
            <w:pPr>
              <w:rPr>
                <w:rFonts w:ascii="Tahoma" w:hAnsi="Tahoma" w:cs="Tahoma"/>
              </w:rPr>
            </w:pPr>
            <w:r w:rsidRPr="00AA1815">
              <w:rPr>
                <w:rFonts w:ascii="Tahoma" w:hAnsi="Tahoma" w:cs="Tahoma"/>
              </w:rPr>
              <w:t>Затвердження списку організацій, рекомендованих до фінансування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 xml:space="preserve">до </w:t>
            </w:r>
            <w:r w:rsidRPr="00AA1815">
              <w:rPr>
                <w:rFonts w:ascii="Tahoma" w:hAnsi="Tahoma" w:cs="Tahoma"/>
                <w:lang w:val="en-US"/>
              </w:rPr>
              <w:t>19</w:t>
            </w:r>
            <w:r w:rsidRPr="00AA1815">
              <w:rPr>
                <w:rFonts w:ascii="Tahoma" w:hAnsi="Tahoma" w:cs="Tahoma"/>
              </w:rPr>
              <w:t>.</w:t>
            </w:r>
            <w:r w:rsidRPr="00AA1815">
              <w:rPr>
                <w:rFonts w:ascii="Tahoma" w:hAnsi="Tahoma" w:cs="Tahoma"/>
                <w:lang w:val="en-US"/>
              </w:rPr>
              <w:t>12</w:t>
            </w:r>
            <w:r w:rsidRPr="00AA1815">
              <w:rPr>
                <w:rFonts w:ascii="Tahoma" w:hAnsi="Tahoma" w:cs="Tahoma"/>
              </w:rPr>
              <w:t>.</w:t>
            </w:r>
            <w:r w:rsidRPr="00AA1815">
              <w:rPr>
                <w:rFonts w:ascii="Tahoma" w:hAnsi="Tahoma" w:cs="Tahoma"/>
                <w:lang w:val="en-US"/>
              </w:rPr>
              <w:t>2014</w:t>
            </w:r>
          </w:p>
        </w:tc>
      </w:tr>
      <w:tr w:rsidR="005515C1" w:rsidRPr="00AA1815" w:rsidTr="003A7F3E">
        <w:trPr>
          <w:trHeight w:val="604"/>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rPr>
            </w:pPr>
            <w:r w:rsidRPr="00AA1815">
              <w:rPr>
                <w:rFonts w:ascii="Tahoma" w:hAnsi="Tahoma" w:cs="Tahoma"/>
              </w:rPr>
              <w:t>Інформування учасників про результати, врахування критичних рекомендацій ЕВК та підписання Угод</w:t>
            </w:r>
            <w:r w:rsidRPr="00AA1815">
              <w:rPr>
                <w:rFonts w:ascii="Tahoma" w:hAnsi="Tahoma" w:cs="Tahoma"/>
                <w:b/>
              </w:rPr>
              <w:t xml:space="preserve"> </w:t>
            </w:r>
            <w:r w:rsidRPr="00AA1815">
              <w:rPr>
                <w:rFonts w:ascii="Tahoma" w:hAnsi="Tahoma" w:cs="Tahoma"/>
              </w:rPr>
              <w:t>про надання гранту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AA1815" w:rsidRDefault="005515C1" w:rsidP="00AA1815">
            <w:pPr>
              <w:rPr>
                <w:rFonts w:ascii="Tahoma" w:hAnsi="Tahoma" w:cs="Tahoma"/>
                <w:lang w:val="en-US"/>
              </w:rPr>
            </w:pPr>
            <w:r w:rsidRPr="00AA1815">
              <w:rPr>
                <w:rFonts w:ascii="Tahoma" w:hAnsi="Tahoma" w:cs="Tahoma"/>
              </w:rPr>
              <w:t xml:space="preserve">до </w:t>
            </w:r>
            <w:r w:rsidRPr="00AA1815">
              <w:rPr>
                <w:rFonts w:ascii="Tahoma" w:hAnsi="Tahoma" w:cs="Tahoma"/>
                <w:lang w:val="en-US"/>
              </w:rPr>
              <w:t>26</w:t>
            </w:r>
            <w:r w:rsidRPr="00AA1815">
              <w:rPr>
                <w:rFonts w:ascii="Tahoma" w:hAnsi="Tahoma" w:cs="Tahoma"/>
              </w:rPr>
              <w:t>.</w:t>
            </w:r>
            <w:r w:rsidRPr="00AA1815">
              <w:rPr>
                <w:rFonts w:ascii="Tahoma" w:hAnsi="Tahoma" w:cs="Tahoma"/>
                <w:lang w:val="en-US"/>
              </w:rPr>
              <w:t>12</w:t>
            </w:r>
            <w:r w:rsidRPr="00AA1815">
              <w:rPr>
                <w:rFonts w:ascii="Tahoma" w:hAnsi="Tahoma" w:cs="Tahoma"/>
              </w:rPr>
              <w:t>.</w:t>
            </w:r>
            <w:r w:rsidRPr="00AA1815">
              <w:rPr>
                <w:rFonts w:ascii="Tahoma" w:hAnsi="Tahoma" w:cs="Tahoma"/>
                <w:lang w:val="en-US"/>
              </w:rPr>
              <w:t>2014</w:t>
            </w:r>
          </w:p>
        </w:tc>
      </w:tr>
    </w:tbl>
    <w:p w:rsidR="00872930" w:rsidRPr="00AA1815" w:rsidRDefault="00872930" w:rsidP="00AA1815">
      <w:pPr>
        <w:pStyle w:val="2"/>
        <w:rPr>
          <w:rFonts w:ascii="Tahoma" w:hAnsi="Tahoma" w:cs="Tahoma"/>
          <w:sz w:val="22"/>
          <w:szCs w:val="22"/>
          <w:lang w:val="uk-UA"/>
        </w:rPr>
      </w:pPr>
    </w:p>
    <w:p w:rsidR="006947FC" w:rsidRPr="00AA1815" w:rsidRDefault="006947FC" w:rsidP="00AA1815">
      <w:pPr>
        <w:pStyle w:val="2"/>
        <w:rPr>
          <w:rFonts w:ascii="Tahoma" w:hAnsi="Tahoma" w:cs="Tahoma"/>
          <w:sz w:val="22"/>
          <w:szCs w:val="22"/>
        </w:rPr>
      </w:pPr>
      <w:r w:rsidRPr="00AA1815">
        <w:rPr>
          <w:rFonts w:ascii="Tahoma" w:hAnsi="Tahoma" w:cs="Tahoma"/>
          <w:sz w:val="22"/>
          <w:szCs w:val="22"/>
          <w:lang w:val="uk-UA"/>
        </w:rPr>
        <w:t>Подач</w:t>
      </w:r>
      <w:r w:rsidR="00E3789C" w:rsidRPr="00AA1815">
        <w:rPr>
          <w:rFonts w:ascii="Tahoma" w:hAnsi="Tahoma" w:cs="Tahoma"/>
          <w:sz w:val="22"/>
          <w:szCs w:val="22"/>
          <w:lang w:val="uk-UA"/>
        </w:rPr>
        <w:t>а К</w:t>
      </w:r>
      <w:r w:rsidRPr="00AA1815">
        <w:rPr>
          <w:rFonts w:ascii="Tahoma" w:hAnsi="Tahoma" w:cs="Tahoma"/>
          <w:sz w:val="22"/>
          <w:szCs w:val="22"/>
          <w:lang w:val="uk-UA"/>
        </w:rPr>
        <w:t xml:space="preserve">онцепцій </w:t>
      </w:r>
      <w:r w:rsidR="00E3789C" w:rsidRPr="00AA1815">
        <w:rPr>
          <w:rFonts w:ascii="Tahoma" w:hAnsi="Tahoma" w:cs="Tahoma"/>
          <w:sz w:val="22"/>
          <w:szCs w:val="22"/>
          <w:lang w:val="uk-UA"/>
        </w:rPr>
        <w:t xml:space="preserve">та Повних заявок </w:t>
      </w:r>
      <w:r w:rsidRPr="00AA1815">
        <w:rPr>
          <w:rFonts w:ascii="Tahoma" w:hAnsi="Tahoma" w:cs="Tahoma"/>
          <w:sz w:val="22"/>
          <w:szCs w:val="22"/>
          <w:lang w:val="uk-UA"/>
        </w:rPr>
        <w:t xml:space="preserve">здійснюється </w:t>
      </w:r>
      <w:r w:rsidR="00863DD1" w:rsidRPr="00AA1815">
        <w:rPr>
          <w:rFonts w:ascii="Tahoma" w:hAnsi="Tahoma" w:cs="Tahoma"/>
          <w:b/>
          <w:sz w:val="22"/>
          <w:szCs w:val="22"/>
          <w:lang w:val="uk-UA"/>
        </w:rPr>
        <w:t xml:space="preserve">через мережу Інтернет </w:t>
      </w:r>
      <w:r w:rsidR="00863DD1" w:rsidRPr="00AA1815">
        <w:rPr>
          <w:rFonts w:ascii="Tahoma" w:hAnsi="Tahoma" w:cs="Tahoma"/>
          <w:sz w:val="22"/>
          <w:szCs w:val="22"/>
          <w:lang w:val="uk-UA"/>
        </w:rPr>
        <w:t xml:space="preserve">за допомогою відповідного </w:t>
      </w:r>
      <w:proofErr w:type="spellStart"/>
      <w:r w:rsidR="00863DD1" w:rsidRPr="00AA1815">
        <w:rPr>
          <w:rFonts w:ascii="Tahoma" w:hAnsi="Tahoma" w:cs="Tahoma"/>
          <w:sz w:val="22"/>
          <w:szCs w:val="22"/>
          <w:lang w:val="uk-UA"/>
        </w:rPr>
        <w:t>веб-інтерфейсу</w:t>
      </w:r>
      <w:proofErr w:type="spellEnd"/>
      <w:r w:rsidR="00863DD1" w:rsidRPr="00AA1815">
        <w:rPr>
          <w:rFonts w:ascii="Tahoma" w:hAnsi="Tahoma" w:cs="Tahoma"/>
          <w:sz w:val="22"/>
          <w:szCs w:val="22"/>
          <w:lang w:val="uk-UA"/>
        </w:rPr>
        <w:t xml:space="preserve"> на сайті.</w:t>
      </w:r>
    </w:p>
    <w:p w:rsidR="006947FC" w:rsidRPr="00AA1815" w:rsidRDefault="006947FC" w:rsidP="00AA1815">
      <w:pPr>
        <w:pStyle w:val="2"/>
        <w:rPr>
          <w:rFonts w:ascii="Tahoma" w:hAnsi="Tahoma" w:cs="Tahoma"/>
          <w:sz w:val="22"/>
          <w:szCs w:val="22"/>
        </w:rPr>
      </w:pPr>
    </w:p>
    <w:p w:rsidR="005D1525" w:rsidRPr="00AA1815" w:rsidRDefault="00E3789C" w:rsidP="00AA1815">
      <w:pPr>
        <w:pStyle w:val="2"/>
        <w:rPr>
          <w:rFonts w:ascii="Tahoma" w:hAnsi="Tahoma" w:cs="Tahoma"/>
          <w:sz w:val="22"/>
          <w:szCs w:val="22"/>
          <w:lang w:val="uk-UA"/>
        </w:rPr>
      </w:pPr>
      <w:r w:rsidRPr="00AA1815">
        <w:rPr>
          <w:rFonts w:ascii="Tahoma" w:hAnsi="Tahoma" w:cs="Tahoma"/>
          <w:sz w:val="22"/>
          <w:szCs w:val="22"/>
          <w:lang w:val="uk-UA"/>
        </w:rPr>
        <w:t>Для того, щоб подати Концепцію</w:t>
      </w:r>
      <w:r w:rsidR="00863DD1" w:rsidRPr="00AA1815">
        <w:rPr>
          <w:rFonts w:ascii="Tahoma" w:hAnsi="Tahoma" w:cs="Tahoma"/>
          <w:sz w:val="22"/>
          <w:szCs w:val="22"/>
          <w:lang w:val="uk-UA"/>
        </w:rPr>
        <w:t xml:space="preserve"> через мережу Інтернет</w:t>
      </w:r>
      <w:r w:rsidR="006947FC" w:rsidRPr="00AA1815">
        <w:rPr>
          <w:rFonts w:ascii="Tahoma" w:hAnsi="Tahoma" w:cs="Tahoma"/>
          <w:sz w:val="22"/>
          <w:szCs w:val="22"/>
          <w:lang w:val="uk-UA"/>
        </w:rPr>
        <w:t>, Вам необхідно надіслати офіційний лист з печаткою організації та підписо</w:t>
      </w:r>
      <w:r w:rsidR="000546F5" w:rsidRPr="00AA1815">
        <w:rPr>
          <w:rFonts w:ascii="Tahoma" w:hAnsi="Tahoma" w:cs="Tahoma"/>
          <w:sz w:val="22"/>
          <w:szCs w:val="22"/>
          <w:lang w:val="uk-UA"/>
        </w:rPr>
        <w:t xml:space="preserve">м керівника, зазначивши </w:t>
      </w:r>
      <w:r w:rsidR="006947FC" w:rsidRPr="00AA1815">
        <w:rPr>
          <w:rFonts w:ascii="Tahoma" w:hAnsi="Tahoma" w:cs="Tahoma"/>
          <w:sz w:val="22"/>
          <w:szCs w:val="22"/>
          <w:lang w:val="uk-UA"/>
        </w:rPr>
        <w:t>уповноважених осіб, які матимуть доступ до Вашого профілю на сайті подачі заявок</w:t>
      </w:r>
      <w:r w:rsidR="00863DD1" w:rsidRPr="00AA1815">
        <w:rPr>
          <w:rFonts w:ascii="Tahoma" w:hAnsi="Tahoma" w:cs="Tahoma"/>
          <w:sz w:val="22"/>
          <w:szCs w:val="22"/>
          <w:lang w:val="uk-UA"/>
        </w:rPr>
        <w:t>, із обов’язковим зазначенням їх контактних даних: електронної адреси й телефону</w:t>
      </w:r>
      <w:r w:rsidR="006947FC" w:rsidRPr="00AA1815">
        <w:rPr>
          <w:rFonts w:ascii="Tahoma" w:hAnsi="Tahoma" w:cs="Tahoma"/>
          <w:sz w:val="22"/>
          <w:szCs w:val="22"/>
          <w:lang w:val="uk-UA"/>
        </w:rPr>
        <w:t xml:space="preserve">. Лист у </w:t>
      </w:r>
      <w:proofErr w:type="spellStart"/>
      <w:r w:rsidR="006947FC" w:rsidRPr="00AA1815">
        <w:rPr>
          <w:rFonts w:ascii="Tahoma" w:hAnsi="Tahoma" w:cs="Tahoma"/>
          <w:sz w:val="22"/>
          <w:szCs w:val="22"/>
          <w:lang w:val="uk-UA"/>
        </w:rPr>
        <w:t>відсканованому</w:t>
      </w:r>
      <w:proofErr w:type="spellEnd"/>
      <w:r w:rsidR="006947FC" w:rsidRPr="00AA1815">
        <w:rPr>
          <w:rFonts w:ascii="Tahoma" w:hAnsi="Tahoma" w:cs="Tahoma"/>
          <w:sz w:val="22"/>
          <w:szCs w:val="22"/>
          <w:lang w:val="uk-UA"/>
        </w:rPr>
        <w:t xml:space="preserve"> вигляді необхідно надіслати на адресу </w:t>
      </w:r>
      <w:bookmarkStart w:id="120" w:name="OLE_LINK107"/>
      <w:bookmarkStart w:id="121" w:name="OLE_LINK113"/>
      <w:r w:rsidR="006865AC">
        <w:rPr>
          <w:rFonts w:ascii="Tahoma" w:hAnsi="Tahoma" w:cs="Tahoma"/>
          <w:sz w:val="22"/>
          <w:szCs w:val="22"/>
          <w:lang w:val="uk-UA"/>
        </w:rPr>
        <w:fldChar w:fldCharType="begin"/>
      </w:r>
      <w:r w:rsidR="006865AC">
        <w:rPr>
          <w:rFonts w:ascii="Tahoma" w:hAnsi="Tahoma" w:cs="Tahoma"/>
          <w:sz w:val="22"/>
          <w:szCs w:val="22"/>
          <w:lang w:val="uk-UA"/>
        </w:rPr>
        <w:instrText xml:space="preserve"> HYPERLINK "mailto:</w:instrText>
      </w:r>
      <w:r w:rsidR="006865AC" w:rsidRPr="006865AC">
        <w:rPr>
          <w:rFonts w:ascii="Tahoma" w:hAnsi="Tahoma" w:cs="Tahoma"/>
          <w:sz w:val="22"/>
          <w:szCs w:val="22"/>
          <w:lang w:val="uk-UA"/>
        </w:rPr>
        <w:instrText>applicants</w:instrText>
      </w:r>
      <w:r w:rsidR="006865AC" w:rsidRPr="006865AC">
        <w:rPr>
          <w:rFonts w:ascii="Tahoma" w:hAnsi="Tahoma" w:cs="Tahoma"/>
          <w:sz w:val="22"/>
          <w:szCs w:val="22"/>
          <w:lang w:val="en-US"/>
        </w:rPr>
        <w:instrText>gf</w:instrText>
      </w:r>
      <w:r w:rsidR="006865AC" w:rsidRPr="006865AC">
        <w:rPr>
          <w:rFonts w:ascii="Tahoma" w:hAnsi="Tahoma" w:cs="Tahoma"/>
          <w:sz w:val="22"/>
          <w:szCs w:val="22"/>
          <w:lang w:val="uk-UA"/>
        </w:rPr>
        <w:instrText>@</w:instrText>
      </w:r>
      <w:r w:rsidR="006865AC" w:rsidRPr="006865AC">
        <w:rPr>
          <w:rFonts w:ascii="Tahoma" w:hAnsi="Tahoma" w:cs="Tahoma"/>
          <w:sz w:val="22"/>
          <w:szCs w:val="22"/>
          <w:lang w:val="en-US"/>
        </w:rPr>
        <w:instrText>gmail</w:instrText>
      </w:r>
      <w:r w:rsidR="006865AC" w:rsidRPr="006865AC">
        <w:rPr>
          <w:rFonts w:ascii="Tahoma" w:hAnsi="Tahoma" w:cs="Tahoma"/>
          <w:sz w:val="22"/>
          <w:szCs w:val="22"/>
        </w:rPr>
        <w:instrText>.</w:instrText>
      </w:r>
      <w:r w:rsidR="006865AC" w:rsidRPr="006865AC">
        <w:rPr>
          <w:rFonts w:ascii="Tahoma" w:hAnsi="Tahoma" w:cs="Tahoma"/>
          <w:sz w:val="22"/>
          <w:szCs w:val="22"/>
          <w:lang w:val="en-US"/>
        </w:rPr>
        <w:instrText>com</w:instrText>
      </w:r>
      <w:r w:rsidR="006865AC">
        <w:rPr>
          <w:rFonts w:ascii="Tahoma" w:hAnsi="Tahoma" w:cs="Tahoma"/>
          <w:sz w:val="22"/>
          <w:szCs w:val="22"/>
          <w:lang w:val="uk-UA"/>
        </w:rPr>
        <w:instrText xml:space="preserve">" </w:instrText>
      </w:r>
      <w:r w:rsidR="006865AC">
        <w:rPr>
          <w:rFonts w:ascii="Tahoma" w:hAnsi="Tahoma" w:cs="Tahoma"/>
          <w:sz w:val="22"/>
          <w:szCs w:val="22"/>
          <w:lang w:val="uk-UA"/>
        </w:rPr>
        <w:fldChar w:fldCharType="separate"/>
      </w:r>
      <w:r w:rsidR="006865AC" w:rsidRPr="007F4852">
        <w:rPr>
          <w:rStyle w:val="a5"/>
          <w:rFonts w:ascii="Tahoma" w:hAnsi="Tahoma" w:cs="Tahoma"/>
          <w:sz w:val="22"/>
          <w:szCs w:val="22"/>
          <w:lang w:val="uk-UA"/>
        </w:rPr>
        <w:t>applicants</w:t>
      </w:r>
      <w:r w:rsidR="006865AC" w:rsidRPr="007F4852">
        <w:rPr>
          <w:rStyle w:val="a5"/>
          <w:rFonts w:ascii="Tahoma" w:hAnsi="Tahoma" w:cs="Tahoma"/>
          <w:sz w:val="22"/>
          <w:szCs w:val="22"/>
          <w:lang w:val="en-US"/>
        </w:rPr>
        <w:t>gf</w:t>
      </w:r>
      <w:r w:rsidR="006865AC" w:rsidRPr="007F4852">
        <w:rPr>
          <w:rStyle w:val="a5"/>
          <w:rFonts w:ascii="Tahoma" w:hAnsi="Tahoma" w:cs="Tahoma"/>
          <w:sz w:val="22"/>
          <w:szCs w:val="22"/>
          <w:lang w:val="uk-UA"/>
        </w:rPr>
        <w:t>@</w:t>
      </w:r>
      <w:r w:rsidR="006865AC" w:rsidRPr="007F4852">
        <w:rPr>
          <w:rStyle w:val="a5"/>
          <w:rFonts w:ascii="Tahoma" w:hAnsi="Tahoma" w:cs="Tahoma"/>
          <w:sz w:val="22"/>
          <w:szCs w:val="22"/>
          <w:lang w:val="en-US"/>
        </w:rPr>
        <w:t>gmail</w:t>
      </w:r>
      <w:r w:rsidR="006865AC" w:rsidRPr="007F4852">
        <w:rPr>
          <w:rStyle w:val="a5"/>
          <w:rFonts w:ascii="Tahoma" w:hAnsi="Tahoma" w:cs="Tahoma"/>
          <w:sz w:val="22"/>
          <w:szCs w:val="22"/>
        </w:rPr>
        <w:t>.</w:t>
      </w:r>
      <w:r w:rsidR="006865AC" w:rsidRPr="007F4852">
        <w:rPr>
          <w:rStyle w:val="a5"/>
          <w:rFonts w:ascii="Tahoma" w:hAnsi="Tahoma" w:cs="Tahoma"/>
          <w:sz w:val="22"/>
          <w:szCs w:val="22"/>
          <w:lang w:val="en-US"/>
        </w:rPr>
        <w:t>com</w:t>
      </w:r>
      <w:bookmarkEnd w:id="120"/>
      <w:bookmarkEnd w:id="121"/>
      <w:r w:rsidR="006865AC">
        <w:rPr>
          <w:rFonts w:ascii="Tahoma" w:hAnsi="Tahoma" w:cs="Tahoma"/>
          <w:sz w:val="22"/>
          <w:szCs w:val="22"/>
          <w:lang w:val="uk-UA"/>
        </w:rPr>
        <w:fldChar w:fldCharType="end"/>
      </w:r>
      <w:r w:rsidR="001A5B10" w:rsidRPr="001A5B10">
        <w:rPr>
          <w:rFonts w:ascii="Tahoma" w:hAnsi="Tahoma" w:cs="Tahoma"/>
          <w:sz w:val="22"/>
          <w:szCs w:val="22"/>
        </w:rPr>
        <w:t xml:space="preserve"> </w:t>
      </w:r>
      <w:r w:rsidR="006947FC" w:rsidRPr="00AA1815">
        <w:rPr>
          <w:rFonts w:ascii="Tahoma" w:hAnsi="Tahoma" w:cs="Tahoma"/>
          <w:sz w:val="22"/>
          <w:szCs w:val="22"/>
          <w:lang w:val="uk-UA"/>
        </w:rPr>
        <w:t>для отримання прав доступу на сайт подачі заявок, у відповідь на який Ви отримаєте Ваш персональний логін, пароль</w:t>
      </w:r>
      <w:r w:rsidR="002E3824" w:rsidRPr="00AA1815">
        <w:rPr>
          <w:rFonts w:ascii="Tahoma" w:hAnsi="Tahoma" w:cs="Tahoma"/>
          <w:sz w:val="22"/>
          <w:szCs w:val="22"/>
          <w:lang w:val="uk-UA"/>
        </w:rPr>
        <w:t>,</w:t>
      </w:r>
      <w:r w:rsidR="006947FC" w:rsidRPr="00AA1815">
        <w:rPr>
          <w:rFonts w:ascii="Tahoma" w:hAnsi="Tahoma" w:cs="Tahoma"/>
          <w:sz w:val="22"/>
          <w:szCs w:val="22"/>
          <w:lang w:val="uk-UA"/>
        </w:rPr>
        <w:t xml:space="preserve"> посилання на сайт.</w:t>
      </w:r>
      <w:r w:rsidR="0066073D" w:rsidRPr="00AA1815">
        <w:rPr>
          <w:rFonts w:ascii="Tahoma" w:hAnsi="Tahoma" w:cs="Tahoma"/>
          <w:sz w:val="22"/>
          <w:szCs w:val="22"/>
          <w:lang w:val="uk-UA"/>
        </w:rPr>
        <w:t xml:space="preserve"> </w:t>
      </w:r>
      <w:r w:rsidR="005D1525" w:rsidRPr="00AA1815">
        <w:rPr>
          <w:rFonts w:ascii="Tahoma" w:hAnsi="Tahoma" w:cs="Tahoma"/>
          <w:sz w:val="22"/>
          <w:szCs w:val="22"/>
          <w:lang w:val="uk-UA"/>
        </w:rPr>
        <w:t xml:space="preserve">За посиланням на сайт Ви зможете знайти інструкцію щодо користування базою подачі заявок. </w:t>
      </w:r>
      <w:r w:rsidR="005D1525" w:rsidRPr="00AA1815">
        <w:rPr>
          <w:rFonts w:ascii="Tahoma" w:hAnsi="Tahoma" w:cs="Tahoma"/>
          <w:sz w:val="22"/>
          <w:szCs w:val="22"/>
          <w:u w:val="single"/>
          <w:lang w:val="uk-UA"/>
        </w:rPr>
        <w:t>Уважно ознайомтеся з інструкцією</w:t>
      </w:r>
      <w:r w:rsidR="005D1525" w:rsidRPr="00AA1815">
        <w:rPr>
          <w:rFonts w:ascii="Tahoma" w:hAnsi="Tahoma" w:cs="Tahoma"/>
          <w:sz w:val="22"/>
          <w:szCs w:val="22"/>
          <w:lang w:val="uk-UA"/>
        </w:rPr>
        <w:t xml:space="preserve"> з метою уникнення ситуації, коли Ваша заявка не буде зареєстрована в конкурсі у зв’язку з її неправил</w:t>
      </w:r>
      <w:bookmarkStart w:id="122" w:name="_GoBack"/>
      <w:bookmarkEnd w:id="122"/>
      <w:r w:rsidR="005D1525" w:rsidRPr="00AA1815">
        <w:rPr>
          <w:rFonts w:ascii="Tahoma" w:hAnsi="Tahoma" w:cs="Tahoma"/>
          <w:sz w:val="22"/>
          <w:szCs w:val="22"/>
          <w:lang w:val="uk-UA"/>
        </w:rPr>
        <w:t xml:space="preserve">ьним поданням на сайті. </w:t>
      </w:r>
    </w:p>
    <w:p w:rsidR="005D1525" w:rsidRPr="00AA1815" w:rsidRDefault="005D1525" w:rsidP="00AA1815">
      <w:pPr>
        <w:pStyle w:val="2"/>
        <w:rPr>
          <w:rFonts w:ascii="Tahoma" w:hAnsi="Tahoma" w:cs="Tahoma"/>
          <w:sz w:val="22"/>
          <w:szCs w:val="22"/>
          <w:lang w:val="uk-UA"/>
        </w:rPr>
      </w:pPr>
    </w:p>
    <w:p w:rsidR="006947FC" w:rsidRPr="00AA1815" w:rsidRDefault="006947FC" w:rsidP="00AA1815">
      <w:pPr>
        <w:pStyle w:val="2"/>
        <w:rPr>
          <w:rFonts w:ascii="Tahoma" w:hAnsi="Tahoma" w:cs="Tahoma"/>
          <w:sz w:val="22"/>
          <w:szCs w:val="22"/>
          <w:lang w:val="uk-UA"/>
        </w:rPr>
      </w:pPr>
      <w:r w:rsidRPr="00AA1815">
        <w:rPr>
          <w:rFonts w:ascii="Tahoma" w:hAnsi="Tahoma" w:cs="Tahoma"/>
          <w:sz w:val="22"/>
          <w:szCs w:val="22"/>
          <w:u w:val="single"/>
          <w:lang w:val="uk-UA"/>
        </w:rPr>
        <w:t xml:space="preserve">Просимо взяти до уваги, що </w:t>
      </w:r>
      <w:r w:rsidR="00C77C46" w:rsidRPr="00AA1815">
        <w:rPr>
          <w:rFonts w:ascii="Tahoma" w:hAnsi="Tahoma" w:cs="Tahoma"/>
          <w:sz w:val="22"/>
          <w:szCs w:val="22"/>
          <w:u w:val="single"/>
          <w:lang w:val="uk-UA"/>
        </w:rPr>
        <w:t xml:space="preserve">можливість вносити зміни на сайт </w:t>
      </w:r>
      <w:r w:rsidR="005A69C7" w:rsidRPr="00AA1815">
        <w:rPr>
          <w:rFonts w:ascii="Tahoma" w:hAnsi="Tahoma" w:cs="Tahoma"/>
          <w:sz w:val="22"/>
          <w:szCs w:val="22"/>
          <w:u w:val="single"/>
          <w:lang w:val="uk-UA"/>
        </w:rPr>
        <w:t xml:space="preserve">на першому етапі конкурсу </w:t>
      </w:r>
      <w:r w:rsidR="00C77C46" w:rsidRPr="00AA1815">
        <w:rPr>
          <w:rFonts w:ascii="Tahoma" w:hAnsi="Tahoma" w:cs="Tahoma"/>
          <w:sz w:val="22"/>
          <w:szCs w:val="22"/>
          <w:u w:val="single"/>
          <w:lang w:val="uk-UA"/>
        </w:rPr>
        <w:t>у Вас буде т</w:t>
      </w:r>
      <w:r w:rsidRPr="00AA1815">
        <w:rPr>
          <w:rFonts w:ascii="Tahoma" w:hAnsi="Tahoma" w:cs="Tahoma"/>
          <w:sz w:val="22"/>
          <w:szCs w:val="22"/>
          <w:u w:val="single"/>
          <w:lang w:val="uk-UA"/>
        </w:rPr>
        <w:t>ільки до 17:00 25 вересня 2014 р. – кінцевого т</w:t>
      </w:r>
      <w:r w:rsidR="008503BC" w:rsidRPr="00AA1815">
        <w:rPr>
          <w:rFonts w:ascii="Tahoma" w:hAnsi="Tahoma" w:cs="Tahoma"/>
          <w:sz w:val="22"/>
          <w:szCs w:val="22"/>
          <w:u w:val="single"/>
          <w:lang w:val="uk-UA"/>
        </w:rPr>
        <w:t>ерміну подачі К</w:t>
      </w:r>
      <w:r w:rsidRPr="00AA1815">
        <w:rPr>
          <w:rFonts w:ascii="Tahoma" w:hAnsi="Tahoma" w:cs="Tahoma"/>
          <w:sz w:val="22"/>
          <w:szCs w:val="22"/>
          <w:u w:val="single"/>
          <w:lang w:val="uk-UA"/>
        </w:rPr>
        <w:t>онцепцій</w:t>
      </w:r>
      <w:r w:rsidRPr="00AA1815">
        <w:rPr>
          <w:rFonts w:ascii="Tahoma" w:hAnsi="Tahoma" w:cs="Tahoma"/>
          <w:sz w:val="22"/>
          <w:szCs w:val="22"/>
          <w:lang w:val="uk-UA"/>
        </w:rPr>
        <w:t xml:space="preserve">. </w:t>
      </w:r>
      <w:r w:rsidR="006E4950" w:rsidRPr="006E4950">
        <w:rPr>
          <w:rFonts w:ascii="Tahoma" w:hAnsi="Tahoma" w:cs="Tahoma"/>
          <w:sz w:val="22"/>
          <w:szCs w:val="22"/>
          <w:lang w:val="uk-UA"/>
        </w:rPr>
        <w:t>Після вказаного терміну Ваш логін та пароль будуть анульовані і внесення будь-яких змін буде неможливе.</w:t>
      </w:r>
    </w:p>
    <w:p w:rsidR="00DD5530" w:rsidRDefault="00DD5530" w:rsidP="00AA1815">
      <w:pPr>
        <w:pStyle w:val="2"/>
        <w:rPr>
          <w:rFonts w:ascii="Tahoma" w:hAnsi="Tahoma" w:cs="Tahoma"/>
          <w:sz w:val="22"/>
          <w:szCs w:val="22"/>
          <w:lang w:val="uk-UA"/>
        </w:rPr>
      </w:pPr>
    </w:p>
    <w:p w:rsidR="006E4950" w:rsidRDefault="006E4950" w:rsidP="006E4950">
      <w:pPr>
        <w:pStyle w:val="2"/>
        <w:rPr>
          <w:rStyle w:val="a5"/>
          <w:rFonts w:ascii="Tahoma" w:hAnsi="Tahoma" w:cs="Tahoma"/>
          <w:sz w:val="22"/>
          <w:szCs w:val="22"/>
          <w:u w:val="none"/>
          <w:lang w:val="uk-UA"/>
        </w:rPr>
      </w:pPr>
      <w:r>
        <w:rPr>
          <w:rFonts w:ascii="Tahoma" w:hAnsi="Tahoma" w:cs="Tahoma"/>
          <w:sz w:val="22"/>
          <w:szCs w:val="22"/>
          <w:lang w:val="uk-UA"/>
        </w:rPr>
        <w:t xml:space="preserve">Питання щодо технічної </w:t>
      </w:r>
      <w:r w:rsidRPr="002522E2">
        <w:rPr>
          <w:rFonts w:ascii="Tahoma" w:hAnsi="Tahoma" w:cs="Tahoma"/>
          <w:sz w:val="22"/>
          <w:szCs w:val="22"/>
          <w:lang w:val="uk-UA"/>
        </w:rPr>
        <w:t>роботи з сайтом подачі</w:t>
      </w:r>
      <w:r>
        <w:rPr>
          <w:rFonts w:ascii="Tahoma" w:hAnsi="Tahoma" w:cs="Tahoma"/>
          <w:sz w:val="22"/>
          <w:szCs w:val="22"/>
          <w:lang w:val="uk-UA"/>
        </w:rPr>
        <w:t xml:space="preserve"> заявок необхідно</w:t>
      </w:r>
      <w:r w:rsidRPr="002522E2">
        <w:rPr>
          <w:rFonts w:ascii="Tahoma" w:hAnsi="Tahoma" w:cs="Tahoma"/>
          <w:sz w:val="22"/>
          <w:szCs w:val="22"/>
          <w:lang w:val="uk-UA"/>
        </w:rPr>
        <w:t xml:space="preserve"> надсилати </w:t>
      </w:r>
      <w:r>
        <w:rPr>
          <w:rFonts w:ascii="Tahoma" w:hAnsi="Tahoma" w:cs="Tahoma"/>
          <w:sz w:val="22"/>
          <w:szCs w:val="22"/>
          <w:lang w:val="uk-UA"/>
        </w:rPr>
        <w:t xml:space="preserve">у письмовому вигляді </w:t>
      </w:r>
      <w:r w:rsidRPr="002522E2">
        <w:rPr>
          <w:rFonts w:ascii="Tahoma" w:hAnsi="Tahoma" w:cs="Tahoma"/>
          <w:sz w:val="22"/>
          <w:szCs w:val="22"/>
          <w:lang w:val="uk-UA"/>
        </w:rPr>
        <w:t xml:space="preserve">на адресу </w:t>
      </w:r>
      <w:hyperlink r:id="rId14" w:history="1">
        <w:r w:rsidR="006865AC" w:rsidRPr="007F4852">
          <w:rPr>
            <w:rStyle w:val="a5"/>
            <w:rFonts w:ascii="Tahoma" w:hAnsi="Tahoma" w:cs="Tahoma"/>
            <w:sz w:val="22"/>
            <w:szCs w:val="22"/>
            <w:lang w:val="uk-UA"/>
          </w:rPr>
          <w:t>applicants</w:t>
        </w:r>
        <w:r w:rsidR="006865AC" w:rsidRPr="007F4852">
          <w:rPr>
            <w:rStyle w:val="a5"/>
            <w:rFonts w:ascii="Tahoma" w:hAnsi="Tahoma" w:cs="Tahoma"/>
            <w:sz w:val="22"/>
            <w:szCs w:val="22"/>
            <w:lang w:val="en-US"/>
          </w:rPr>
          <w:t>gf</w:t>
        </w:r>
        <w:r w:rsidR="006865AC" w:rsidRPr="007F4852">
          <w:rPr>
            <w:rStyle w:val="a5"/>
            <w:rFonts w:ascii="Tahoma" w:hAnsi="Tahoma" w:cs="Tahoma"/>
            <w:sz w:val="22"/>
            <w:szCs w:val="22"/>
            <w:lang w:val="uk-UA"/>
          </w:rPr>
          <w:t>@</w:t>
        </w:r>
        <w:r w:rsidR="006865AC" w:rsidRPr="007F4852">
          <w:rPr>
            <w:rStyle w:val="a5"/>
            <w:rFonts w:ascii="Tahoma" w:hAnsi="Tahoma" w:cs="Tahoma"/>
            <w:sz w:val="22"/>
            <w:szCs w:val="22"/>
            <w:lang w:val="en-US"/>
          </w:rPr>
          <w:t>gmail</w:t>
        </w:r>
        <w:r w:rsidR="006865AC" w:rsidRPr="007F4852">
          <w:rPr>
            <w:rStyle w:val="a5"/>
            <w:rFonts w:ascii="Tahoma" w:hAnsi="Tahoma" w:cs="Tahoma"/>
            <w:sz w:val="22"/>
            <w:szCs w:val="22"/>
          </w:rPr>
          <w:t>.</w:t>
        </w:r>
        <w:r w:rsidR="006865AC" w:rsidRPr="007F4852">
          <w:rPr>
            <w:rStyle w:val="a5"/>
            <w:rFonts w:ascii="Tahoma" w:hAnsi="Tahoma" w:cs="Tahoma"/>
            <w:sz w:val="22"/>
            <w:szCs w:val="22"/>
            <w:lang w:val="en-US"/>
          </w:rPr>
          <w:t>com</w:t>
        </w:r>
      </w:hyperlink>
      <w:r w:rsidRPr="006E4950">
        <w:rPr>
          <w:rFonts w:ascii="Tahoma" w:hAnsi="Tahoma" w:cs="Tahoma"/>
          <w:sz w:val="22"/>
          <w:szCs w:val="22"/>
        </w:rPr>
        <w:t xml:space="preserve">. </w:t>
      </w:r>
      <w:r w:rsidRPr="007A4FCD">
        <w:rPr>
          <w:rFonts w:ascii="Tahoma" w:hAnsi="Tahoma" w:cs="Tahoma"/>
          <w:sz w:val="22"/>
          <w:szCs w:val="22"/>
          <w:lang w:val="uk-UA"/>
        </w:rPr>
        <w:t>Відповіді надаються на письмові запити, отримані не пізніше 19.09.2014 р.</w:t>
      </w:r>
    </w:p>
    <w:p w:rsidR="006E4950" w:rsidRPr="00AA1815" w:rsidRDefault="006E4950" w:rsidP="00AA1815">
      <w:pPr>
        <w:pStyle w:val="2"/>
        <w:rPr>
          <w:rFonts w:ascii="Tahoma" w:hAnsi="Tahoma" w:cs="Tahoma"/>
          <w:sz w:val="22"/>
          <w:szCs w:val="22"/>
          <w:lang w:val="uk-UA"/>
        </w:rPr>
      </w:pPr>
    </w:p>
    <w:p w:rsidR="00DD5530" w:rsidRPr="00AA1815" w:rsidRDefault="00DD5530" w:rsidP="00AA1815">
      <w:pPr>
        <w:spacing w:after="0" w:line="240" w:lineRule="auto"/>
        <w:jc w:val="both"/>
        <w:rPr>
          <w:rFonts w:ascii="Tahoma" w:hAnsi="Tahoma" w:cs="Tahoma"/>
        </w:rPr>
      </w:pPr>
      <w:r w:rsidRPr="00AA1815">
        <w:rPr>
          <w:rFonts w:ascii="Tahoma" w:hAnsi="Tahoma" w:cs="Tahoma"/>
        </w:rPr>
        <w:t>Запити щ</w:t>
      </w:r>
      <w:r w:rsidR="006E4950">
        <w:rPr>
          <w:rFonts w:ascii="Tahoma" w:hAnsi="Tahoma" w:cs="Tahoma"/>
        </w:rPr>
        <w:t>одо роз’яснення порядку подачі К</w:t>
      </w:r>
      <w:r w:rsidRPr="00AA1815">
        <w:rPr>
          <w:rFonts w:ascii="Tahoma" w:hAnsi="Tahoma" w:cs="Tahoma"/>
        </w:rPr>
        <w:t xml:space="preserve">онцепцій </w:t>
      </w:r>
      <w:r w:rsidR="006E4950">
        <w:rPr>
          <w:rFonts w:ascii="Tahoma" w:hAnsi="Tahoma" w:cs="Tahoma"/>
        </w:rPr>
        <w:t>та заповнення документів Концепції</w:t>
      </w:r>
      <w:r w:rsidR="006E4950" w:rsidRPr="007A4FCD">
        <w:rPr>
          <w:rFonts w:ascii="Tahoma" w:hAnsi="Tahoma" w:cs="Tahoma"/>
        </w:rPr>
        <w:t xml:space="preserve"> </w:t>
      </w:r>
      <w:r w:rsidRPr="00AA1815">
        <w:rPr>
          <w:rFonts w:ascii="Tahoma" w:hAnsi="Tahoma" w:cs="Tahoma"/>
        </w:rPr>
        <w:t xml:space="preserve">повинні надсилатись у письмовому вигляді на електронну адресу </w:t>
      </w:r>
      <w:bookmarkStart w:id="123" w:name="OLE_LINK114"/>
      <w:bookmarkStart w:id="124" w:name="OLE_LINK115"/>
      <w:r w:rsidR="001A5B10">
        <w:rPr>
          <w:rFonts w:ascii="Tahoma" w:hAnsi="Tahoma" w:cs="Tahoma"/>
          <w:lang w:val="en-US"/>
        </w:rPr>
        <w:fldChar w:fldCharType="begin"/>
      </w:r>
      <w:r w:rsidR="001A5B10" w:rsidRPr="001A5B10">
        <w:rPr>
          <w:rFonts w:ascii="Tahoma" w:hAnsi="Tahoma" w:cs="Tahoma"/>
          <w:lang w:val="ru-RU"/>
        </w:rPr>
        <w:instrText xml:space="preserve"> </w:instrText>
      </w:r>
      <w:r w:rsidR="001A5B10">
        <w:rPr>
          <w:rFonts w:ascii="Tahoma" w:hAnsi="Tahoma" w:cs="Tahoma"/>
          <w:lang w:val="en-US"/>
        </w:rPr>
        <w:instrText>HYPERLINK</w:instrText>
      </w:r>
      <w:r w:rsidR="001A5B10" w:rsidRPr="001A5B10">
        <w:rPr>
          <w:rFonts w:ascii="Tahoma" w:hAnsi="Tahoma" w:cs="Tahoma"/>
          <w:lang w:val="ru-RU"/>
        </w:rPr>
        <w:instrText xml:space="preserve"> "</w:instrText>
      </w:r>
      <w:r w:rsidR="001A5B10">
        <w:rPr>
          <w:rFonts w:ascii="Tahoma" w:hAnsi="Tahoma" w:cs="Tahoma"/>
          <w:lang w:val="en-US"/>
        </w:rPr>
        <w:instrText>mailto</w:instrText>
      </w:r>
      <w:r w:rsidR="001A5B10" w:rsidRPr="001A5B10">
        <w:rPr>
          <w:rFonts w:ascii="Tahoma" w:hAnsi="Tahoma" w:cs="Tahoma"/>
          <w:lang w:val="ru-RU"/>
        </w:rPr>
        <w:instrText>:</w:instrText>
      </w:r>
      <w:r w:rsidR="001A5B10" w:rsidRPr="001A5B10">
        <w:rPr>
          <w:rFonts w:ascii="Tahoma" w:hAnsi="Tahoma" w:cs="Tahoma"/>
          <w:lang w:val="en-US"/>
        </w:rPr>
        <w:instrText>subgranting</w:instrText>
      </w:r>
      <w:r w:rsidR="001A5B10" w:rsidRPr="001A5B10">
        <w:rPr>
          <w:rFonts w:ascii="Tahoma" w:hAnsi="Tahoma" w:cs="Tahoma"/>
        </w:rPr>
        <w:instrText>@</w:instrText>
      </w:r>
      <w:r w:rsidR="001A5B10">
        <w:rPr>
          <w:rFonts w:ascii="Tahoma" w:hAnsi="Tahoma" w:cs="Tahoma"/>
          <w:lang w:val="en-US"/>
        </w:rPr>
        <w:instrText>gmail</w:instrText>
      </w:r>
      <w:r w:rsidR="001A5B10" w:rsidRPr="001A5B10">
        <w:rPr>
          <w:rFonts w:ascii="Tahoma" w:hAnsi="Tahoma" w:cs="Tahoma"/>
          <w:lang w:val="ru-RU"/>
        </w:rPr>
        <w:instrText>.</w:instrText>
      </w:r>
      <w:r w:rsidR="001A5B10">
        <w:rPr>
          <w:rFonts w:ascii="Tahoma" w:hAnsi="Tahoma" w:cs="Tahoma"/>
          <w:lang w:val="en-US"/>
        </w:rPr>
        <w:instrText>com</w:instrText>
      </w:r>
      <w:r w:rsidR="001A5B10" w:rsidRPr="001A5B10">
        <w:rPr>
          <w:rFonts w:ascii="Tahoma" w:hAnsi="Tahoma" w:cs="Tahoma"/>
          <w:lang w:val="ru-RU"/>
        </w:rPr>
        <w:instrText xml:space="preserve">" </w:instrText>
      </w:r>
      <w:r w:rsidR="001A5B10">
        <w:rPr>
          <w:rFonts w:ascii="Tahoma" w:hAnsi="Tahoma" w:cs="Tahoma"/>
          <w:lang w:val="en-US"/>
        </w:rPr>
        <w:fldChar w:fldCharType="separate"/>
      </w:r>
      <w:r w:rsidR="001A5B10" w:rsidRPr="0094689E">
        <w:rPr>
          <w:rStyle w:val="a5"/>
          <w:rFonts w:ascii="Tahoma" w:hAnsi="Tahoma" w:cs="Tahoma"/>
          <w:lang w:val="en-US"/>
        </w:rPr>
        <w:t>subgranting</w:t>
      </w:r>
      <w:r w:rsidR="001A5B10" w:rsidRPr="0094689E">
        <w:rPr>
          <w:rStyle w:val="a5"/>
          <w:rFonts w:ascii="Tahoma" w:hAnsi="Tahoma" w:cs="Tahoma"/>
        </w:rPr>
        <w:t>@</w:t>
      </w:r>
      <w:r w:rsidR="001A5B10" w:rsidRPr="0094689E">
        <w:rPr>
          <w:rStyle w:val="a5"/>
          <w:rFonts w:ascii="Tahoma" w:hAnsi="Tahoma" w:cs="Tahoma"/>
          <w:lang w:val="en-US"/>
        </w:rPr>
        <w:t>gmail</w:t>
      </w:r>
      <w:r w:rsidR="001A5B10" w:rsidRPr="001A5B10">
        <w:rPr>
          <w:rStyle w:val="a5"/>
          <w:rFonts w:ascii="Tahoma" w:hAnsi="Tahoma" w:cs="Tahoma"/>
          <w:lang w:val="ru-RU"/>
        </w:rPr>
        <w:t>.</w:t>
      </w:r>
      <w:r w:rsidR="001A5B10" w:rsidRPr="0094689E">
        <w:rPr>
          <w:rStyle w:val="a5"/>
          <w:rFonts w:ascii="Tahoma" w:hAnsi="Tahoma" w:cs="Tahoma"/>
          <w:lang w:val="en-US"/>
        </w:rPr>
        <w:t>com</w:t>
      </w:r>
      <w:r w:rsidR="001A5B10">
        <w:rPr>
          <w:rFonts w:ascii="Tahoma" w:hAnsi="Tahoma" w:cs="Tahoma"/>
          <w:lang w:val="en-US"/>
        </w:rPr>
        <w:fldChar w:fldCharType="end"/>
      </w:r>
      <w:bookmarkEnd w:id="123"/>
      <w:bookmarkEnd w:id="124"/>
      <w:r w:rsidR="001A5B10" w:rsidRPr="001A5B10">
        <w:rPr>
          <w:rFonts w:ascii="Tahoma" w:hAnsi="Tahoma" w:cs="Tahoma"/>
          <w:lang w:val="ru-RU"/>
        </w:rPr>
        <w:t>.</w:t>
      </w:r>
      <w:r w:rsidRPr="00AA1815">
        <w:rPr>
          <w:rFonts w:ascii="Tahoma" w:hAnsi="Tahoma" w:cs="Tahoma"/>
        </w:rPr>
        <w:t xml:space="preserve"> Відповіді надаються на письмові запити, отримані не пізніше</w:t>
      </w:r>
      <w:r w:rsidR="008503BC" w:rsidRPr="00AA1815">
        <w:rPr>
          <w:rFonts w:ascii="Tahoma" w:hAnsi="Tahoma" w:cs="Tahoma"/>
        </w:rPr>
        <w:t xml:space="preserve"> 19</w:t>
      </w:r>
      <w:r w:rsidRPr="00AA1815">
        <w:rPr>
          <w:rFonts w:ascii="Tahoma" w:hAnsi="Tahoma" w:cs="Tahoma"/>
        </w:rPr>
        <w:t xml:space="preserve">.09.2014 р. Упродовж трьох </w:t>
      </w:r>
      <w:r w:rsidR="00574EFD">
        <w:rPr>
          <w:rFonts w:ascii="Tahoma" w:hAnsi="Tahoma" w:cs="Tahoma"/>
        </w:rPr>
        <w:t xml:space="preserve">робочих </w:t>
      </w:r>
      <w:r w:rsidRPr="00AA1815">
        <w:rPr>
          <w:rFonts w:ascii="Tahoma" w:hAnsi="Tahoma" w:cs="Tahoma"/>
        </w:rPr>
        <w:t xml:space="preserve">днів з моменту отримання запиту щодо оформлення і подачі концепції з електронної адреси </w:t>
      </w:r>
      <w:hyperlink r:id="rId15" w:history="1">
        <w:r w:rsidR="001A5B10" w:rsidRPr="0094689E">
          <w:rPr>
            <w:rStyle w:val="a5"/>
            <w:rFonts w:ascii="Tahoma" w:hAnsi="Tahoma" w:cs="Tahoma"/>
            <w:lang w:val="en-US"/>
          </w:rPr>
          <w:t>subgranting</w:t>
        </w:r>
        <w:r w:rsidR="001A5B10" w:rsidRPr="0094689E">
          <w:rPr>
            <w:rStyle w:val="a5"/>
            <w:rFonts w:ascii="Tahoma" w:hAnsi="Tahoma" w:cs="Tahoma"/>
          </w:rPr>
          <w:t>@</w:t>
        </w:r>
        <w:r w:rsidR="001A5B10" w:rsidRPr="0094689E">
          <w:rPr>
            <w:rStyle w:val="a5"/>
            <w:rFonts w:ascii="Tahoma" w:hAnsi="Tahoma" w:cs="Tahoma"/>
            <w:lang w:val="en-US"/>
          </w:rPr>
          <w:t>gmail</w:t>
        </w:r>
        <w:r w:rsidR="001A5B10" w:rsidRPr="0094689E">
          <w:rPr>
            <w:rStyle w:val="a5"/>
            <w:rFonts w:ascii="Tahoma" w:hAnsi="Tahoma" w:cs="Tahoma"/>
          </w:rPr>
          <w:t>.</w:t>
        </w:r>
        <w:r w:rsidR="001A5B10" w:rsidRPr="0094689E">
          <w:rPr>
            <w:rStyle w:val="a5"/>
            <w:rFonts w:ascii="Tahoma" w:hAnsi="Tahoma" w:cs="Tahoma"/>
            <w:lang w:val="en-US"/>
          </w:rPr>
          <w:t>com</w:t>
        </w:r>
      </w:hyperlink>
      <w:r w:rsidR="001A5B10" w:rsidRPr="001A5B10">
        <w:rPr>
          <w:rFonts w:ascii="Tahoma" w:hAnsi="Tahoma" w:cs="Tahoma"/>
        </w:rPr>
        <w:t xml:space="preserve"> </w:t>
      </w:r>
      <w:r w:rsidRPr="00AA1815">
        <w:rPr>
          <w:rFonts w:ascii="Tahoma" w:hAnsi="Tahoma" w:cs="Tahoma"/>
        </w:rPr>
        <w:t xml:space="preserve">буде надіслано роз’яснення або відповідь на запитання. </w:t>
      </w:r>
    </w:p>
    <w:p w:rsidR="006947FC" w:rsidRPr="00AA1815" w:rsidRDefault="006947FC" w:rsidP="00AA1815">
      <w:pPr>
        <w:pStyle w:val="2"/>
        <w:rPr>
          <w:rFonts w:ascii="Tahoma" w:hAnsi="Tahoma" w:cs="Tahoma"/>
          <w:sz w:val="22"/>
          <w:szCs w:val="22"/>
          <w:lang w:val="uk-UA"/>
        </w:rPr>
      </w:pPr>
    </w:p>
    <w:p w:rsidR="006947FC" w:rsidRPr="00AA1815" w:rsidRDefault="006947FC" w:rsidP="00AA1815">
      <w:pPr>
        <w:spacing w:after="0" w:line="240" w:lineRule="auto"/>
        <w:ind w:hanging="24"/>
        <w:jc w:val="both"/>
        <w:rPr>
          <w:rFonts w:ascii="Tahoma" w:hAnsi="Tahoma" w:cs="Tahoma"/>
        </w:rPr>
      </w:pPr>
      <w:r w:rsidRPr="00AA1815">
        <w:rPr>
          <w:rFonts w:ascii="Tahoma" w:hAnsi="Tahoma" w:cs="Tahoma"/>
        </w:rPr>
        <w:t xml:space="preserve">Кодова назва Вашої Програми (розділ «Дані про проекти» на сайті подачі заявок), на яку Ви подаєтесь - </w:t>
      </w:r>
      <w:r w:rsidR="006E4950" w:rsidRPr="00A75A2E">
        <w:rPr>
          <w:rFonts w:ascii="Tahoma" w:hAnsi="Tahoma" w:cs="Tahoma"/>
          <w:b/>
          <w:u w:val="single"/>
        </w:rPr>
        <w:t>10</w:t>
      </w:r>
      <w:r w:rsidR="006E4950" w:rsidRPr="00A75A2E">
        <w:rPr>
          <w:rFonts w:ascii="Tahoma" w:hAnsi="Tahoma" w:cs="Tahoma"/>
          <w:b/>
          <w:u w:val="single"/>
          <w:lang w:val="en-US"/>
        </w:rPr>
        <w:t>GF</w:t>
      </w:r>
      <w:r w:rsidR="006E4950" w:rsidRPr="00A75A2E">
        <w:rPr>
          <w:rFonts w:ascii="Tahoma" w:hAnsi="Tahoma" w:cs="Tahoma"/>
          <w:b/>
          <w:u w:val="single"/>
          <w:lang w:val="ru-RU"/>
        </w:rPr>
        <w:t>15.</w:t>
      </w:r>
    </w:p>
    <w:p w:rsidR="00232422" w:rsidRPr="00AA1815" w:rsidRDefault="00232422" w:rsidP="00AA1815">
      <w:pPr>
        <w:spacing w:after="0" w:line="240" w:lineRule="auto"/>
        <w:ind w:hanging="24"/>
        <w:jc w:val="both"/>
        <w:rPr>
          <w:rFonts w:ascii="Tahoma" w:hAnsi="Tahoma" w:cs="Tahoma"/>
        </w:rPr>
      </w:pPr>
    </w:p>
    <w:p w:rsidR="00232422" w:rsidRPr="00AA1815" w:rsidRDefault="00232422" w:rsidP="00AA1815">
      <w:pPr>
        <w:spacing w:after="0" w:line="240" w:lineRule="auto"/>
        <w:ind w:hanging="24"/>
        <w:jc w:val="both"/>
        <w:rPr>
          <w:rFonts w:ascii="Tahoma" w:hAnsi="Tahoma" w:cs="Tahoma"/>
          <w:b/>
        </w:rPr>
      </w:pPr>
      <w:bookmarkStart w:id="125" w:name="OLE_LINK59"/>
      <w:r w:rsidRPr="00AA1815">
        <w:rPr>
          <w:rFonts w:ascii="Tahoma" w:hAnsi="Tahoma" w:cs="Tahoma"/>
          <w:b/>
        </w:rPr>
        <w:t>Кінцевий термін реєстрації Концепцій – 17:00, 25.09.2014 р.</w:t>
      </w:r>
      <w:bookmarkEnd w:id="125"/>
    </w:p>
    <w:p w:rsidR="00232422" w:rsidRPr="00AA1815" w:rsidRDefault="00DD7B02" w:rsidP="00AA1815">
      <w:pPr>
        <w:spacing w:after="0" w:line="240" w:lineRule="auto"/>
        <w:rPr>
          <w:rFonts w:ascii="Tahoma" w:hAnsi="Tahoma" w:cs="Tahoma"/>
          <w:b/>
        </w:rPr>
      </w:pPr>
      <w:bookmarkStart w:id="126" w:name="OLE_LINK58"/>
      <w:bookmarkStart w:id="127" w:name="OLE_LINK60"/>
      <w:r>
        <w:rPr>
          <w:rFonts w:ascii="Tahoma" w:hAnsi="Tahoma" w:cs="Tahoma"/>
          <w:b/>
        </w:rPr>
        <w:lastRenderedPageBreak/>
        <w:t>Умови</w:t>
      </w:r>
      <w:r w:rsidR="005C70E2">
        <w:rPr>
          <w:rFonts w:ascii="Tahoma" w:hAnsi="Tahoma" w:cs="Tahoma"/>
          <w:b/>
        </w:rPr>
        <w:t xml:space="preserve"> </w:t>
      </w:r>
      <w:r w:rsidR="004948C1">
        <w:rPr>
          <w:rFonts w:ascii="Tahoma" w:hAnsi="Tahoma" w:cs="Tahoma"/>
          <w:b/>
        </w:rPr>
        <w:t xml:space="preserve">щодо </w:t>
      </w:r>
      <w:r w:rsidR="005C70E2">
        <w:rPr>
          <w:rFonts w:ascii="Tahoma" w:hAnsi="Tahoma" w:cs="Tahoma"/>
          <w:b/>
        </w:rPr>
        <w:t>фінансування</w:t>
      </w:r>
    </w:p>
    <w:bookmarkEnd w:id="126"/>
    <w:bookmarkEnd w:id="127"/>
    <w:p w:rsidR="003F439B" w:rsidRDefault="003F439B" w:rsidP="00AA1815">
      <w:pPr>
        <w:spacing w:after="0" w:line="240" w:lineRule="auto"/>
        <w:jc w:val="both"/>
        <w:rPr>
          <w:rFonts w:ascii="Tahoma" w:hAnsi="Tahoma" w:cs="Tahoma"/>
        </w:rPr>
      </w:pPr>
    </w:p>
    <w:p w:rsidR="003F439B" w:rsidRDefault="003F439B" w:rsidP="0034623C">
      <w:pPr>
        <w:spacing w:after="0" w:line="240" w:lineRule="auto"/>
        <w:jc w:val="both"/>
        <w:rPr>
          <w:rFonts w:ascii="Tahoma" w:eastAsia="Times New Roman" w:hAnsi="Tahoma" w:cs="Tahoma"/>
          <w:lang w:eastAsia="ru-RU"/>
        </w:rPr>
      </w:pPr>
      <w:r>
        <w:rPr>
          <w:rFonts w:ascii="Tahoma" w:eastAsia="Times New Roman" w:hAnsi="Tahoma" w:cs="Tahoma"/>
          <w:lang w:eastAsia="ru-RU"/>
        </w:rPr>
        <w:t xml:space="preserve">Учасник конкурсу, поданням Концепції/Повної заявки на конкурс: </w:t>
      </w:r>
    </w:p>
    <w:p w:rsidR="003F439B" w:rsidRDefault="003F439B" w:rsidP="00532CF4">
      <w:pPr>
        <w:pStyle w:val="a3"/>
        <w:numPr>
          <w:ilvl w:val="0"/>
          <w:numId w:val="25"/>
        </w:numPr>
        <w:spacing w:after="0" w:line="240" w:lineRule="auto"/>
        <w:jc w:val="both"/>
        <w:rPr>
          <w:rFonts w:ascii="Tahoma" w:eastAsia="Times New Roman" w:hAnsi="Tahoma" w:cs="Tahoma"/>
          <w:lang w:eastAsia="ru-RU"/>
        </w:rPr>
      </w:pPr>
      <w:r>
        <w:rPr>
          <w:rFonts w:ascii="Tahoma" w:eastAsia="Times New Roman" w:hAnsi="Tahoma" w:cs="Tahoma"/>
          <w:lang w:eastAsia="ru-RU"/>
        </w:rPr>
        <w:t>гарантує відсутність вже отриманого або очікуваного фінансування від інших донорів на цілі та завдання, які визначені Концепцією/Повною заявкою та включені в її бюджет;</w:t>
      </w:r>
    </w:p>
    <w:p w:rsidR="003F439B" w:rsidRDefault="003F439B" w:rsidP="00532CF4">
      <w:pPr>
        <w:pStyle w:val="a3"/>
        <w:numPr>
          <w:ilvl w:val="0"/>
          <w:numId w:val="25"/>
        </w:numPr>
        <w:spacing w:after="0" w:line="240" w:lineRule="auto"/>
        <w:jc w:val="both"/>
        <w:rPr>
          <w:rFonts w:ascii="Tahoma" w:eastAsia="Times New Roman" w:hAnsi="Tahoma" w:cs="Tahoma"/>
          <w:lang w:eastAsia="ru-RU"/>
        </w:rPr>
      </w:pPr>
      <w:r>
        <w:rPr>
          <w:rFonts w:ascii="Tahoma" w:eastAsia="Times New Roman" w:hAnsi="Tahoma" w:cs="Tahoma"/>
          <w:lang w:eastAsia="ru-RU"/>
        </w:rPr>
        <w:t xml:space="preserve">гарантує, що бюджет Повної заявки складено з урахуванням справедливого та обґрунтованого розподілу часток фінансування між донорами.   </w:t>
      </w:r>
    </w:p>
    <w:p w:rsidR="003F439B" w:rsidRDefault="003F439B" w:rsidP="0034623C">
      <w:pPr>
        <w:spacing w:after="0" w:line="240" w:lineRule="auto"/>
        <w:ind w:left="360"/>
        <w:jc w:val="both"/>
        <w:rPr>
          <w:rFonts w:ascii="Tahoma" w:eastAsia="Times New Roman" w:hAnsi="Tahoma" w:cs="Tahoma"/>
          <w:lang w:eastAsia="ru-RU"/>
        </w:rPr>
      </w:pPr>
    </w:p>
    <w:p w:rsidR="003F439B" w:rsidRDefault="003F439B" w:rsidP="0034623C">
      <w:pPr>
        <w:spacing w:after="0" w:line="240" w:lineRule="auto"/>
        <w:jc w:val="both"/>
        <w:rPr>
          <w:rFonts w:ascii="Tahoma" w:eastAsia="Times New Roman" w:hAnsi="Tahoma" w:cs="Tahoma"/>
          <w:lang w:eastAsia="ru-RU"/>
        </w:rPr>
      </w:pPr>
      <w:r>
        <w:rPr>
          <w:rFonts w:ascii="Tahoma" w:eastAsia="Times New Roman" w:hAnsi="Tahoma" w:cs="Tahoma"/>
          <w:lang w:eastAsia="ru-RU"/>
        </w:rPr>
        <w:t>Якщо передбачена Концепцією/Повною заявкою діяльність фінансується іншими донорами, учасник конкурсу має подати бюджет, що відповідає наступним принципам: а) має бути виключена діяльність за проектом, що вже отримала фінансування від іншого донора (за винятком розширення обсягу такої діяльності, при цьому додаткова діяльність/розширення діяльності є потрібною та обґрунтованою, буде доповнювати вже існуючу діяльність, не передбачатиме дублювання діяльності та фінансування, не допускатиме необґрунтованих витрат); б) розподіл часток фінансування діяльності учасника конкурсу між донорами є прозорим, справедливим та обґрунтованим.</w:t>
      </w:r>
    </w:p>
    <w:p w:rsidR="003F439B" w:rsidRDefault="003F439B" w:rsidP="0034623C">
      <w:pPr>
        <w:spacing w:after="0" w:line="240" w:lineRule="auto"/>
        <w:ind w:left="360"/>
        <w:jc w:val="both"/>
        <w:rPr>
          <w:rFonts w:ascii="Tahoma" w:eastAsia="Times New Roman" w:hAnsi="Tahoma" w:cs="Tahoma"/>
          <w:lang w:eastAsia="ru-RU"/>
        </w:rPr>
      </w:pPr>
    </w:p>
    <w:p w:rsidR="003F439B" w:rsidRDefault="003F439B" w:rsidP="0034623C">
      <w:pPr>
        <w:spacing w:after="0" w:line="240" w:lineRule="auto"/>
        <w:jc w:val="both"/>
        <w:rPr>
          <w:rFonts w:ascii="Tahoma" w:eastAsia="Times New Roman" w:hAnsi="Tahoma" w:cs="Tahoma"/>
          <w:lang w:eastAsia="ru-RU"/>
        </w:rPr>
      </w:pPr>
      <w:r>
        <w:rPr>
          <w:rFonts w:ascii="Tahoma" w:eastAsia="Times New Roman" w:hAnsi="Tahoma" w:cs="Tahoma"/>
          <w:lang w:eastAsia="ru-RU"/>
        </w:rPr>
        <w:t>У випадку, якщо проектною пропозицією передбачається здійснення діяльності, що вимагає отримання ліцензії, учасник конкурсу має надати відповідну ліцензію або попередню угоду з організацією, що має відповідну ліцензію та буде виконувати зазначену діяльність.</w:t>
      </w:r>
    </w:p>
    <w:p w:rsidR="003F439B" w:rsidRDefault="003F439B" w:rsidP="0034623C">
      <w:pPr>
        <w:spacing w:after="0" w:line="240" w:lineRule="auto"/>
        <w:jc w:val="both"/>
        <w:rPr>
          <w:rFonts w:ascii="Tahoma" w:hAnsi="Tahoma" w:cs="Tahoma"/>
        </w:rPr>
      </w:pPr>
    </w:p>
    <w:p w:rsidR="003F439B" w:rsidRDefault="003F439B" w:rsidP="0034623C">
      <w:pPr>
        <w:spacing w:after="0" w:line="240" w:lineRule="auto"/>
        <w:jc w:val="both"/>
        <w:rPr>
          <w:rFonts w:ascii="Tahoma" w:hAnsi="Tahoma" w:cs="Tahoma"/>
        </w:rPr>
      </w:pPr>
    </w:p>
    <w:p w:rsidR="005C70E2" w:rsidRPr="005C70E2" w:rsidRDefault="003C19B3" w:rsidP="005C70E2">
      <w:pPr>
        <w:spacing w:after="0" w:line="240" w:lineRule="auto"/>
        <w:rPr>
          <w:rFonts w:ascii="Tahoma" w:hAnsi="Tahoma" w:cs="Tahoma"/>
          <w:b/>
        </w:rPr>
      </w:pPr>
      <w:r>
        <w:rPr>
          <w:rFonts w:ascii="Tahoma" w:hAnsi="Tahoma" w:cs="Tahoma"/>
          <w:b/>
        </w:rPr>
        <w:t xml:space="preserve">Інші умови </w:t>
      </w:r>
    </w:p>
    <w:p w:rsidR="005C70E2" w:rsidRDefault="005C70E2" w:rsidP="0034623C">
      <w:pPr>
        <w:spacing w:after="0" w:line="240" w:lineRule="auto"/>
        <w:jc w:val="both"/>
        <w:rPr>
          <w:rFonts w:ascii="Tahoma" w:hAnsi="Tahoma" w:cs="Tahoma"/>
        </w:rPr>
      </w:pPr>
    </w:p>
    <w:p w:rsidR="003F439B" w:rsidRDefault="00232422" w:rsidP="0034623C">
      <w:pPr>
        <w:spacing w:after="0" w:line="240" w:lineRule="auto"/>
        <w:jc w:val="both"/>
        <w:rPr>
          <w:rFonts w:ascii="Tahoma" w:hAnsi="Tahoma" w:cs="Tahoma"/>
        </w:rPr>
      </w:pPr>
      <w:r w:rsidRPr="00AA1815">
        <w:rPr>
          <w:rFonts w:ascii="Tahoma" w:hAnsi="Tahoma" w:cs="Tahoma"/>
        </w:rPr>
        <w:t xml:space="preserve">До участі у конкурсі допускаються лише Концепції/Повні заявки, які повністю відповідають </w:t>
      </w:r>
    </w:p>
    <w:p w:rsidR="00232422" w:rsidRPr="00AA1815" w:rsidRDefault="00232422" w:rsidP="0034623C">
      <w:pPr>
        <w:spacing w:after="0" w:line="240" w:lineRule="auto"/>
        <w:jc w:val="both"/>
        <w:rPr>
          <w:rFonts w:ascii="Tahoma" w:hAnsi="Tahoma" w:cs="Tahoma"/>
        </w:rPr>
      </w:pPr>
      <w:r w:rsidRPr="00AA1815">
        <w:rPr>
          <w:rFonts w:ascii="Tahoma" w:hAnsi="Tahoma" w:cs="Tahoma"/>
        </w:rPr>
        <w:t>умовам конкурсу. Відповідність поданих Концепцій/Повних заявок умовам конкурсу Організатори конкурсу  визначають на власний розсуд.</w:t>
      </w:r>
    </w:p>
    <w:p w:rsidR="00232422" w:rsidRPr="00AA1815" w:rsidRDefault="00232422" w:rsidP="0034623C">
      <w:pPr>
        <w:spacing w:after="0" w:line="240" w:lineRule="auto"/>
        <w:jc w:val="both"/>
        <w:rPr>
          <w:rFonts w:ascii="Tahoma" w:hAnsi="Tahoma" w:cs="Tahoma"/>
        </w:rPr>
      </w:pPr>
    </w:p>
    <w:p w:rsidR="00232422" w:rsidRPr="00AA1815" w:rsidRDefault="00232422" w:rsidP="0034623C">
      <w:pPr>
        <w:spacing w:after="0" w:line="240" w:lineRule="auto"/>
        <w:jc w:val="both"/>
        <w:rPr>
          <w:rFonts w:ascii="Tahoma" w:hAnsi="Tahoma" w:cs="Tahoma"/>
        </w:rPr>
      </w:pPr>
      <w:r w:rsidRPr="00AA1815">
        <w:rPr>
          <w:rFonts w:ascii="Tahoma" w:hAnsi="Tahoma" w:cs="Tahoma"/>
        </w:rPr>
        <w:t>Оцінювання Концепцій/Повних заявок буде проводитись Організаторами конкурсу на власний розсуд, виходячи з власного бачення мети, цілей та завдань конкурсу. Винагородою переможцеві конкурсу буде укладення правочину про надання цільової благодійної допомоги з Організаторами конкурсу на умовах, викладених у Повній заявці учасника, з урахуванням зауважень Експертно-відбіркової комісії та Організаторів конкурсу.</w:t>
      </w:r>
    </w:p>
    <w:p w:rsidR="00232422" w:rsidRPr="00AA1815" w:rsidRDefault="00232422" w:rsidP="00AA1815">
      <w:pPr>
        <w:spacing w:after="0" w:line="240" w:lineRule="auto"/>
        <w:jc w:val="both"/>
        <w:rPr>
          <w:rFonts w:ascii="Tahoma" w:hAnsi="Tahoma" w:cs="Tahoma"/>
        </w:rPr>
      </w:pPr>
    </w:p>
    <w:p w:rsidR="00232422" w:rsidRPr="00AA1815" w:rsidRDefault="00232422" w:rsidP="00AA1815">
      <w:pPr>
        <w:spacing w:after="0" w:line="240" w:lineRule="auto"/>
        <w:jc w:val="both"/>
        <w:rPr>
          <w:rFonts w:ascii="Tahoma" w:hAnsi="Tahoma" w:cs="Tahoma"/>
        </w:rPr>
      </w:pPr>
      <w:r w:rsidRPr="00AA1815">
        <w:rPr>
          <w:rFonts w:ascii="Tahoma" w:hAnsi="Tahoma" w:cs="Tahoma"/>
        </w:rPr>
        <w:t>Відповідальність Організаторів конкурсу не виходить за межі винагороди, визначеної умовами конкурсу.</w:t>
      </w:r>
    </w:p>
    <w:p w:rsidR="00232422" w:rsidRPr="00AA1815" w:rsidRDefault="00232422" w:rsidP="00AA1815">
      <w:pPr>
        <w:spacing w:after="0" w:line="240" w:lineRule="auto"/>
        <w:jc w:val="both"/>
        <w:rPr>
          <w:rFonts w:ascii="Tahoma" w:hAnsi="Tahoma" w:cs="Tahoma"/>
        </w:rPr>
      </w:pPr>
    </w:p>
    <w:p w:rsidR="00232422" w:rsidRPr="00AA1815" w:rsidRDefault="00232422" w:rsidP="00AA1815">
      <w:pPr>
        <w:spacing w:after="0" w:line="240" w:lineRule="auto"/>
        <w:jc w:val="both"/>
        <w:rPr>
          <w:rFonts w:ascii="Tahoma" w:hAnsi="Tahoma" w:cs="Tahoma"/>
        </w:rPr>
      </w:pPr>
      <w:r w:rsidRPr="00AA1815">
        <w:rPr>
          <w:rFonts w:ascii="Tahoma" w:hAnsi="Tahoma" w:cs="Tahoma"/>
        </w:rPr>
        <w:t>Організатори конкурсу не несуть відповідальності за неможливість контакту з учасником конкурсу, якщо будь-яка інформація про учасника конкурсу повідомлена неправильно. Учасник несе особисту відповідальність за достовірність наданої ним інформації.</w:t>
      </w:r>
    </w:p>
    <w:p w:rsidR="00232422" w:rsidRPr="00AA1815" w:rsidRDefault="00232422" w:rsidP="00AA1815">
      <w:pPr>
        <w:spacing w:after="0" w:line="240" w:lineRule="auto"/>
        <w:jc w:val="both"/>
        <w:rPr>
          <w:rFonts w:ascii="Tahoma" w:hAnsi="Tahoma" w:cs="Tahoma"/>
        </w:rPr>
      </w:pPr>
    </w:p>
    <w:p w:rsidR="00232422" w:rsidRPr="00AA1815" w:rsidRDefault="00232422" w:rsidP="00AA1815">
      <w:pPr>
        <w:spacing w:after="0" w:line="240" w:lineRule="auto"/>
        <w:jc w:val="both"/>
        <w:rPr>
          <w:rFonts w:ascii="Tahoma" w:hAnsi="Tahoma" w:cs="Tahoma"/>
        </w:rPr>
      </w:pPr>
      <w:r w:rsidRPr="00AA1815">
        <w:rPr>
          <w:rFonts w:ascii="Tahoma" w:hAnsi="Tahoma" w:cs="Tahoma"/>
        </w:rPr>
        <w:t>У випадку виникнення ситуації, що припускає неоднозначне тлумачення умов конкурсу, та/або питань, не врегульованих умовами конкурсу, остаточне рішення приймається Організаторами конкурсу. Рішення Організаторів конкурсу є остаточним та оскарженню не підлягає.</w:t>
      </w:r>
    </w:p>
    <w:p w:rsidR="00232422" w:rsidRPr="00AA1815" w:rsidRDefault="00232422" w:rsidP="00AA1815">
      <w:pPr>
        <w:spacing w:after="0" w:line="240" w:lineRule="auto"/>
        <w:jc w:val="both"/>
        <w:rPr>
          <w:rFonts w:ascii="Tahoma" w:hAnsi="Tahoma" w:cs="Tahoma"/>
        </w:rPr>
      </w:pPr>
    </w:p>
    <w:p w:rsidR="00232422" w:rsidRPr="00AA1815" w:rsidRDefault="00232422" w:rsidP="00AA1815">
      <w:pPr>
        <w:spacing w:after="0" w:line="240" w:lineRule="auto"/>
        <w:jc w:val="both"/>
        <w:rPr>
          <w:rFonts w:ascii="Tahoma" w:hAnsi="Tahoma" w:cs="Tahoma"/>
        </w:rPr>
      </w:pPr>
      <w:r w:rsidRPr="00AA1815">
        <w:rPr>
          <w:rFonts w:ascii="Tahoma" w:hAnsi="Tahoma" w:cs="Tahoma"/>
        </w:rPr>
        <w:t xml:space="preserve">Зважаючи на те, що між Глобальним фондом для боротьби зі </w:t>
      </w:r>
      <w:proofErr w:type="spellStart"/>
      <w:r w:rsidRPr="00AA1815">
        <w:rPr>
          <w:rFonts w:ascii="Tahoma" w:hAnsi="Tahoma" w:cs="Tahoma"/>
        </w:rPr>
        <w:t>СНІДом</w:t>
      </w:r>
      <w:proofErr w:type="spellEnd"/>
      <w:r w:rsidRPr="00AA1815">
        <w:rPr>
          <w:rFonts w:ascii="Tahoma" w:hAnsi="Tahoma" w:cs="Tahoma"/>
        </w:rPr>
        <w:t>, туберкульозом та малярією та Організаторами конкурсу на дату оголошення конкурсу не укладено відповідних угод про надання фінансування, Організатори конкурсу залишають за собою право змінити окремі види діяльності за напрямами, змінити винагороду за результатами конкурсу або повністю відмінити конкурс.</w:t>
      </w:r>
    </w:p>
    <w:p w:rsidR="00232422" w:rsidRPr="00AA1815" w:rsidRDefault="00232422" w:rsidP="00AA1815">
      <w:pPr>
        <w:spacing w:after="0" w:line="240" w:lineRule="auto"/>
        <w:rPr>
          <w:rFonts w:ascii="Tahoma" w:hAnsi="Tahoma" w:cs="Tahoma"/>
        </w:rPr>
      </w:pPr>
    </w:p>
    <w:p w:rsidR="00232422" w:rsidRPr="00AA1815" w:rsidRDefault="00232422" w:rsidP="00AA1815">
      <w:pPr>
        <w:spacing w:after="0" w:line="240" w:lineRule="auto"/>
        <w:jc w:val="both"/>
        <w:rPr>
          <w:rFonts w:ascii="Tahoma" w:hAnsi="Tahoma" w:cs="Tahoma"/>
        </w:rPr>
      </w:pPr>
      <w:r w:rsidRPr="00AA1815">
        <w:rPr>
          <w:rFonts w:ascii="Tahoma" w:hAnsi="Tahoma" w:cs="Tahoma"/>
        </w:rPr>
        <w:t xml:space="preserve">Участю у конкурсі (поданням Концепції/Повної заявки) учасник підтверджує, що він ознайомлений </w:t>
      </w:r>
      <w:r w:rsidRPr="00AA1815">
        <w:rPr>
          <w:rFonts w:ascii="Tahoma" w:hAnsi="Tahoma" w:cs="Tahoma"/>
          <w:noProof/>
          <w:snapToGrid w:val="0"/>
          <w:color w:val="000000"/>
        </w:rPr>
        <w:t xml:space="preserve">з  принципами та вимогами Глобального фонду для боротьби зі СНІДом, </w:t>
      </w:r>
      <w:r w:rsidRPr="00AA1815">
        <w:rPr>
          <w:rFonts w:ascii="Tahoma" w:hAnsi="Tahoma" w:cs="Tahoma"/>
          <w:noProof/>
          <w:snapToGrid w:val="0"/>
          <w:color w:val="000000"/>
        </w:rPr>
        <w:lastRenderedPageBreak/>
        <w:t>туберкульозом та малярією до набувачів коштів,  викладеними у Кодексі поведінки для набувачів, який знаходиться у вільному доступі на веб-сайті Глобального фонду (</w:t>
      </w:r>
      <w:hyperlink r:id="rId16" w:history="1">
        <w:r w:rsidRPr="00AA1815">
          <w:rPr>
            <w:rStyle w:val="a5"/>
            <w:rFonts w:ascii="Tahoma" w:hAnsi="Tahoma" w:cs="Tahoma"/>
          </w:rPr>
          <w:t>http://www.theglobalfund.org/documents/corporate/Corporate_CodeOfConductForRecipients_Policy_en/</w:t>
        </w:r>
      </w:hyperlink>
      <w:r w:rsidRPr="00AA1815">
        <w:rPr>
          <w:rFonts w:ascii="Tahoma" w:hAnsi="Tahoma" w:cs="Tahoma"/>
        </w:rPr>
        <w:t xml:space="preserve"> - англійською мовою, та неофіційний переклад російською мовою - http://www.theglobalfund.org/documents/corporate/corporate_codeofconductforrecipients_policy_ru/,  і зобов’язується їх дотримуватись.</w:t>
      </w:r>
    </w:p>
    <w:p w:rsidR="00232422" w:rsidRPr="00AA1815" w:rsidRDefault="00232422" w:rsidP="00AA1815">
      <w:pPr>
        <w:spacing w:after="0" w:line="240" w:lineRule="auto"/>
        <w:jc w:val="both"/>
        <w:rPr>
          <w:rFonts w:ascii="Tahoma" w:hAnsi="Tahoma" w:cs="Tahoma"/>
        </w:rPr>
      </w:pPr>
    </w:p>
    <w:p w:rsidR="00AA1815" w:rsidRDefault="00AA1815" w:rsidP="00AA1815">
      <w:pPr>
        <w:pStyle w:val="a3"/>
        <w:spacing w:after="0" w:line="240" w:lineRule="auto"/>
        <w:ind w:left="0"/>
        <w:contextualSpacing w:val="0"/>
        <w:rPr>
          <w:rFonts w:ascii="Tahoma" w:hAnsi="Tahoma" w:cs="Tahoma"/>
          <w:b/>
        </w:rPr>
      </w:pPr>
    </w:p>
    <w:p w:rsidR="00232422" w:rsidRDefault="00232422" w:rsidP="00AA1815">
      <w:pPr>
        <w:pStyle w:val="a3"/>
        <w:spacing w:after="0" w:line="240" w:lineRule="auto"/>
        <w:ind w:left="0"/>
        <w:contextualSpacing w:val="0"/>
        <w:rPr>
          <w:rFonts w:ascii="Tahoma" w:hAnsi="Tahoma" w:cs="Tahoma"/>
          <w:b/>
        </w:rPr>
      </w:pPr>
      <w:bookmarkStart w:id="128" w:name="OLE_LINK148"/>
      <w:bookmarkStart w:id="129" w:name="OLE_LINK149"/>
      <w:r w:rsidRPr="00AA1815">
        <w:rPr>
          <w:rFonts w:ascii="Tahoma" w:hAnsi="Tahoma" w:cs="Tahoma"/>
          <w:b/>
        </w:rPr>
        <w:t xml:space="preserve">Спеціальні вимоги донора коштів </w:t>
      </w:r>
      <w:bookmarkEnd w:id="128"/>
      <w:bookmarkEnd w:id="129"/>
      <w:r w:rsidRPr="00AA1815">
        <w:rPr>
          <w:rFonts w:ascii="Tahoma" w:hAnsi="Tahoma" w:cs="Tahoma"/>
          <w:b/>
        </w:rPr>
        <w:t xml:space="preserve">(Глобального фонду для боротьби зі </w:t>
      </w:r>
      <w:proofErr w:type="spellStart"/>
      <w:r w:rsidRPr="00AA1815">
        <w:rPr>
          <w:rFonts w:ascii="Tahoma" w:hAnsi="Tahoma" w:cs="Tahoma"/>
          <w:b/>
        </w:rPr>
        <w:t>СНІДом</w:t>
      </w:r>
      <w:proofErr w:type="spellEnd"/>
      <w:r w:rsidRPr="00AA1815">
        <w:rPr>
          <w:rFonts w:ascii="Tahoma" w:hAnsi="Tahoma" w:cs="Tahoma"/>
          <w:b/>
        </w:rPr>
        <w:t>, туберкульозом та малярією) щодо зайнятості у проектах</w:t>
      </w:r>
    </w:p>
    <w:p w:rsidR="001A5724" w:rsidRDefault="001A5724" w:rsidP="00AA1815">
      <w:pPr>
        <w:pStyle w:val="a3"/>
        <w:spacing w:after="0" w:line="240" w:lineRule="auto"/>
        <w:ind w:left="0"/>
        <w:jc w:val="both"/>
        <w:rPr>
          <w:rFonts w:ascii="Tahoma" w:hAnsi="Tahoma" w:cs="Tahoma"/>
        </w:rPr>
      </w:pPr>
    </w:p>
    <w:p w:rsidR="00232422" w:rsidRDefault="00232422" w:rsidP="007B2854">
      <w:pPr>
        <w:pStyle w:val="a3"/>
        <w:spacing w:after="0" w:line="240" w:lineRule="auto"/>
        <w:ind w:left="0"/>
        <w:jc w:val="both"/>
        <w:rPr>
          <w:rFonts w:ascii="Tahoma" w:hAnsi="Tahoma" w:cs="Tahoma"/>
        </w:rPr>
      </w:pPr>
      <w:r w:rsidRPr="00AA1815">
        <w:rPr>
          <w:rFonts w:ascii="Tahoma" w:hAnsi="Tahoma" w:cs="Tahoma"/>
        </w:rPr>
        <w:t xml:space="preserve">Глобальним фондом для боротьби зі </w:t>
      </w:r>
      <w:proofErr w:type="spellStart"/>
      <w:r w:rsidRPr="00AA1815">
        <w:rPr>
          <w:rFonts w:ascii="Tahoma" w:hAnsi="Tahoma" w:cs="Tahoma"/>
        </w:rPr>
        <w:t>СНІДом</w:t>
      </w:r>
      <w:proofErr w:type="spellEnd"/>
      <w:r w:rsidRPr="00AA1815">
        <w:rPr>
          <w:rFonts w:ascii="Tahoma" w:hAnsi="Tahoma" w:cs="Tahoma"/>
        </w:rPr>
        <w:t>, туберкульозом та малярією (далі - ГФ), донором коштів Організаторів конкурсу, встановлено обмеження щодо зайнятості працівників та консультантів у проектах, які о</w:t>
      </w:r>
      <w:r w:rsidR="001A5724">
        <w:rPr>
          <w:rFonts w:ascii="Tahoma" w:hAnsi="Tahoma" w:cs="Tahoma"/>
        </w:rPr>
        <w:t>плачуються за рахунок коштів ГФ:</w:t>
      </w:r>
    </w:p>
    <w:p w:rsidR="001A5724" w:rsidRPr="00AA1815" w:rsidRDefault="001A5724" w:rsidP="007B2854">
      <w:pPr>
        <w:pStyle w:val="a3"/>
        <w:spacing w:after="0" w:line="240" w:lineRule="auto"/>
        <w:ind w:left="0"/>
        <w:jc w:val="both"/>
        <w:rPr>
          <w:rFonts w:ascii="Tahoma" w:hAnsi="Tahoma" w:cs="Tahoma"/>
        </w:rPr>
      </w:pPr>
    </w:p>
    <w:p w:rsidR="00232422" w:rsidRPr="00AA1815" w:rsidRDefault="00232422" w:rsidP="00532CF4">
      <w:pPr>
        <w:numPr>
          <w:ilvl w:val="0"/>
          <w:numId w:val="22"/>
        </w:numPr>
        <w:spacing w:after="0" w:line="240" w:lineRule="auto"/>
        <w:ind w:left="360"/>
        <w:jc w:val="both"/>
        <w:rPr>
          <w:rFonts w:ascii="Tahoma" w:hAnsi="Tahoma" w:cs="Tahoma"/>
        </w:rPr>
      </w:pPr>
      <w:r w:rsidRPr="00AA1815">
        <w:rPr>
          <w:rFonts w:ascii="Tahoma" w:hAnsi="Tahoma" w:cs="Tahoma"/>
        </w:rPr>
        <w:t>Обмеження щодо зайнятості працівників (осіб, які залучаються на підставі трудових договорів/контрактів):</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Допускається не більше 100% зайнятості працівника учасника конкурсу, при визначенні зайнятості враховується залучення працівника до виконання проектів, які фінансуються за кошти ГФ. (Під 100% зайнятості розуміється 40-годинний робочий тиждень.)</w:t>
      </w:r>
    </w:p>
    <w:p w:rsidR="001A5724" w:rsidRDefault="001A5724" w:rsidP="007B2854">
      <w:pPr>
        <w:spacing w:after="0" w:line="240" w:lineRule="auto"/>
        <w:ind w:left="360"/>
        <w:jc w:val="both"/>
        <w:rPr>
          <w:rFonts w:ascii="Tahoma" w:hAnsi="Tahoma" w:cs="Tahoma"/>
        </w:rPr>
      </w:pPr>
    </w:p>
    <w:p w:rsidR="00232422" w:rsidRPr="00AA1815" w:rsidRDefault="00232422" w:rsidP="00532CF4">
      <w:pPr>
        <w:numPr>
          <w:ilvl w:val="0"/>
          <w:numId w:val="22"/>
        </w:numPr>
        <w:spacing w:after="0" w:line="240" w:lineRule="auto"/>
        <w:ind w:left="360"/>
        <w:jc w:val="both"/>
        <w:rPr>
          <w:rFonts w:ascii="Tahoma" w:hAnsi="Tahoma" w:cs="Tahoma"/>
        </w:rPr>
      </w:pPr>
      <w:r w:rsidRPr="00AA1815">
        <w:rPr>
          <w:rFonts w:ascii="Tahoma" w:hAnsi="Tahoma" w:cs="Tahoma"/>
        </w:rPr>
        <w:t>Обмеження щодо зайнятості консультантів (осіб, які</w:t>
      </w:r>
      <w:r w:rsidR="007B2854">
        <w:rPr>
          <w:rFonts w:ascii="Tahoma" w:hAnsi="Tahoma" w:cs="Tahoma"/>
        </w:rPr>
        <w:t xml:space="preserve"> залучаються на умовах </w:t>
      </w:r>
      <w:proofErr w:type="spellStart"/>
      <w:r w:rsidR="007B2854">
        <w:rPr>
          <w:rFonts w:ascii="Tahoma" w:hAnsi="Tahoma" w:cs="Tahoma"/>
        </w:rPr>
        <w:t>цивільно-</w:t>
      </w:r>
      <w:proofErr w:type="spellEnd"/>
      <w:r w:rsidR="007B2854">
        <w:rPr>
          <w:rFonts w:ascii="Tahoma" w:hAnsi="Tahoma" w:cs="Tahoma"/>
        </w:rPr>
        <w:t xml:space="preserve"> </w:t>
      </w:r>
      <w:r w:rsidRPr="00AA1815">
        <w:rPr>
          <w:rFonts w:ascii="Tahoma" w:hAnsi="Tahoma" w:cs="Tahoma"/>
        </w:rPr>
        <w:t>правових договорів):</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Консультанти залучаються на наступних умовах оплати їх послуг:</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а) за певний час надання послуг (погодинна оплата);</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 xml:space="preserve">б) за певний обсяг наданих послуг/виконаних робіт (наприклад, за одну сторінку перекладу, за одного залученого клієнта тощо).  </w:t>
      </w:r>
    </w:p>
    <w:p w:rsidR="001A5724" w:rsidRDefault="001A5724" w:rsidP="007B2854">
      <w:pPr>
        <w:pStyle w:val="a3"/>
        <w:spacing w:after="0" w:line="240" w:lineRule="auto"/>
        <w:ind w:left="360"/>
        <w:jc w:val="both"/>
        <w:rPr>
          <w:rFonts w:ascii="Tahoma" w:hAnsi="Tahoma" w:cs="Tahoma"/>
        </w:rPr>
      </w:pPr>
    </w:p>
    <w:p w:rsidR="006616A7" w:rsidRPr="00313CC2" w:rsidRDefault="00232422" w:rsidP="00532CF4">
      <w:pPr>
        <w:pStyle w:val="a3"/>
        <w:numPr>
          <w:ilvl w:val="0"/>
          <w:numId w:val="23"/>
        </w:numPr>
        <w:spacing w:after="0" w:line="240" w:lineRule="auto"/>
        <w:ind w:left="360"/>
        <w:jc w:val="both"/>
        <w:rPr>
          <w:rFonts w:ascii="Tahoma" w:hAnsi="Tahoma" w:cs="Tahoma"/>
        </w:rPr>
      </w:pPr>
      <w:r w:rsidRPr="00AA1815">
        <w:rPr>
          <w:rFonts w:ascii="Tahoma" w:hAnsi="Tahoma" w:cs="Tahoma"/>
        </w:rPr>
        <w:t>Обмеження щодо оплати консультантів:</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а) погодинна оплата – допускається оплата не більше 40 годин на тиждень, беручи до уваги виплати з</w:t>
      </w:r>
      <w:r w:rsidRPr="00AA1815">
        <w:rPr>
          <w:rFonts w:ascii="Tahoma" w:hAnsi="Tahoma" w:cs="Tahoma"/>
          <w:lang w:val="ru-RU"/>
        </w:rPr>
        <w:t xml:space="preserve">а </w:t>
      </w:r>
      <w:proofErr w:type="spellStart"/>
      <w:r w:rsidRPr="00AA1815">
        <w:rPr>
          <w:rFonts w:ascii="Tahoma" w:hAnsi="Tahoma" w:cs="Tahoma"/>
          <w:lang w:val="ru-RU"/>
        </w:rPr>
        <w:t>кошти</w:t>
      </w:r>
      <w:proofErr w:type="spellEnd"/>
      <w:r w:rsidRPr="00AA1815">
        <w:rPr>
          <w:rFonts w:ascii="Tahoma" w:hAnsi="Tahoma" w:cs="Tahoma"/>
          <w:lang w:val="ru-RU"/>
        </w:rPr>
        <w:t xml:space="preserve"> </w:t>
      </w:r>
      <w:proofErr w:type="spellStart"/>
      <w:r w:rsidRPr="00AA1815">
        <w:rPr>
          <w:rFonts w:ascii="Tahoma" w:hAnsi="Tahoma" w:cs="Tahoma"/>
        </w:rPr>
        <w:t>Глобальн</w:t>
      </w:r>
      <w:proofErr w:type="spellEnd"/>
      <w:r w:rsidRPr="00AA1815">
        <w:rPr>
          <w:rFonts w:ascii="Tahoma" w:hAnsi="Tahoma" w:cs="Tahoma"/>
          <w:lang w:val="ru-RU"/>
        </w:rPr>
        <w:t>ого</w:t>
      </w:r>
      <w:r w:rsidRPr="00AA1815">
        <w:rPr>
          <w:rFonts w:ascii="Tahoma" w:hAnsi="Tahoma" w:cs="Tahoma"/>
        </w:rPr>
        <w:t xml:space="preserve"> фонд</w:t>
      </w:r>
      <w:r w:rsidRPr="00AA1815">
        <w:rPr>
          <w:rFonts w:ascii="Tahoma" w:hAnsi="Tahoma" w:cs="Tahoma"/>
          <w:lang w:val="ru-RU"/>
        </w:rPr>
        <w:t>у</w:t>
      </w:r>
      <w:r w:rsidRPr="00AA1815">
        <w:rPr>
          <w:rFonts w:ascii="Tahoma" w:hAnsi="Tahoma" w:cs="Tahoma"/>
        </w:rPr>
        <w:t xml:space="preserve"> для боротьби зі </w:t>
      </w:r>
      <w:proofErr w:type="spellStart"/>
      <w:r w:rsidRPr="00AA1815">
        <w:rPr>
          <w:rFonts w:ascii="Tahoma" w:hAnsi="Tahoma" w:cs="Tahoma"/>
        </w:rPr>
        <w:t>СНІДом</w:t>
      </w:r>
      <w:proofErr w:type="spellEnd"/>
      <w:r w:rsidRPr="00AA1815">
        <w:rPr>
          <w:rFonts w:ascii="Tahoma" w:hAnsi="Tahoma" w:cs="Tahoma"/>
        </w:rPr>
        <w:t>, туберкульозом та малярією;</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 xml:space="preserve">б) оплата за певний </w:t>
      </w:r>
      <w:r w:rsidR="00574EFD">
        <w:rPr>
          <w:rFonts w:ascii="Tahoma" w:hAnsi="Tahoma" w:cs="Tahoma"/>
        </w:rPr>
        <w:t xml:space="preserve">обсяг </w:t>
      </w:r>
      <w:r w:rsidRPr="00AA1815">
        <w:rPr>
          <w:rFonts w:ascii="Tahoma" w:hAnsi="Tahoma" w:cs="Tahoma"/>
        </w:rPr>
        <w:t xml:space="preserve">наданих послуг/виконаних робіт – без обмежень, з урахуванням ставок для оплати таких консультантів, які передбачені бюджетом </w:t>
      </w:r>
      <w:r w:rsidRPr="00AA1815">
        <w:rPr>
          <w:rFonts w:ascii="Tahoma" w:hAnsi="Tahoma" w:cs="Tahoma"/>
          <w:lang w:val="ru-RU"/>
        </w:rPr>
        <w:t>п</w:t>
      </w:r>
      <w:proofErr w:type="spellStart"/>
      <w:r w:rsidRPr="00AA1815">
        <w:rPr>
          <w:rFonts w:ascii="Tahoma" w:hAnsi="Tahoma" w:cs="Tahoma"/>
        </w:rPr>
        <w:t>роекту</w:t>
      </w:r>
      <w:proofErr w:type="spellEnd"/>
      <w:r w:rsidRPr="00AA1815">
        <w:rPr>
          <w:rFonts w:ascii="Tahoma" w:hAnsi="Tahoma" w:cs="Tahoma"/>
        </w:rPr>
        <w:t>.</w:t>
      </w:r>
    </w:p>
    <w:p w:rsidR="001A5724" w:rsidRDefault="001A5724" w:rsidP="007B2854">
      <w:pPr>
        <w:spacing w:after="0" w:line="240" w:lineRule="auto"/>
        <w:ind w:left="360"/>
        <w:jc w:val="both"/>
        <w:rPr>
          <w:rFonts w:ascii="Tahoma" w:hAnsi="Tahoma" w:cs="Tahoma"/>
        </w:rPr>
      </w:pPr>
    </w:p>
    <w:p w:rsidR="00232422" w:rsidRPr="00AA1815" w:rsidRDefault="00232422" w:rsidP="00532CF4">
      <w:pPr>
        <w:numPr>
          <w:ilvl w:val="0"/>
          <w:numId w:val="22"/>
        </w:numPr>
        <w:spacing w:after="0" w:line="240" w:lineRule="auto"/>
        <w:ind w:left="360"/>
        <w:jc w:val="both"/>
        <w:rPr>
          <w:rFonts w:ascii="Tahoma" w:hAnsi="Tahoma" w:cs="Tahoma"/>
        </w:rPr>
      </w:pPr>
      <w:r w:rsidRPr="00AA1815">
        <w:rPr>
          <w:rFonts w:ascii="Tahoma" w:hAnsi="Tahoma" w:cs="Tahoma"/>
        </w:rPr>
        <w:t>Обмеження при суміщені залучення (працівник та консультант одночасно):</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Працівник, який зайнятий на 100% у учасника конкурсу, може бути консультантом за умови здійснення консультаційної діяльності у позаробочий час.</w:t>
      </w:r>
    </w:p>
    <w:p w:rsidR="001A5724" w:rsidRDefault="001A5724" w:rsidP="007B2854">
      <w:pPr>
        <w:pStyle w:val="a3"/>
        <w:spacing w:after="0" w:line="240" w:lineRule="auto"/>
        <w:ind w:left="360"/>
        <w:jc w:val="both"/>
        <w:rPr>
          <w:rFonts w:ascii="Tahoma" w:hAnsi="Tahoma" w:cs="Tahoma"/>
        </w:rPr>
      </w:pPr>
    </w:p>
    <w:p w:rsidR="006616A7" w:rsidRPr="00313CC2" w:rsidRDefault="00232422" w:rsidP="00532CF4">
      <w:pPr>
        <w:pStyle w:val="a3"/>
        <w:numPr>
          <w:ilvl w:val="0"/>
          <w:numId w:val="23"/>
        </w:numPr>
        <w:spacing w:after="0" w:line="240" w:lineRule="auto"/>
        <w:ind w:left="360"/>
        <w:jc w:val="both"/>
        <w:rPr>
          <w:rFonts w:ascii="Tahoma" w:hAnsi="Tahoma" w:cs="Tahoma"/>
        </w:rPr>
      </w:pPr>
      <w:r w:rsidRPr="00AA1815">
        <w:rPr>
          <w:rFonts w:ascii="Tahoma" w:hAnsi="Tahoma" w:cs="Tahoma"/>
        </w:rPr>
        <w:t>Можливі варіанти суміщення зайнятості та консультування:</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 xml:space="preserve">а) погодинна оплата - сукупно не більше 40 годин на тиждень консультаційної та штатної зайнятості (наприклад, штатна зайнятість – 50%, що складає 20 годин на тиждень, така особа може додатково залучатись до надання консультаційний послуг у обсязі до 20 годин на тиждень); </w:t>
      </w:r>
    </w:p>
    <w:p w:rsidR="00232422" w:rsidRPr="00AA1815" w:rsidRDefault="00232422" w:rsidP="007B2854">
      <w:pPr>
        <w:spacing w:after="0" w:line="240" w:lineRule="auto"/>
        <w:ind w:left="348"/>
        <w:jc w:val="both"/>
        <w:rPr>
          <w:rFonts w:ascii="Tahoma" w:hAnsi="Tahoma" w:cs="Tahoma"/>
        </w:rPr>
      </w:pPr>
      <w:r w:rsidRPr="00AA1815">
        <w:rPr>
          <w:rFonts w:ascii="Tahoma" w:hAnsi="Tahoma" w:cs="Tahoma"/>
        </w:rPr>
        <w:t xml:space="preserve">б) оплата за певний </w:t>
      </w:r>
      <w:r w:rsidR="00574EFD">
        <w:rPr>
          <w:rFonts w:ascii="Tahoma" w:hAnsi="Tahoma" w:cs="Tahoma"/>
        </w:rPr>
        <w:t xml:space="preserve">обсяг </w:t>
      </w:r>
      <w:r w:rsidRPr="00AA1815">
        <w:rPr>
          <w:rFonts w:ascii="Tahoma" w:hAnsi="Tahoma" w:cs="Tahoma"/>
        </w:rPr>
        <w:t>наданих послуг/виконаних робіт - без обмежень.</w:t>
      </w:r>
    </w:p>
    <w:p w:rsidR="00232422" w:rsidRDefault="00232422" w:rsidP="007B2854">
      <w:pPr>
        <w:spacing w:after="0" w:line="240" w:lineRule="auto"/>
        <w:ind w:left="348"/>
        <w:jc w:val="both"/>
        <w:rPr>
          <w:rFonts w:ascii="Tahoma" w:hAnsi="Tahoma" w:cs="Tahoma"/>
        </w:rPr>
      </w:pPr>
      <w:proofErr w:type="spellStart"/>
      <w:r w:rsidRPr="00AA1815">
        <w:rPr>
          <w:rFonts w:ascii="Tahoma" w:hAnsi="Tahoma" w:cs="Tahoma"/>
          <w:lang w:val="ru-RU"/>
        </w:rPr>
        <w:t>Організатори</w:t>
      </w:r>
      <w:proofErr w:type="spellEnd"/>
      <w:r w:rsidRPr="00AA1815">
        <w:rPr>
          <w:rFonts w:ascii="Tahoma" w:hAnsi="Tahoma" w:cs="Tahoma"/>
          <w:lang w:val="ru-RU"/>
        </w:rPr>
        <w:t xml:space="preserve"> конкурсу</w:t>
      </w:r>
      <w:r w:rsidRPr="00AA1815">
        <w:rPr>
          <w:rFonts w:ascii="Tahoma" w:hAnsi="Tahoma" w:cs="Tahoma"/>
        </w:rPr>
        <w:t xml:space="preserve"> повідомляють, що зазначені вимоги не обмежують право працівників та консультантів учасника конкурсу бути залученими </w:t>
      </w:r>
      <w:proofErr w:type="gramStart"/>
      <w:r w:rsidRPr="00AA1815">
        <w:rPr>
          <w:rFonts w:ascii="Tahoma" w:hAnsi="Tahoma" w:cs="Tahoma"/>
        </w:rPr>
        <w:t>до</w:t>
      </w:r>
      <w:proofErr w:type="gramEnd"/>
      <w:r w:rsidRPr="00AA1815">
        <w:rPr>
          <w:rFonts w:ascii="Tahoma" w:hAnsi="Tahoma" w:cs="Tahoma"/>
        </w:rPr>
        <w:t xml:space="preserve"> проектів, які фінансуються іншими донорами. Встановлюються лише спеціальні обмеження на оплату праці та послуг консультантів за кошти </w:t>
      </w:r>
      <w:proofErr w:type="spellStart"/>
      <w:r w:rsidRPr="00AA1815">
        <w:rPr>
          <w:rFonts w:ascii="Tahoma" w:hAnsi="Tahoma" w:cs="Tahoma"/>
        </w:rPr>
        <w:t>Глобальн</w:t>
      </w:r>
      <w:proofErr w:type="spellEnd"/>
      <w:r w:rsidRPr="00AA1815">
        <w:rPr>
          <w:rFonts w:ascii="Tahoma" w:hAnsi="Tahoma" w:cs="Tahoma"/>
          <w:lang w:val="ru-RU"/>
        </w:rPr>
        <w:t>ого</w:t>
      </w:r>
      <w:r w:rsidRPr="00AA1815">
        <w:rPr>
          <w:rFonts w:ascii="Tahoma" w:hAnsi="Tahoma" w:cs="Tahoma"/>
        </w:rPr>
        <w:t xml:space="preserve"> фонд</w:t>
      </w:r>
      <w:r w:rsidRPr="00AA1815">
        <w:rPr>
          <w:rFonts w:ascii="Tahoma" w:hAnsi="Tahoma" w:cs="Tahoma"/>
          <w:lang w:val="ru-RU"/>
        </w:rPr>
        <w:t>у</w:t>
      </w:r>
      <w:r w:rsidRPr="00AA1815">
        <w:rPr>
          <w:rFonts w:ascii="Tahoma" w:hAnsi="Tahoma" w:cs="Tahoma"/>
        </w:rPr>
        <w:t xml:space="preserve"> для боротьби зі </w:t>
      </w:r>
      <w:proofErr w:type="spellStart"/>
      <w:r w:rsidRPr="00AA1815">
        <w:rPr>
          <w:rFonts w:ascii="Tahoma" w:hAnsi="Tahoma" w:cs="Tahoma"/>
        </w:rPr>
        <w:t>СНІ</w:t>
      </w:r>
      <w:r w:rsidR="001A5724">
        <w:rPr>
          <w:rFonts w:ascii="Tahoma" w:hAnsi="Tahoma" w:cs="Tahoma"/>
        </w:rPr>
        <w:t>Дом</w:t>
      </w:r>
      <w:proofErr w:type="spellEnd"/>
      <w:r w:rsidR="001A5724">
        <w:rPr>
          <w:rFonts w:ascii="Tahoma" w:hAnsi="Tahoma" w:cs="Tahoma"/>
        </w:rPr>
        <w:t>, туберкульозом та малярією.</w:t>
      </w:r>
    </w:p>
    <w:p w:rsidR="001A5724" w:rsidRDefault="001A5724" w:rsidP="007B2854">
      <w:pPr>
        <w:spacing w:after="0" w:line="240" w:lineRule="auto"/>
        <w:jc w:val="both"/>
        <w:rPr>
          <w:rFonts w:ascii="Tahoma" w:hAnsi="Tahoma" w:cs="Tahoma"/>
        </w:rPr>
      </w:pPr>
    </w:p>
    <w:p w:rsidR="001A5724" w:rsidRPr="00AA1815" w:rsidRDefault="001A5724" w:rsidP="007B2854">
      <w:pPr>
        <w:spacing w:after="0" w:line="240" w:lineRule="auto"/>
        <w:jc w:val="both"/>
        <w:rPr>
          <w:rFonts w:ascii="Tahoma" w:hAnsi="Tahoma" w:cs="Tahoma"/>
        </w:rPr>
      </w:pPr>
      <w:bookmarkStart w:id="130" w:name="OLE_LINK145"/>
      <w:r>
        <w:rPr>
          <w:rFonts w:ascii="Tahoma" w:hAnsi="Tahoma" w:cs="Tahoma"/>
        </w:rPr>
        <w:t xml:space="preserve">Вартість адміністративних та офісних витрат (в тому числі зарплат адміністративного персоналу) не повинна перевищувати 25% </w:t>
      </w:r>
      <w:r w:rsidR="00AB724F">
        <w:rPr>
          <w:rFonts w:ascii="Tahoma" w:hAnsi="Tahoma" w:cs="Tahoma"/>
        </w:rPr>
        <w:t xml:space="preserve">запитуваного </w:t>
      </w:r>
      <w:r>
        <w:rPr>
          <w:rFonts w:ascii="Tahoma" w:hAnsi="Tahoma" w:cs="Tahoma"/>
        </w:rPr>
        <w:t>бюджет</w:t>
      </w:r>
      <w:r w:rsidR="00AB724F">
        <w:rPr>
          <w:rFonts w:ascii="Tahoma" w:hAnsi="Tahoma" w:cs="Tahoma"/>
        </w:rPr>
        <w:t>у на надання послуг</w:t>
      </w:r>
      <w:r>
        <w:rPr>
          <w:rFonts w:ascii="Tahoma" w:hAnsi="Tahoma" w:cs="Tahoma"/>
        </w:rPr>
        <w:t>.</w:t>
      </w:r>
    </w:p>
    <w:bookmarkEnd w:id="130"/>
    <w:p w:rsidR="00232422" w:rsidRPr="00AA1815" w:rsidRDefault="00232422" w:rsidP="007B2854">
      <w:pPr>
        <w:spacing w:after="0" w:line="240" w:lineRule="auto"/>
        <w:jc w:val="both"/>
        <w:rPr>
          <w:rFonts w:ascii="Tahoma" w:hAnsi="Tahoma" w:cs="Tahoma"/>
        </w:rPr>
      </w:pPr>
    </w:p>
    <w:p w:rsidR="00232422" w:rsidRPr="00AA1815" w:rsidRDefault="00232422" w:rsidP="007B2854">
      <w:pPr>
        <w:spacing w:after="0" w:line="240" w:lineRule="auto"/>
        <w:jc w:val="both"/>
        <w:rPr>
          <w:rFonts w:ascii="Tahoma" w:hAnsi="Tahoma" w:cs="Tahoma"/>
        </w:rPr>
      </w:pPr>
      <w:r w:rsidRPr="00AA1815">
        <w:rPr>
          <w:rFonts w:ascii="Tahoma" w:hAnsi="Tahoma" w:cs="Tahoma"/>
        </w:rPr>
        <w:lastRenderedPageBreak/>
        <w:t xml:space="preserve">Санкція за недотримання спеціальних вимог: з переможцями конкурсу буде укладено відповідні угоди про надання грантів, які передбачають, що невиконання зазначених вимог є істотним порушенням угоди та призводить до визнання коштів, витрачених з порушенням, витраченими нецільовим чином. </w:t>
      </w:r>
    </w:p>
    <w:p w:rsidR="00232422" w:rsidRPr="00AA1815" w:rsidRDefault="00232422" w:rsidP="007B2854">
      <w:pPr>
        <w:spacing w:after="0" w:line="240" w:lineRule="auto"/>
        <w:jc w:val="both"/>
        <w:rPr>
          <w:rFonts w:ascii="Tahoma" w:hAnsi="Tahoma" w:cs="Tahoma"/>
        </w:rPr>
      </w:pPr>
    </w:p>
    <w:p w:rsidR="00232422" w:rsidRPr="00AA1815" w:rsidRDefault="007B2854" w:rsidP="007B2854">
      <w:pPr>
        <w:spacing w:after="0" w:line="240" w:lineRule="auto"/>
        <w:jc w:val="both"/>
        <w:rPr>
          <w:rFonts w:ascii="Tahoma" w:hAnsi="Tahoma" w:cs="Tahoma"/>
        </w:rPr>
      </w:pPr>
      <w:r>
        <w:rPr>
          <w:rFonts w:ascii="Tahoma" w:hAnsi="Tahoma" w:cs="Tahoma"/>
        </w:rPr>
        <w:t xml:space="preserve">При розробці бюджету </w:t>
      </w:r>
      <w:r w:rsidR="00232422" w:rsidRPr="00AA1815">
        <w:rPr>
          <w:rFonts w:ascii="Tahoma" w:hAnsi="Tahoma" w:cs="Tahoma"/>
        </w:rPr>
        <w:t xml:space="preserve">Проектної заявки врахування зазначених обмежень є обов’язковим. </w:t>
      </w:r>
    </w:p>
    <w:p w:rsidR="00232422" w:rsidRPr="00AA1815" w:rsidRDefault="00232422" w:rsidP="007B2854">
      <w:pPr>
        <w:spacing w:after="0" w:line="240" w:lineRule="auto"/>
        <w:jc w:val="both"/>
        <w:rPr>
          <w:rFonts w:ascii="Tahoma" w:hAnsi="Tahoma" w:cs="Tahoma"/>
        </w:rPr>
      </w:pPr>
    </w:p>
    <w:p w:rsidR="00232422" w:rsidRPr="00AA1815" w:rsidRDefault="00232422" w:rsidP="007B2854">
      <w:pPr>
        <w:spacing w:after="0" w:line="240" w:lineRule="auto"/>
        <w:jc w:val="both"/>
        <w:rPr>
          <w:rFonts w:ascii="Tahoma" w:hAnsi="Tahoma" w:cs="Tahoma"/>
        </w:rPr>
      </w:pPr>
      <w:r w:rsidRPr="00AA1815">
        <w:rPr>
          <w:rFonts w:ascii="Tahoma" w:hAnsi="Tahoma" w:cs="Tahoma"/>
        </w:rPr>
        <w:t xml:space="preserve">Організатори конкурсу залишають за собою право на внесення змін до бюджету з метою дотримання зазначених вище спеціальних вимог донора коштів, у тому числі зменшення ставок оплати працівників та консультантів. </w:t>
      </w:r>
    </w:p>
    <w:p w:rsidR="001A5724" w:rsidRDefault="001A5724" w:rsidP="00AA1815">
      <w:pPr>
        <w:spacing w:after="0" w:line="240" w:lineRule="auto"/>
        <w:jc w:val="both"/>
        <w:rPr>
          <w:rFonts w:ascii="Tahoma" w:hAnsi="Tahoma" w:cs="Tahoma"/>
          <w:b/>
        </w:rPr>
      </w:pPr>
    </w:p>
    <w:p w:rsidR="001A5724" w:rsidRDefault="001A5724" w:rsidP="00AA1815">
      <w:pPr>
        <w:spacing w:after="0" w:line="240" w:lineRule="auto"/>
        <w:jc w:val="both"/>
        <w:rPr>
          <w:rFonts w:ascii="Tahoma" w:hAnsi="Tahoma" w:cs="Tahoma"/>
          <w:b/>
        </w:rPr>
      </w:pPr>
    </w:p>
    <w:p w:rsidR="00232422" w:rsidRDefault="00232422" w:rsidP="00AA1815">
      <w:pPr>
        <w:spacing w:after="0" w:line="240" w:lineRule="auto"/>
        <w:jc w:val="both"/>
        <w:rPr>
          <w:rFonts w:ascii="Tahoma" w:hAnsi="Tahoma" w:cs="Tahoma"/>
          <w:b/>
        </w:rPr>
      </w:pPr>
      <w:r w:rsidRPr="00AA1815">
        <w:rPr>
          <w:rFonts w:ascii="Tahoma" w:hAnsi="Tahoma" w:cs="Tahoma"/>
          <w:b/>
        </w:rPr>
        <w:t>Захист персональних даних</w:t>
      </w:r>
    </w:p>
    <w:p w:rsidR="005E6654" w:rsidRPr="00C66A95" w:rsidRDefault="005E6654" w:rsidP="00AA1815">
      <w:pPr>
        <w:spacing w:after="0" w:line="240" w:lineRule="auto"/>
        <w:jc w:val="both"/>
        <w:rPr>
          <w:rFonts w:ascii="Tahoma" w:hAnsi="Tahoma" w:cs="Tahoma"/>
          <w:b/>
        </w:rPr>
      </w:pPr>
    </w:p>
    <w:p w:rsidR="00232422" w:rsidRPr="00AA1815" w:rsidRDefault="00232422" w:rsidP="00AA1815">
      <w:pPr>
        <w:spacing w:after="0" w:line="240" w:lineRule="auto"/>
        <w:jc w:val="both"/>
        <w:rPr>
          <w:rFonts w:ascii="Tahoma" w:hAnsi="Tahoma" w:cs="Tahoma"/>
        </w:rPr>
      </w:pPr>
      <w:r w:rsidRPr="00AA1815">
        <w:rPr>
          <w:rFonts w:ascii="Tahoma" w:hAnsi="Tahoma" w:cs="Tahoma"/>
        </w:rPr>
        <w:t>У випадку, якщо проектна пр</w:t>
      </w:r>
      <w:r w:rsidR="00C66A95">
        <w:rPr>
          <w:rFonts w:ascii="Tahoma" w:hAnsi="Tahoma" w:cs="Tahoma"/>
        </w:rPr>
        <w:t>опозиція містить персональні да</w:t>
      </w:r>
      <w:r w:rsidRPr="00AA1815">
        <w:rPr>
          <w:rFonts w:ascii="Tahoma" w:hAnsi="Tahoma" w:cs="Tahoma"/>
        </w:rPr>
        <w:t>ні у розумінні Закону України «Про захист персональних даних» № 2297-VI від 01.06.2010р.,  учасник конкурсу зобов’язується забезпечити отримання письмової згоди на збирання, зберігання, поширення та використання інформації про фізичних осіб у осіб, які зазначені у Концепції/Повній заявці, як це передбачено Законом України «Про інформацію», а також отримати від таких фізичних осіб згоду на обробку персональних даних. При цьому така згода має містити вичерпну інформацію, яка  передбачена Законом України «Про захист персональних даних».</w:t>
      </w:r>
    </w:p>
    <w:p w:rsidR="00C66A95" w:rsidRDefault="00C66A95" w:rsidP="00AA1815">
      <w:pPr>
        <w:spacing w:after="0" w:line="240" w:lineRule="auto"/>
        <w:jc w:val="both"/>
        <w:rPr>
          <w:rFonts w:ascii="Tahoma" w:hAnsi="Tahoma" w:cs="Tahoma"/>
        </w:rPr>
      </w:pPr>
    </w:p>
    <w:p w:rsidR="00232422" w:rsidRPr="00AA1815" w:rsidRDefault="00232422" w:rsidP="00AA1815">
      <w:pPr>
        <w:spacing w:after="0" w:line="240" w:lineRule="auto"/>
        <w:jc w:val="both"/>
        <w:rPr>
          <w:rFonts w:ascii="Tahoma" w:hAnsi="Tahoma" w:cs="Tahoma"/>
        </w:rPr>
      </w:pPr>
      <w:r w:rsidRPr="00AA1815">
        <w:rPr>
          <w:rFonts w:ascii="Tahoma" w:hAnsi="Tahoma" w:cs="Tahoma"/>
        </w:rPr>
        <w:t>Поданням Концепції/Повної заявки учасник конкурсу, діючи добровільно, законно, усвідомлено, маючи всі необхідні права та повноваження, надає Організаторам конкурсу згоду на обробку даних (персональних та/або ідентифікуючих), а також персональних даних суб’єктів персональних даних, що передаються/повідомляються  учасником конкурсу у Концепції/Повній заявці. Організаторами конкурсу включено персональні та ідентифікуючі дані учасників конкурсу до відповідних баз персональних даних Організаторів конкурсу. Метою обробки даних учасника конкурсу є забезпечення реалізації відносин, що виникають між Організаторами конкурсу та учасником конкурсу відповідно до цього оголошення та у зв’язку із ним, відносин у сфері господарської та інформаційної діяльності, а також будь-яких інших відносин, що виникають в процесі та/або у зв'язку із оголошенням конкурсу/участю у ньому та вимагають обробки відповідних даних, в тому числі внаслідок виконання обов'язків, встановлених чинним законодавством (включаючи виконання законних вимог органів та посадових осіб державної влади та місцевого самоврядування). Участю у конкурсі учасник підтверджує, що йому надано всю необхідну та належну інформацію, що стосується, в тому числі, але не обмежуючись, мети обробки персональних даних, баз персональних даних Організаторів конкурсу, до яких включено дані учасника конкурсу, їх володільців та розпорядників, способів захисту персональних даних. Участю у конкурсі учасник також підтверджує та гарантує, що йому повідомлено про права суб’єктів персональних даних, передбачені  ст. 8 Закону України «Про захист персональних даних» № 2297-VI від 01.06.2010р.</w:t>
      </w:r>
    </w:p>
    <w:p w:rsidR="00DD5530" w:rsidRPr="00AA1815" w:rsidRDefault="00DD5530" w:rsidP="00AA1815">
      <w:pPr>
        <w:spacing w:after="0" w:line="240" w:lineRule="auto"/>
        <w:rPr>
          <w:rFonts w:ascii="Tahoma" w:hAnsi="Tahoma" w:cs="Tahoma"/>
        </w:rPr>
      </w:pPr>
    </w:p>
    <w:p w:rsidR="00C927E0" w:rsidRPr="00AA1815" w:rsidRDefault="00C927E0" w:rsidP="00AA1815">
      <w:pPr>
        <w:spacing w:after="0" w:line="240" w:lineRule="auto"/>
        <w:jc w:val="both"/>
        <w:rPr>
          <w:rFonts w:ascii="Tahoma" w:hAnsi="Tahoma" w:cs="Tahoma"/>
          <w:b/>
        </w:rPr>
      </w:pPr>
    </w:p>
    <w:p w:rsidR="005E6654" w:rsidRPr="00AA1815" w:rsidRDefault="009338C7" w:rsidP="00AA1815">
      <w:pPr>
        <w:spacing w:after="0" w:line="240" w:lineRule="auto"/>
        <w:jc w:val="both"/>
        <w:rPr>
          <w:rFonts w:ascii="Tahoma" w:hAnsi="Tahoma" w:cs="Tahoma"/>
          <w:b/>
        </w:rPr>
      </w:pPr>
      <w:r w:rsidRPr="00AA1815">
        <w:rPr>
          <w:rFonts w:ascii="Tahoma" w:hAnsi="Tahoma" w:cs="Tahoma"/>
          <w:b/>
        </w:rPr>
        <w:t>Звертаємо Вашу увагу!</w:t>
      </w:r>
    </w:p>
    <w:p w:rsidR="001A5724" w:rsidRDefault="001A5724" w:rsidP="001A5724">
      <w:pPr>
        <w:pStyle w:val="22"/>
        <w:rPr>
          <w:rFonts w:ascii="Tahoma" w:hAnsi="Tahoma" w:cs="Tahoma"/>
          <w:sz w:val="22"/>
          <w:szCs w:val="22"/>
          <w:lang w:val="uk-UA"/>
        </w:rPr>
      </w:pPr>
    </w:p>
    <w:p w:rsidR="009338C7" w:rsidRDefault="009338C7" w:rsidP="001A5724">
      <w:pPr>
        <w:pStyle w:val="22"/>
        <w:rPr>
          <w:rFonts w:ascii="Tahoma" w:hAnsi="Tahoma" w:cs="Tahoma"/>
          <w:sz w:val="22"/>
          <w:szCs w:val="22"/>
          <w:lang w:val="uk-UA"/>
        </w:rPr>
      </w:pPr>
      <w:r w:rsidRPr="00AA1815">
        <w:rPr>
          <w:rFonts w:ascii="Tahoma" w:hAnsi="Tahoma" w:cs="Tahoma"/>
          <w:sz w:val="22"/>
          <w:szCs w:val="22"/>
          <w:lang w:val="uk-UA"/>
        </w:rPr>
        <w:t>Організатор</w:t>
      </w:r>
      <w:r w:rsidR="006357AA" w:rsidRPr="00AA1815">
        <w:rPr>
          <w:rFonts w:ascii="Tahoma" w:hAnsi="Tahoma" w:cs="Tahoma"/>
          <w:sz w:val="22"/>
          <w:szCs w:val="22"/>
          <w:lang w:val="uk-UA"/>
        </w:rPr>
        <w:t>и конкурсу не несуть</w:t>
      </w:r>
      <w:r w:rsidRPr="00AA1815">
        <w:rPr>
          <w:rFonts w:ascii="Tahoma" w:hAnsi="Tahoma" w:cs="Tahoma"/>
          <w:sz w:val="22"/>
          <w:szCs w:val="22"/>
          <w:lang w:val="uk-UA"/>
        </w:rPr>
        <w:t xml:space="preserve"> відповідально</w:t>
      </w:r>
      <w:r w:rsidR="007B2854">
        <w:rPr>
          <w:rFonts w:ascii="Tahoma" w:hAnsi="Tahoma" w:cs="Tahoma"/>
          <w:sz w:val="22"/>
          <w:szCs w:val="22"/>
          <w:lang w:val="uk-UA"/>
        </w:rPr>
        <w:t>сті за роботу Інтернету, будь-</w:t>
      </w:r>
      <w:r w:rsidRPr="00AA1815">
        <w:rPr>
          <w:rFonts w:ascii="Tahoma" w:hAnsi="Tahoma" w:cs="Tahoma"/>
          <w:sz w:val="22"/>
          <w:szCs w:val="22"/>
          <w:lang w:val="uk-UA"/>
        </w:rPr>
        <w:t xml:space="preserve">які помилки, внаслідок яких документи проектної пропозиції не завантажились, були загублені чи пошкоджені; у випадку виникнення форс-мажорних обставин. </w:t>
      </w:r>
    </w:p>
    <w:p w:rsidR="001A5724" w:rsidRDefault="001A5724" w:rsidP="001A5724">
      <w:pPr>
        <w:pStyle w:val="22"/>
        <w:rPr>
          <w:rFonts w:ascii="Tahoma" w:hAnsi="Tahoma" w:cs="Tahoma"/>
          <w:sz w:val="22"/>
          <w:szCs w:val="22"/>
          <w:lang w:val="uk-UA"/>
        </w:rPr>
      </w:pPr>
    </w:p>
    <w:p w:rsidR="00C66A95" w:rsidRPr="00AA1815" w:rsidRDefault="00C66A95" w:rsidP="001A5724">
      <w:pPr>
        <w:pStyle w:val="22"/>
        <w:rPr>
          <w:rFonts w:ascii="Tahoma" w:hAnsi="Tahoma" w:cs="Tahoma"/>
          <w:sz w:val="22"/>
          <w:szCs w:val="22"/>
          <w:lang w:val="uk-UA"/>
        </w:rPr>
      </w:pPr>
      <w:r w:rsidRPr="002C0098">
        <w:rPr>
          <w:rFonts w:ascii="Tahoma" w:hAnsi="Tahoma" w:cs="Tahoma"/>
          <w:sz w:val="22"/>
          <w:szCs w:val="22"/>
          <w:lang w:val="uk-UA"/>
        </w:rPr>
        <w:t>Порушення інструкції щодо роботи з сайтом для подання заявок може призвести до неправильного подання Концепції/Повної заявки, а, відповідно, до її дискваліфікації.</w:t>
      </w:r>
    </w:p>
    <w:p w:rsidR="001A5724" w:rsidRDefault="001A5724" w:rsidP="001A5724">
      <w:pPr>
        <w:pStyle w:val="22"/>
        <w:rPr>
          <w:rFonts w:ascii="Tahoma" w:hAnsi="Tahoma" w:cs="Tahoma"/>
          <w:sz w:val="22"/>
          <w:szCs w:val="22"/>
          <w:lang w:val="uk-UA"/>
        </w:rPr>
      </w:pPr>
    </w:p>
    <w:p w:rsidR="009338C7" w:rsidRDefault="00C66A95" w:rsidP="001A5724">
      <w:pPr>
        <w:pStyle w:val="22"/>
        <w:rPr>
          <w:rFonts w:ascii="Tahoma" w:hAnsi="Tahoma" w:cs="Tahoma"/>
          <w:sz w:val="22"/>
          <w:szCs w:val="22"/>
          <w:lang w:val="uk-UA"/>
        </w:rPr>
      </w:pPr>
      <w:r>
        <w:rPr>
          <w:rFonts w:ascii="Tahoma" w:hAnsi="Tahoma" w:cs="Tahoma"/>
          <w:sz w:val="22"/>
          <w:szCs w:val="22"/>
          <w:lang w:val="uk-UA"/>
        </w:rPr>
        <w:t xml:space="preserve">Про результати першого етапу конкурсу </w:t>
      </w:r>
      <w:r w:rsidR="009338C7" w:rsidRPr="00AA1815">
        <w:rPr>
          <w:rFonts w:ascii="Tahoma" w:hAnsi="Tahoma" w:cs="Tahoma"/>
          <w:sz w:val="22"/>
          <w:szCs w:val="22"/>
          <w:lang w:val="uk-UA"/>
        </w:rPr>
        <w:t>учасники будуть повідомлені письмово й електронною поштою до 20.10.2014 р.</w:t>
      </w:r>
    </w:p>
    <w:p w:rsidR="001A5724" w:rsidRDefault="001A5724" w:rsidP="001A5724">
      <w:pPr>
        <w:pStyle w:val="22"/>
        <w:rPr>
          <w:rFonts w:ascii="Tahoma" w:hAnsi="Tahoma" w:cs="Tahoma"/>
          <w:sz w:val="22"/>
          <w:szCs w:val="22"/>
          <w:lang w:val="uk-UA"/>
        </w:rPr>
      </w:pPr>
    </w:p>
    <w:p w:rsidR="00C66A95" w:rsidRDefault="007B2854" w:rsidP="001A5724">
      <w:pPr>
        <w:pStyle w:val="22"/>
        <w:rPr>
          <w:rFonts w:ascii="Tahoma" w:hAnsi="Tahoma" w:cs="Tahoma"/>
          <w:sz w:val="22"/>
          <w:szCs w:val="22"/>
          <w:lang w:val="uk-UA"/>
        </w:rPr>
      </w:pPr>
      <w:r>
        <w:rPr>
          <w:rFonts w:ascii="Tahoma" w:hAnsi="Tahoma" w:cs="Tahoma"/>
          <w:sz w:val="22"/>
          <w:szCs w:val="22"/>
          <w:lang w:val="uk-UA"/>
        </w:rPr>
        <w:t>Благодійна допомога</w:t>
      </w:r>
      <w:r w:rsidR="009A619A">
        <w:rPr>
          <w:rFonts w:ascii="Tahoma" w:hAnsi="Tahoma" w:cs="Tahoma"/>
          <w:sz w:val="22"/>
          <w:szCs w:val="22"/>
          <w:lang w:val="uk-UA"/>
        </w:rPr>
        <w:t xml:space="preserve"> не надаватиметься</w:t>
      </w:r>
      <w:r w:rsidR="00C66A95">
        <w:rPr>
          <w:rFonts w:ascii="Tahoma" w:hAnsi="Tahoma" w:cs="Tahoma"/>
          <w:sz w:val="22"/>
          <w:szCs w:val="22"/>
          <w:lang w:val="uk-UA"/>
        </w:rPr>
        <w:t xml:space="preserve"> прибутковим організаціям, політичним партіям та фізичним особам.</w:t>
      </w:r>
    </w:p>
    <w:p w:rsidR="009A619A" w:rsidRDefault="009A619A" w:rsidP="001A5724">
      <w:pPr>
        <w:pStyle w:val="22"/>
        <w:rPr>
          <w:rFonts w:ascii="Tahoma" w:hAnsi="Tahoma" w:cs="Tahoma"/>
          <w:sz w:val="22"/>
          <w:szCs w:val="22"/>
          <w:lang w:val="uk-UA"/>
        </w:rPr>
      </w:pPr>
    </w:p>
    <w:p w:rsidR="00C66A95" w:rsidRDefault="00C66A95" w:rsidP="001A5724">
      <w:pPr>
        <w:pStyle w:val="22"/>
        <w:rPr>
          <w:rFonts w:ascii="Tahoma" w:hAnsi="Tahoma" w:cs="Tahoma"/>
          <w:sz w:val="22"/>
          <w:szCs w:val="22"/>
          <w:lang w:val="uk-UA"/>
        </w:rPr>
      </w:pPr>
      <w:r>
        <w:rPr>
          <w:rFonts w:ascii="Tahoma" w:hAnsi="Tahoma" w:cs="Tahoma"/>
          <w:sz w:val="22"/>
          <w:szCs w:val="22"/>
          <w:lang w:val="uk-UA"/>
        </w:rPr>
        <w:t>Матеріали,</w:t>
      </w:r>
      <w:r w:rsidRPr="002C0098">
        <w:rPr>
          <w:rFonts w:ascii="Tahoma" w:hAnsi="Tahoma" w:cs="Tahoma"/>
          <w:sz w:val="22"/>
          <w:szCs w:val="22"/>
          <w:lang w:val="uk-UA"/>
        </w:rPr>
        <w:t xml:space="preserve"> подані на конкурс, не рецензуються.</w:t>
      </w:r>
    </w:p>
    <w:p w:rsidR="009A619A" w:rsidRPr="00AA1815" w:rsidRDefault="009A619A" w:rsidP="001A5724">
      <w:pPr>
        <w:pStyle w:val="22"/>
        <w:rPr>
          <w:rFonts w:ascii="Tahoma" w:hAnsi="Tahoma" w:cs="Tahoma"/>
          <w:sz w:val="22"/>
          <w:szCs w:val="22"/>
          <w:lang w:val="uk-UA"/>
        </w:rPr>
      </w:pPr>
    </w:p>
    <w:p w:rsidR="009338C7" w:rsidRDefault="009338C7" w:rsidP="001A5724">
      <w:pPr>
        <w:pStyle w:val="22"/>
        <w:rPr>
          <w:rFonts w:ascii="Tahoma" w:hAnsi="Tahoma" w:cs="Tahoma"/>
          <w:sz w:val="22"/>
          <w:szCs w:val="22"/>
          <w:lang w:val="uk-UA"/>
        </w:rPr>
      </w:pPr>
      <w:r w:rsidRPr="00AA1815">
        <w:rPr>
          <w:rFonts w:ascii="Tahoma" w:hAnsi="Tahoma" w:cs="Tahoma"/>
          <w:sz w:val="22"/>
          <w:szCs w:val="22"/>
          <w:lang w:val="uk-UA"/>
        </w:rPr>
        <w:t>Причини відмови у підтримці проектної пропозиції не повідомляються.</w:t>
      </w:r>
    </w:p>
    <w:p w:rsidR="009A619A" w:rsidRPr="00AA1815" w:rsidRDefault="009A619A" w:rsidP="001A5724">
      <w:pPr>
        <w:pStyle w:val="22"/>
        <w:rPr>
          <w:rFonts w:ascii="Tahoma" w:hAnsi="Tahoma" w:cs="Tahoma"/>
          <w:sz w:val="22"/>
          <w:szCs w:val="22"/>
          <w:lang w:val="uk-UA"/>
        </w:rPr>
      </w:pPr>
    </w:p>
    <w:p w:rsidR="009A619A" w:rsidRDefault="00C66A95" w:rsidP="001A5724">
      <w:pPr>
        <w:pStyle w:val="22"/>
        <w:rPr>
          <w:rFonts w:ascii="Tahoma" w:hAnsi="Tahoma" w:cs="Tahoma"/>
          <w:sz w:val="22"/>
          <w:szCs w:val="22"/>
          <w:lang w:val="uk-UA"/>
        </w:rPr>
      </w:pPr>
      <w:r>
        <w:rPr>
          <w:rFonts w:ascii="Tahoma" w:hAnsi="Tahoma" w:cs="Tahoma"/>
          <w:sz w:val="22"/>
          <w:szCs w:val="22"/>
          <w:lang w:val="uk-UA"/>
        </w:rPr>
        <w:t>Рішення щодо обрання виконавчих партнерів</w:t>
      </w:r>
      <w:r w:rsidR="00674CD3" w:rsidRPr="00AA1815">
        <w:rPr>
          <w:rFonts w:ascii="Tahoma" w:hAnsi="Tahoma" w:cs="Tahoma"/>
          <w:sz w:val="22"/>
          <w:szCs w:val="22"/>
          <w:lang w:val="uk-UA"/>
        </w:rPr>
        <w:t xml:space="preserve"> оскарженню </w:t>
      </w:r>
      <w:r w:rsidR="0066073D" w:rsidRPr="00AA1815">
        <w:rPr>
          <w:rFonts w:ascii="Tahoma" w:hAnsi="Tahoma" w:cs="Tahoma"/>
          <w:sz w:val="22"/>
          <w:szCs w:val="22"/>
          <w:lang w:val="uk-UA"/>
        </w:rPr>
        <w:t>не підлягають</w:t>
      </w:r>
      <w:r w:rsidR="00FD625B" w:rsidRPr="00AA1815">
        <w:rPr>
          <w:rFonts w:ascii="Tahoma" w:hAnsi="Tahoma" w:cs="Tahoma"/>
          <w:sz w:val="22"/>
          <w:szCs w:val="22"/>
          <w:lang w:val="uk-UA"/>
        </w:rPr>
        <w:t>.</w:t>
      </w:r>
    </w:p>
    <w:p w:rsidR="00FD625B" w:rsidRPr="00AA1815" w:rsidRDefault="00FD625B" w:rsidP="001A5724">
      <w:pPr>
        <w:pStyle w:val="22"/>
        <w:rPr>
          <w:rFonts w:ascii="Tahoma" w:hAnsi="Tahoma" w:cs="Tahoma"/>
          <w:sz w:val="22"/>
          <w:szCs w:val="22"/>
          <w:lang w:val="uk-UA"/>
        </w:rPr>
      </w:pPr>
      <w:r w:rsidRPr="00AA1815">
        <w:rPr>
          <w:rFonts w:ascii="Tahoma" w:hAnsi="Tahoma" w:cs="Tahoma"/>
          <w:sz w:val="22"/>
          <w:szCs w:val="22"/>
          <w:lang w:val="uk-UA"/>
        </w:rPr>
        <w:t xml:space="preserve"> </w:t>
      </w:r>
    </w:p>
    <w:p w:rsidR="009338C7" w:rsidRDefault="009338C7" w:rsidP="001A5724">
      <w:pPr>
        <w:pStyle w:val="22"/>
        <w:rPr>
          <w:rFonts w:ascii="Tahoma" w:hAnsi="Tahoma" w:cs="Tahoma"/>
          <w:sz w:val="22"/>
          <w:szCs w:val="22"/>
          <w:lang w:val="uk-UA"/>
        </w:rPr>
      </w:pPr>
      <w:r w:rsidRPr="00AA1815">
        <w:rPr>
          <w:rFonts w:ascii="Tahoma" w:hAnsi="Tahoma" w:cs="Tahoma"/>
          <w:sz w:val="22"/>
          <w:szCs w:val="22"/>
          <w:lang w:val="uk-UA"/>
        </w:rPr>
        <w:t>Учасник несе особисту відповідальність за достовірність наданої ним інформації.</w:t>
      </w:r>
    </w:p>
    <w:p w:rsidR="009A619A" w:rsidRPr="00AA1815" w:rsidRDefault="009A619A" w:rsidP="001A5724">
      <w:pPr>
        <w:pStyle w:val="22"/>
        <w:rPr>
          <w:rFonts w:ascii="Tahoma" w:hAnsi="Tahoma" w:cs="Tahoma"/>
          <w:sz w:val="22"/>
          <w:szCs w:val="22"/>
          <w:lang w:val="uk-UA"/>
        </w:rPr>
      </w:pPr>
    </w:p>
    <w:p w:rsidR="009338C7" w:rsidRPr="00AA1815" w:rsidRDefault="009338C7" w:rsidP="001A5724">
      <w:pPr>
        <w:pStyle w:val="22"/>
        <w:rPr>
          <w:rFonts w:ascii="Tahoma" w:hAnsi="Tahoma" w:cs="Tahoma"/>
          <w:sz w:val="22"/>
          <w:szCs w:val="22"/>
          <w:lang w:val="uk-UA"/>
        </w:rPr>
      </w:pPr>
      <w:r w:rsidRPr="00AA1815">
        <w:rPr>
          <w:rFonts w:ascii="Tahoma" w:hAnsi="Tahoma" w:cs="Tahoma"/>
          <w:sz w:val="22"/>
          <w:szCs w:val="22"/>
          <w:lang w:val="uk-UA"/>
        </w:rPr>
        <w:t>Учас</w:t>
      </w:r>
      <w:r w:rsidR="00C66A95">
        <w:rPr>
          <w:rFonts w:ascii="Tahoma" w:hAnsi="Tahoma" w:cs="Tahoma"/>
          <w:sz w:val="22"/>
          <w:szCs w:val="22"/>
          <w:lang w:val="uk-UA"/>
        </w:rPr>
        <w:t xml:space="preserve">ть у конкурсі є </w:t>
      </w:r>
      <w:r w:rsidRPr="00AA1815">
        <w:rPr>
          <w:rFonts w:ascii="Tahoma" w:hAnsi="Tahoma" w:cs="Tahoma"/>
          <w:sz w:val="22"/>
          <w:szCs w:val="22"/>
          <w:lang w:val="uk-UA"/>
        </w:rPr>
        <w:t>підтвердженням погодження учасника з усіма умовами конкурсу та його зобов’язаннями належно їх виконувати.</w:t>
      </w:r>
    </w:p>
    <w:p w:rsidR="009338C7" w:rsidRPr="00AA1815" w:rsidRDefault="009338C7" w:rsidP="00AA1815">
      <w:pPr>
        <w:spacing w:after="0" w:line="240" w:lineRule="auto"/>
        <w:rPr>
          <w:rFonts w:ascii="Tahoma" w:hAnsi="Tahoma" w:cs="Tahoma"/>
        </w:rPr>
      </w:pPr>
    </w:p>
    <w:p w:rsidR="000732C8" w:rsidRPr="00AA1815" w:rsidRDefault="000732C8" w:rsidP="00AA1815">
      <w:pPr>
        <w:spacing w:after="0" w:line="240" w:lineRule="auto"/>
        <w:rPr>
          <w:rFonts w:ascii="Tahoma" w:hAnsi="Tahoma" w:cs="Tahoma"/>
        </w:rPr>
      </w:pPr>
    </w:p>
    <w:p w:rsidR="00C927E0" w:rsidRPr="00AA1815" w:rsidRDefault="00C927E0" w:rsidP="00AA1815">
      <w:pPr>
        <w:spacing w:after="0" w:line="240" w:lineRule="auto"/>
        <w:rPr>
          <w:rFonts w:ascii="Tahoma" w:hAnsi="Tahoma" w:cs="Tahoma"/>
        </w:rPr>
      </w:pPr>
    </w:p>
    <w:p w:rsidR="00C927E0" w:rsidRPr="00AA1815" w:rsidRDefault="00C927E0" w:rsidP="00AA1815">
      <w:pPr>
        <w:spacing w:after="0" w:line="240" w:lineRule="auto"/>
        <w:rPr>
          <w:rFonts w:ascii="Tahoma" w:hAnsi="Tahoma" w:cs="Tahoma"/>
        </w:rPr>
      </w:pPr>
    </w:p>
    <w:p w:rsidR="00C927E0" w:rsidRDefault="00C927E0" w:rsidP="00AA1815">
      <w:pPr>
        <w:spacing w:after="0" w:line="240" w:lineRule="auto"/>
        <w:rPr>
          <w:rFonts w:ascii="Tahoma" w:hAnsi="Tahoma" w:cs="Tahoma"/>
        </w:rPr>
      </w:pPr>
    </w:p>
    <w:p w:rsidR="005E6654" w:rsidRPr="00AA1815" w:rsidRDefault="005E6654" w:rsidP="00AA1815">
      <w:pPr>
        <w:spacing w:after="0" w:line="240" w:lineRule="auto"/>
        <w:rPr>
          <w:rFonts w:ascii="Tahoma" w:hAnsi="Tahoma" w:cs="Tahoma"/>
        </w:rPr>
      </w:pPr>
    </w:p>
    <w:p w:rsidR="002C6C10" w:rsidRDefault="002C6C10" w:rsidP="00AA1815">
      <w:pPr>
        <w:spacing w:after="0" w:line="240" w:lineRule="auto"/>
        <w:jc w:val="center"/>
        <w:rPr>
          <w:rFonts w:ascii="Tahoma" w:hAnsi="Tahoma" w:cs="Tahoma"/>
          <w:b/>
        </w:rPr>
      </w:pPr>
    </w:p>
    <w:p w:rsidR="00C927E0" w:rsidRPr="00AA1815" w:rsidRDefault="00C927E0" w:rsidP="00AA1815">
      <w:pPr>
        <w:spacing w:after="0" w:line="240" w:lineRule="auto"/>
        <w:jc w:val="center"/>
        <w:rPr>
          <w:rFonts w:ascii="Tahoma" w:hAnsi="Tahoma" w:cs="Tahoma"/>
          <w:b/>
        </w:rPr>
      </w:pPr>
      <w:r w:rsidRPr="00AA1815">
        <w:rPr>
          <w:rFonts w:ascii="Tahoma" w:hAnsi="Tahoma" w:cs="Tahoma"/>
          <w:b/>
        </w:rPr>
        <w:t>Бажаємо Вам успіху!</w:t>
      </w:r>
    </w:p>
    <w:sectPr w:rsidR="00C927E0" w:rsidRPr="00AA1815" w:rsidSect="00F637B9">
      <w:footerReference w:type="default" r:id="rId1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5CD" w:rsidRDefault="00D165CD" w:rsidP="00E10958">
      <w:pPr>
        <w:spacing w:after="0" w:line="240" w:lineRule="auto"/>
      </w:pPr>
      <w:r>
        <w:separator/>
      </w:r>
    </w:p>
  </w:endnote>
  <w:endnote w:type="continuationSeparator" w:id="0">
    <w:p w:rsidR="00D165CD" w:rsidRDefault="00D165CD" w:rsidP="00E10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768989"/>
      <w:docPartObj>
        <w:docPartGallery w:val="Page Numbers (Bottom of Page)"/>
        <w:docPartUnique/>
      </w:docPartObj>
    </w:sdtPr>
    <w:sdtEndPr/>
    <w:sdtContent>
      <w:p w:rsidR="00FD35CC" w:rsidRDefault="00FD35CC">
        <w:pPr>
          <w:pStyle w:val="af7"/>
          <w:jc w:val="right"/>
        </w:pPr>
        <w:r>
          <w:fldChar w:fldCharType="begin"/>
        </w:r>
        <w:r>
          <w:instrText>PAGE   \* MERGEFORMAT</w:instrText>
        </w:r>
        <w:r>
          <w:fldChar w:fldCharType="separate"/>
        </w:r>
        <w:r w:rsidR="006865AC" w:rsidRPr="006865AC">
          <w:rPr>
            <w:noProof/>
            <w:lang w:val="ru-RU"/>
          </w:rPr>
          <w:t>24</w:t>
        </w:r>
        <w:r>
          <w:fldChar w:fldCharType="end"/>
        </w:r>
      </w:p>
    </w:sdtContent>
  </w:sdt>
  <w:p w:rsidR="00FD35CC" w:rsidRDefault="00FD35C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5CD" w:rsidRDefault="00D165CD" w:rsidP="00E10958">
      <w:pPr>
        <w:spacing w:after="0" w:line="240" w:lineRule="auto"/>
      </w:pPr>
      <w:r>
        <w:separator/>
      </w:r>
    </w:p>
  </w:footnote>
  <w:footnote w:type="continuationSeparator" w:id="0">
    <w:p w:rsidR="00D165CD" w:rsidRDefault="00D165CD" w:rsidP="00E10958">
      <w:pPr>
        <w:spacing w:after="0" w:line="240" w:lineRule="auto"/>
      </w:pPr>
      <w:r>
        <w:continuationSeparator/>
      </w:r>
    </w:p>
  </w:footnote>
  <w:footnote w:id="1">
    <w:p w:rsidR="00FD35CC" w:rsidRPr="0084744F" w:rsidRDefault="00FD35CC">
      <w:pPr>
        <w:pStyle w:val="aa"/>
        <w:rPr>
          <w:lang w:val="uk-UA"/>
        </w:rPr>
      </w:pPr>
      <w:r>
        <w:rPr>
          <w:rStyle w:val="ac"/>
        </w:rPr>
        <w:footnoteRef/>
      </w:r>
      <w:r w:rsidRPr="0084744F">
        <w:rPr>
          <w:lang w:val="ru-RU"/>
        </w:rPr>
        <w:t xml:space="preserve"> </w:t>
      </w:r>
      <w:r>
        <w:rPr>
          <w:lang w:val="uk-UA"/>
        </w:rPr>
        <w:t xml:space="preserve">Інформацію щодо підтримки проектів в </w:t>
      </w:r>
      <w:r w:rsidRPr="000A66B3">
        <w:rPr>
          <w:lang w:val="uk-UA"/>
        </w:rPr>
        <w:t>АР Крим та м. Севастополь</w:t>
      </w:r>
      <w:r>
        <w:rPr>
          <w:lang w:val="uk-UA"/>
        </w:rPr>
        <w:t xml:space="preserve"> буде оголошено окремо.</w:t>
      </w:r>
    </w:p>
  </w:footnote>
  <w:footnote w:id="2">
    <w:p w:rsidR="00FD35CC" w:rsidRPr="00EF67BD" w:rsidRDefault="00FD35CC" w:rsidP="00E10958">
      <w:pPr>
        <w:pStyle w:val="aa"/>
        <w:rPr>
          <w:rFonts w:ascii="Tahoma" w:hAnsi="Tahoma" w:cs="Tahoma"/>
          <w:sz w:val="17"/>
          <w:szCs w:val="17"/>
          <w:lang w:val="uk-UA"/>
        </w:rPr>
      </w:pPr>
      <w:r w:rsidRPr="00EF67BD">
        <w:rPr>
          <w:rStyle w:val="ac"/>
          <w:rFonts w:ascii="Tahoma" w:hAnsi="Tahoma" w:cs="Tahoma"/>
          <w:sz w:val="17"/>
          <w:szCs w:val="17"/>
        </w:rPr>
        <w:footnoteRef/>
      </w:r>
      <w:r w:rsidRPr="00EF67BD">
        <w:rPr>
          <w:rFonts w:ascii="Tahoma" w:hAnsi="Tahoma" w:cs="Tahoma"/>
          <w:sz w:val="17"/>
          <w:szCs w:val="17"/>
          <w:lang w:val="uk-UA"/>
        </w:rPr>
        <w:t>Стаціонарні пункти можуть бути розташовані на базі офісу НУО, громадського центру, лікарняного закладу, КВІ, тощо</w:t>
      </w:r>
    </w:p>
  </w:footnote>
  <w:footnote w:id="3">
    <w:p w:rsidR="00FD35CC" w:rsidRPr="00290E48" w:rsidRDefault="00FD35CC" w:rsidP="00E10958">
      <w:pPr>
        <w:pStyle w:val="aa"/>
        <w:rPr>
          <w:lang w:val="uk-UA"/>
        </w:rPr>
      </w:pPr>
      <w:r w:rsidRPr="00EF67BD">
        <w:rPr>
          <w:rStyle w:val="ac"/>
          <w:rFonts w:ascii="Tahoma" w:hAnsi="Tahoma" w:cs="Tahoma"/>
          <w:sz w:val="17"/>
          <w:szCs w:val="17"/>
        </w:rPr>
        <w:footnoteRef/>
      </w:r>
      <w:r w:rsidRPr="00EF67BD">
        <w:rPr>
          <w:rFonts w:ascii="Tahoma" w:hAnsi="Tahoma" w:cs="Tahoma"/>
          <w:sz w:val="17"/>
          <w:szCs w:val="17"/>
          <w:lang w:val="uk-UA"/>
        </w:rPr>
        <w:t>Додаткове фінансування на роботу мобільної амбулаторії,для тих організацій де вже є такі, включає оплату праці водія та оплату палива.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168F"/>
    <w:multiLevelType w:val="hybridMultilevel"/>
    <w:tmpl w:val="2F3A3A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26D4A58"/>
    <w:multiLevelType w:val="multilevel"/>
    <w:tmpl w:val="73D8AA70"/>
    <w:lvl w:ilvl="0">
      <w:start w:val="1"/>
      <w:numFmt w:val="decimal"/>
      <w:lvlText w:val="%1."/>
      <w:lvlJc w:val="left"/>
      <w:pPr>
        <w:tabs>
          <w:tab w:val="num" w:pos="720"/>
        </w:tabs>
        <w:ind w:left="720"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43F0DA8"/>
    <w:multiLevelType w:val="hybridMultilevel"/>
    <w:tmpl w:val="1F62463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053F7B7B"/>
    <w:multiLevelType w:val="hybridMultilevel"/>
    <w:tmpl w:val="F79A97CE"/>
    <w:lvl w:ilvl="0" w:tplc="0419000F">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5775FB2"/>
    <w:multiLevelType w:val="hybridMultilevel"/>
    <w:tmpl w:val="0F20B9D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nsid w:val="06CF5B67"/>
    <w:multiLevelType w:val="hybridMultilevel"/>
    <w:tmpl w:val="B27251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7A3280B"/>
    <w:multiLevelType w:val="hybridMultilevel"/>
    <w:tmpl w:val="E438CA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8C19A4"/>
    <w:multiLevelType w:val="hybridMultilevel"/>
    <w:tmpl w:val="E03E2E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A2B398A"/>
    <w:multiLevelType w:val="hybridMultilevel"/>
    <w:tmpl w:val="B142ABE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0D0C30B6"/>
    <w:multiLevelType w:val="hybridMultilevel"/>
    <w:tmpl w:val="CF6283CC"/>
    <w:lvl w:ilvl="0" w:tplc="04190001">
      <w:start w:val="1"/>
      <w:numFmt w:val="bullet"/>
      <w:lvlText w:val=""/>
      <w:lvlJc w:val="left"/>
      <w:pPr>
        <w:ind w:left="1068" w:hanging="360"/>
      </w:pPr>
      <w:rPr>
        <w:rFonts w:ascii="Symbol" w:hAnsi="Symbol"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0D134990"/>
    <w:multiLevelType w:val="hybridMultilevel"/>
    <w:tmpl w:val="A35EEB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11627D5D"/>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1F75A7"/>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5C0619"/>
    <w:multiLevelType w:val="hybridMultilevel"/>
    <w:tmpl w:val="5600AB1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nsid w:val="1A9A4A84"/>
    <w:multiLevelType w:val="hybridMultilevel"/>
    <w:tmpl w:val="019ABF7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1AE206EB"/>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5F7EED"/>
    <w:multiLevelType w:val="hybridMultilevel"/>
    <w:tmpl w:val="F79A97CE"/>
    <w:lvl w:ilvl="0" w:tplc="0419000F">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0120950"/>
    <w:multiLevelType w:val="hybridMultilevel"/>
    <w:tmpl w:val="CBCC09EA"/>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nsid w:val="214A5686"/>
    <w:multiLevelType w:val="hybridMultilevel"/>
    <w:tmpl w:val="3AA2B60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nsid w:val="2168500B"/>
    <w:multiLevelType w:val="hybridMultilevel"/>
    <w:tmpl w:val="938CCE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247E1C6E"/>
    <w:multiLevelType w:val="hybridMultilevel"/>
    <w:tmpl w:val="98741E32"/>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86734C7"/>
    <w:multiLevelType w:val="hybridMultilevel"/>
    <w:tmpl w:val="F1FE2C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2EB35717"/>
    <w:multiLevelType w:val="hybridMultilevel"/>
    <w:tmpl w:val="CD40C9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30561811"/>
    <w:multiLevelType w:val="hybridMultilevel"/>
    <w:tmpl w:val="F9DAD1A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4">
    <w:nsid w:val="34893A97"/>
    <w:multiLevelType w:val="hybridMultilevel"/>
    <w:tmpl w:val="C458F6E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nsid w:val="352807F5"/>
    <w:multiLevelType w:val="hybridMultilevel"/>
    <w:tmpl w:val="F6F4BAE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6">
    <w:nsid w:val="37EC2238"/>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4C5F04"/>
    <w:multiLevelType w:val="hybridMultilevel"/>
    <w:tmpl w:val="64184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3F0561E5"/>
    <w:multiLevelType w:val="hybridMultilevel"/>
    <w:tmpl w:val="2242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364DDD"/>
    <w:multiLevelType w:val="hybridMultilevel"/>
    <w:tmpl w:val="A3B62A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48651C2C"/>
    <w:multiLevelType w:val="hybridMultilevel"/>
    <w:tmpl w:val="193A390A"/>
    <w:lvl w:ilvl="0" w:tplc="0422000F">
      <w:start w:val="1"/>
      <w:numFmt w:val="decimal"/>
      <w:lvlText w:val="%1."/>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1">
    <w:nsid w:val="4A6674B6"/>
    <w:multiLevelType w:val="hybridMultilevel"/>
    <w:tmpl w:val="728245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4DF61E19"/>
    <w:multiLevelType w:val="hybridMultilevel"/>
    <w:tmpl w:val="BFDAA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CB7698"/>
    <w:multiLevelType w:val="hybridMultilevel"/>
    <w:tmpl w:val="D918FB46"/>
    <w:lvl w:ilvl="0" w:tplc="04220001">
      <w:start w:val="1"/>
      <w:numFmt w:val="bullet"/>
      <w:lvlText w:val=""/>
      <w:lvlJc w:val="left"/>
      <w:pPr>
        <w:ind w:left="783" w:hanging="360"/>
      </w:pPr>
      <w:rPr>
        <w:rFonts w:ascii="Symbol" w:hAnsi="Symbol" w:hint="default"/>
      </w:rPr>
    </w:lvl>
    <w:lvl w:ilvl="1" w:tplc="04220003" w:tentative="1">
      <w:start w:val="1"/>
      <w:numFmt w:val="bullet"/>
      <w:lvlText w:val="o"/>
      <w:lvlJc w:val="left"/>
      <w:pPr>
        <w:ind w:left="1503" w:hanging="360"/>
      </w:pPr>
      <w:rPr>
        <w:rFonts w:ascii="Courier New" w:hAnsi="Courier New" w:cs="Courier New" w:hint="default"/>
      </w:rPr>
    </w:lvl>
    <w:lvl w:ilvl="2" w:tplc="04220005" w:tentative="1">
      <w:start w:val="1"/>
      <w:numFmt w:val="bullet"/>
      <w:lvlText w:val=""/>
      <w:lvlJc w:val="left"/>
      <w:pPr>
        <w:ind w:left="2223" w:hanging="360"/>
      </w:pPr>
      <w:rPr>
        <w:rFonts w:ascii="Wingdings" w:hAnsi="Wingdings" w:hint="default"/>
      </w:rPr>
    </w:lvl>
    <w:lvl w:ilvl="3" w:tplc="04220001" w:tentative="1">
      <w:start w:val="1"/>
      <w:numFmt w:val="bullet"/>
      <w:lvlText w:val=""/>
      <w:lvlJc w:val="left"/>
      <w:pPr>
        <w:ind w:left="2943" w:hanging="360"/>
      </w:pPr>
      <w:rPr>
        <w:rFonts w:ascii="Symbol" w:hAnsi="Symbol" w:hint="default"/>
      </w:rPr>
    </w:lvl>
    <w:lvl w:ilvl="4" w:tplc="04220003" w:tentative="1">
      <w:start w:val="1"/>
      <w:numFmt w:val="bullet"/>
      <w:lvlText w:val="o"/>
      <w:lvlJc w:val="left"/>
      <w:pPr>
        <w:ind w:left="3663" w:hanging="360"/>
      </w:pPr>
      <w:rPr>
        <w:rFonts w:ascii="Courier New" w:hAnsi="Courier New" w:cs="Courier New" w:hint="default"/>
      </w:rPr>
    </w:lvl>
    <w:lvl w:ilvl="5" w:tplc="04220005" w:tentative="1">
      <w:start w:val="1"/>
      <w:numFmt w:val="bullet"/>
      <w:lvlText w:val=""/>
      <w:lvlJc w:val="left"/>
      <w:pPr>
        <w:ind w:left="4383" w:hanging="360"/>
      </w:pPr>
      <w:rPr>
        <w:rFonts w:ascii="Wingdings" w:hAnsi="Wingdings" w:hint="default"/>
      </w:rPr>
    </w:lvl>
    <w:lvl w:ilvl="6" w:tplc="04220001" w:tentative="1">
      <w:start w:val="1"/>
      <w:numFmt w:val="bullet"/>
      <w:lvlText w:val=""/>
      <w:lvlJc w:val="left"/>
      <w:pPr>
        <w:ind w:left="5103" w:hanging="360"/>
      </w:pPr>
      <w:rPr>
        <w:rFonts w:ascii="Symbol" w:hAnsi="Symbol" w:hint="default"/>
      </w:rPr>
    </w:lvl>
    <w:lvl w:ilvl="7" w:tplc="04220003" w:tentative="1">
      <w:start w:val="1"/>
      <w:numFmt w:val="bullet"/>
      <w:lvlText w:val="o"/>
      <w:lvlJc w:val="left"/>
      <w:pPr>
        <w:ind w:left="5823" w:hanging="360"/>
      </w:pPr>
      <w:rPr>
        <w:rFonts w:ascii="Courier New" w:hAnsi="Courier New" w:cs="Courier New" w:hint="default"/>
      </w:rPr>
    </w:lvl>
    <w:lvl w:ilvl="8" w:tplc="04220005" w:tentative="1">
      <w:start w:val="1"/>
      <w:numFmt w:val="bullet"/>
      <w:lvlText w:val=""/>
      <w:lvlJc w:val="left"/>
      <w:pPr>
        <w:ind w:left="6543" w:hanging="360"/>
      </w:pPr>
      <w:rPr>
        <w:rFonts w:ascii="Wingdings" w:hAnsi="Wingdings" w:hint="default"/>
      </w:rPr>
    </w:lvl>
  </w:abstractNum>
  <w:abstractNum w:abstractNumId="34">
    <w:nsid w:val="5303700D"/>
    <w:multiLevelType w:val="hybridMultilevel"/>
    <w:tmpl w:val="EF6830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5">
    <w:nsid w:val="565E1948"/>
    <w:multiLevelType w:val="hybridMultilevel"/>
    <w:tmpl w:val="DA78E128"/>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28A013A"/>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E52BCB"/>
    <w:multiLevelType w:val="multilevel"/>
    <w:tmpl w:val="73D8AA70"/>
    <w:lvl w:ilvl="0">
      <w:start w:val="1"/>
      <w:numFmt w:val="decimal"/>
      <w:lvlText w:val="%1."/>
      <w:lvlJc w:val="left"/>
      <w:pPr>
        <w:tabs>
          <w:tab w:val="num" w:pos="720"/>
        </w:tabs>
        <w:ind w:left="720"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8">
    <w:nsid w:val="634D5F73"/>
    <w:multiLevelType w:val="hybridMultilevel"/>
    <w:tmpl w:val="103E8A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806235"/>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2641D8"/>
    <w:multiLevelType w:val="multilevel"/>
    <w:tmpl w:val="73D8AA70"/>
    <w:lvl w:ilvl="0">
      <w:start w:val="1"/>
      <w:numFmt w:val="decimal"/>
      <w:lvlText w:val="%1."/>
      <w:lvlJc w:val="left"/>
      <w:pPr>
        <w:tabs>
          <w:tab w:val="num" w:pos="720"/>
        </w:tabs>
        <w:ind w:left="720"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1">
    <w:nsid w:val="66E47726"/>
    <w:multiLevelType w:val="hybridMultilevel"/>
    <w:tmpl w:val="A25ACA58"/>
    <w:lvl w:ilvl="0" w:tplc="04220003">
      <w:start w:val="1"/>
      <w:numFmt w:val="bullet"/>
      <w:lvlText w:val="o"/>
      <w:lvlJc w:val="left"/>
      <w:pPr>
        <w:ind w:left="1440" w:hanging="360"/>
      </w:pPr>
      <w:rPr>
        <w:rFonts w:ascii="Courier New" w:hAnsi="Courier New" w:cs="Courier New"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42">
    <w:nsid w:val="68C51D14"/>
    <w:multiLevelType w:val="hybridMultilevel"/>
    <w:tmpl w:val="7E68F116"/>
    <w:lvl w:ilvl="0" w:tplc="0422000F">
      <w:start w:val="1"/>
      <w:numFmt w:val="decimal"/>
      <w:lvlText w:val="%1."/>
      <w:lvlJc w:val="left"/>
      <w:pPr>
        <w:ind w:left="720" w:hanging="360"/>
      </w:pPr>
      <w:rPr>
        <w:rFonts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69540B83"/>
    <w:multiLevelType w:val="hybridMultilevel"/>
    <w:tmpl w:val="BE5C6EE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4">
    <w:nsid w:val="6AAC2634"/>
    <w:multiLevelType w:val="hybridMultilevel"/>
    <w:tmpl w:val="BE5EB784"/>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5">
    <w:nsid w:val="6BBF3A54"/>
    <w:multiLevelType w:val="hybridMultilevel"/>
    <w:tmpl w:val="EE700484"/>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6">
    <w:nsid w:val="6C704E38"/>
    <w:multiLevelType w:val="hybridMultilevel"/>
    <w:tmpl w:val="F79A97CE"/>
    <w:lvl w:ilvl="0" w:tplc="0419000F">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6EF57956"/>
    <w:multiLevelType w:val="hybridMultilevel"/>
    <w:tmpl w:val="3BC6973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8">
    <w:nsid w:val="6FA139E3"/>
    <w:multiLevelType w:val="hybridMultilevel"/>
    <w:tmpl w:val="8DE06830"/>
    <w:lvl w:ilvl="0" w:tplc="0422000F">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nsid w:val="72335F15"/>
    <w:multiLevelType w:val="hybridMultilevel"/>
    <w:tmpl w:val="D9EA9C70"/>
    <w:lvl w:ilvl="0" w:tplc="04190001">
      <w:start w:val="1"/>
      <w:numFmt w:val="bullet"/>
      <w:lvlText w:val=""/>
      <w:lvlJc w:val="left"/>
      <w:pPr>
        <w:ind w:left="1068" w:hanging="360"/>
      </w:pPr>
      <w:rPr>
        <w:rFonts w:ascii="Symbol" w:hAnsi="Symbol" w:hint="default"/>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nsid w:val="74EB3942"/>
    <w:multiLevelType w:val="hybridMultilevel"/>
    <w:tmpl w:val="258254F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nsid w:val="751C0954"/>
    <w:multiLevelType w:val="hybridMultilevel"/>
    <w:tmpl w:val="2FC63E2E"/>
    <w:lvl w:ilvl="0" w:tplc="0422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764924BA"/>
    <w:multiLevelType w:val="hybridMultilevel"/>
    <w:tmpl w:val="5852B61C"/>
    <w:lvl w:ilvl="0" w:tplc="04190001">
      <w:start w:val="1"/>
      <w:numFmt w:val="bullet"/>
      <w:lvlText w:val=""/>
      <w:lvlJc w:val="left"/>
      <w:pPr>
        <w:ind w:left="1068" w:hanging="360"/>
      </w:pPr>
      <w:rPr>
        <w:rFonts w:ascii="Symbol" w:hAnsi="Symbol"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nsid w:val="787E45AA"/>
    <w:multiLevelType w:val="hybridMultilevel"/>
    <w:tmpl w:val="7DA80EBA"/>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nsid w:val="7DDF1EE5"/>
    <w:multiLevelType w:val="hybridMultilevel"/>
    <w:tmpl w:val="C010ACD4"/>
    <w:lvl w:ilvl="0" w:tplc="04190001">
      <w:start w:val="1"/>
      <w:numFmt w:val="bullet"/>
      <w:lvlText w:val=""/>
      <w:lvlJc w:val="left"/>
      <w:pPr>
        <w:ind w:left="1068" w:hanging="360"/>
      </w:pPr>
      <w:rPr>
        <w:rFonts w:ascii="Symbol" w:hAnsi="Symbol"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nsid w:val="7DE22D46"/>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E9B5DE8"/>
    <w:multiLevelType w:val="hybridMultilevel"/>
    <w:tmpl w:val="BA9C8C6A"/>
    <w:lvl w:ilvl="0" w:tplc="04220003">
      <w:start w:val="1"/>
      <w:numFmt w:val="bullet"/>
      <w:lvlText w:val="o"/>
      <w:lvlJc w:val="left"/>
      <w:pPr>
        <w:ind w:left="1428" w:hanging="360"/>
      </w:pPr>
      <w:rPr>
        <w:rFonts w:ascii="Courier New" w:hAnsi="Courier New" w:cs="Courier New"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7">
    <w:nsid w:val="7EEA272B"/>
    <w:multiLevelType w:val="hybridMultilevel"/>
    <w:tmpl w:val="98BCCE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50"/>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48"/>
  </w:num>
  <w:num w:numId="6">
    <w:abstractNumId w:val="51"/>
  </w:num>
  <w:num w:numId="7">
    <w:abstractNumId w:val="42"/>
  </w:num>
  <w:num w:numId="8">
    <w:abstractNumId w:val="23"/>
  </w:num>
  <w:num w:numId="9">
    <w:abstractNumId w:val="24"/>
  </w:num>
  <w:num w:numId="10">
    <w:abstractNumId w:val="43"/>
  </w:num>
  <w:num w:numId="11">
    <w:abstractNumId w:val="44"/>
  </w:num>
  <w:num w:numId="12">
    <w:abstractNumId w:val="45"/>
  </w:num>
  <w:num w:numId="13">
    <w:abstractNumId w:val="47"/>
  </w:num>
  <w:num w:numId="14">
    <w:abstractNumId w:val="34"/>
  </w:num>
  <w:num w:numId="15">
    <w:abstractNumId w:val="2"/>
  </w:num>
  <w:num w:numId="16">
    <w:abstractNumId w:val="17"/>
  </w:num>
  <w:num w:numId="17">
    <w:abstractNumId w:val="13"/>
  </w:num>
  <w:num w:numId="18">
    <w:abstractNumId w:val="14"/>
  </w:num>
  <w:num w:numId="19">
    <w:abstractNumId w:val="30"/>
  </w:num>
  <w:num w:numId="20">
    <w:abstractNumId w:val="37"/>
  </w:num>
  <w:num w:numId="21">
    <w:abstractNumId w:val="40"/>
  </w:num>
  <w:num w:numId="22">
    <w:abstractNumId w:val="28"/>
  </w:num>
  <w:num w:numId="23">
    <w:abstractNumId w:val="27"/>
  </w:num>
  <w:num w:numId="24">
    <w:abstractNumId w:val="21"/>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0"/>
  </w:num>
  <w:num w:numId="28">
    <w:abstractNumId w:val="49"/>
  </w:num>
  <w:num w:numId="29">
    <w:abstractNumId w:val="9"/>
  </w:num>
  <w:num w:numId="30">
    <w:abstractNumId w:val="52"/>
  </w:num>
  <w:num w:numId="31">
    <w:abstractNumId w:val="54"/>
  </w:num>
  <w:num w:numId="32">
    <w:abstractNumId w:val="3"/>
  </w:num>
  <w:num w:numId="33">
    <w:abstractNumId w:val="16"/>
  </w:num>
  <w:num w:numId="34">
    <w:abstractNumId w:val="15"/>
  </w:num>
  <w:num w:numId="35">
    <w:abstractNumId w:val="46"/>
  </w:num>
  <w:num w:numId="36">
    <w:abstractNumId w:val="39"/>
  </w:num>
  <w:num w:numId="37">
    <w:abstractNumId w:val="55"/>
  </w:num>
  <w:num w:numId="38">
    <w:abstractNumId w:val="26"/>
  </w:num>
  <w:num w:numId="39">
    <w:abstractNumId w:val="32"/>
  </w:num>
  <w:num w:numId="40">
    <w:abstractNumId w:val="38"/>
  </w:num>
  <w:num w:numId="41">
    <w:abstractNumId w:val="36"/>
  </w:num>
  <w:num w:numId="42">
    <w:abstractNumId w:val="11"/>
  </w:num>
  <w:num w:numId="43">
    <w:abstractNumId w:val="6"/>
  </w:num>
  <w:num w:numId="44">
    <w:abstractNumId w:val="35"/>
    <w:lvlOverride w:ilvl="0">
      <w:startOverride w:val="1"/>
    </w:lvlOverride>
    <w:lvlOverride w:ilvl="1"/>
    <w:lvlOverride w:ilvl="2"/>
    <w:lvlOverride w:ilvl="3"/>
    <w:lvlOverride w:ilvl="4"/>
    <w:lvlOverride w:ilvl="5"/>
    <w:lvlOverride w:ilvl="6"/>
    <w:lvlOverride w:ilvl="7"/>
    <w:lvlOverride w:ilvl="8"/>
  </w:num>
  <w:num w:numId="45">
    <w:abstractNumId w:val="53"/>
  </w:num>
  <w:num w:numId="46">
    <w:abstractNumId w:val="41"/>
  </w:num>
  <w:num w:numId="47">
    <w:abstractNumId w:val="56"/>
  </w:num>
  <w:num w:numId="48">
    <w:abstractNumId w:val="0"/>
  </w:num>
  <w:num w:numId="49">
    <w:abstractNumId w:val="22"/>
  </w:num>
  <w:num w:numId="50">
    <w:abstractNumId w:val="5"/>
  </w:num>
  <w:num w:numId="51">
    <w:abstractNumId w:val="29"/>
  </w:num>
  <w:num w:numId="52">
    <w:abstractNumId w:val="8"/>
  </w:num>
  <w:num w:numId="53">
    <w:abstractNumId w:val="57"/>
  </w:num>
  <w:num w:numId="54">
    <w:abstractNumId w:val="31"/>
  </w:num>
  <w:num w:numId="55">
    <w:abstractNumId w:val="19"/>
  </w:num>
  <w:num w:numId="56">
    <w:abstractNumId w:val="4"/>
  </w:num>
  <w:num w:numId="57">
    <w:abstractNumId w:val="10"/>
  </w:num>
  <w:num w:numId="58">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53"/>
    <w:rsid w:val="000010FC"/>
    <w:rsid w:val="0001078C"/>
    <w:rsid w:val="00012999"/>
    <w:rsid w:val="00012FE8"/>
    <w:rsid w:val="00020BF4"/>
    <w:rsid w:val="000241FD"/>
    <w:rsid w:val="0002745B"/>
    <w:rsid w:val="000305C4"/>
    <w:rsid w:val="000312BF"/>
    <w:rsid w:val="00040F32"/>
    <w:rsid w:val="00042B69"/>
    <w:rsid w:val="000546F5"/>
    <w:rsid w:val="000571F6"/>
    <w:rsid w:val="000673F6"/>
    <w:rsid w:val="000732C8"/>
    <w:rsid w:val="0007646E"/>
    <w:rsid w:val="0008102E"/>
    <w:rsid w:val="00085963"/>
    <w:rsid w:val="00095D3D"/>
    <w:rsid w:val="00096A87"/>
    <w:rsid w:val="00096CD1"/>
    <w:rsid w:val="00096D5C"/>
    <w:rsid w:val="000A085B"/>
    <w:rsid w:val="000A401B"/>
    <w:rsid w:val="000B0D52"/>
    <w:rsid w:val="000B1712"/>
    <w:rsid w:val="000B3FAF"/>
    <w:rsid w:val="000B4B82"/>
    <w:rsid w:val="000B7B48"/>
    <w:rsid w:val="000C0A3C"/>
    <w:rsid w:val="000C59B7"/>
    <w:rsid w:val="000C7E63"/>
    <w:rsid w:val="000D1136"/>
    <w:rsid w:val="000D1472"/>
    <w:rsid w:val="000D2E43"/>
    <w:rsid w:val="000D5A06"/>
    <w:rsid w:val="000D6C1F"/>
    <w:rsid w:val="000D7074"/>
    <w:rsid w:val="000D74C3"/>
    <w:rsid w:val="000E3489"/>
    <w:rsid w:val="00100119"/>
    <w:rsid w:val="00103BB9"/>
    <w:rsid w:val="00103FB2"/>
    <w:rsid w:val="00104FEE"/>
    <w:rsid w:val="00117001"/>
    <w:rsid w:val="00122183"/>
    <w:rsid w:val="00130EDA"/>
    <w:rsid w:val="001334EF"/>
    <w:rsid w:val="001401E6"/>
    <w:rsid w:val="0015529B"/>
    <w:rsid w:val="00160602"/>
    <w:rsid w:val="00166C7A"/>
    <w:rsid w:val="00167160"/>
    <w:rsid w:val="001775FA"/>
    <w:rsid w:val="001940E1"/>
    <w:rsid w:val="001A1103"/>
    <w:rsid w:val="001A2924"/>
    <w:rsid w:val="001A386F"/>
    <w:rsid w:val="001A5724"/>
    <w:rsid w:val="001A5B10"/>
    <w:rsid w:val="001A7063"/>
    <w:rsid w:val="001B21FB"/>
    <w:rsid w:val="001B5D16"/>
    <w:rsid w:val="001B758A"/>
    <w:rsid w:val="001D3BA9"/>
    <w:rsid w:val="001D5F4D"/>
    <w:rsid w:val="001D67D8"/>
    <w:rsid w:val="001D77AD"/>
    <w:rsid w:val="001F6971"/>
    <w:rsid w:val="001F6E06"/>
    <w:rsid w:val="00204EFF"/>
    <w:rsid w:val="00212A4C"/>
    <w:rsid w:val="0021620E"/>
    <w:rsid w:val="00217CE5"/>
    <w:rsid w:val="00227C72"/>
    <w:rsid w:val="00232422"/>
    <w:rsid w:val="00233EA3"/>
    <w:rsid w:val="0023551C"/>
    <w:rsid w:val="0024394E"/>
    <w:rsid w:val="002547C9"/>
    <w:rsid w:val="00254B8E"/>
    <w:rsid w:val="00257DEB"/>
    <w:rsid w:val="002635CA"/>
    <w:rsid w:val="00263BFB"/>
    <w:rsid w:val="00263DE2"/>
    <w:rsid w:val="002647FE"/>
    <w:rsid w:val="00264BA8"/>
    <w:rsid w:val="002719CF"/>
    <w:rsid w:val="002724AD"/>
    <w:rsid w:val="002A62CC"/>
    <w:rsid w:val="002B4AB6"/>
    <w:rsid w:val="002C2AE3"/>
    <w:rsid w:val="002C6C10"/>
    <w:rsid w:val="002C7171"/>
    <w:rsid w:val="002D0F8D"/>
    <w:rsid w:val="002E1140"/>
    <w:rsid w:val="002E22CB"/>
    <w:rsid w:val="002E3824"/>
    <w:rsid w:val="002E5DEE"/>
    <w:rsid w:val="002F39E4"/>
    <w:rsid w:val="002F3E8F"/>
    <w:rsid w:val="002F6CEA"/>
    <w:rsid w:val="003017E9"/>
    <w:rsid w:val="003078BD"/>
    <w:rsid w:val="00312585"/>
    <w:rsid w:val="00313CC2"/>
    <w:rsid w:val="0031526E"/>
    <w:rsid w:val="00315697"/>
    <w:rsid w:val="003157AF"/>
    <w:rsid w:val="00320616"/>
    <w:rsid w:val="0034623C"/>
    <w:rsid w:val="003471D3"/>
    <w:rsid w:val="00347A7E"/>
    <w:rsid w:val="0035617E"/>
    <w:rsid w:val="00363291"/>
    <w:rsid w:val="00372A6E"/>
    <w:rsid w:val="00373720"/>
    <w:rsid w:val="00391C9F"/>
    <w:rsid w:val="0039388A"/>
    <w:rsid w:val="003968E5"/>
    <w:rsid w:val="0039792C"/>
    <w:rsid w:val="003A7F3E"/>
    <w:rsid w:val="003B22AE"/>
    <w:rsid w:val="003B4039"/>
    <w:rsid w:val="003C19B3"/>
    <w:rsid w:val="003C5662"/>
    <w:rsid w:val="003D1DF5"/>
    <w:rsid w:val="003D2D57"/>
    <w:rsid w:val="003D2F65"/>
    <w:rsid w:val="003E34B8"/>
    <w:rsid w:val="003E4576"/>
    <w:rsid w:val="003E4C76"/>
    <w:rsid w:val="003E6822"/>
    <w:rsid w:val="003F439B"/>
    <w:rsid w:val="00400843"/>
    <w:rsid w:val="00401DC0"/>
    <w:rsid w:val="004071B1"/>
    <w:rsid w:val="0042002F"/>
    <w:rsid w:val="0042120F"/>
    <w:rsid w:val="00426535"/>
    <w:rsid w:val="00432199"/>
    <w:rsid w:val="004439A2"/>
    <w:rsid w:val="00445B84"/>
    <w:rsid w:val="00452BFC"/>
    <w:rsid w:val="00456F3E"/>
    <w:rsid w:val="00457878"/>
    <w:rsid w:val="00472661"/>
    <w:rsid w:val="004877A9"/>
    <w:rsid w:val="004948C1"/>
    <w:rsid w:val="004A6E2A"/>
    <w:rsid w:val="004A6FC6"/>
    <w:rsid w:val="004A7E92"/>
    <w:rsid w:val="004B3C6E"/>
    <w:rsid w:val="004B5461"/>
    <w:rsid w:val="004B5B71"/>
    <w:rsid w:val="004C54E3"/>
    <w:rsid w:val="004C65D5"/>
    <w:rsid w:val="004D3E19"/>
    <w:rsid w:val="004D67FB"/>
    <w:rsid w:val="004E46C7"/>
    <w:rsid w:val="004E7634"/>
    <w:rsid w:val="004F67F3"/>
    <w:rsid w:val="004F72A4"/>
    <w:rsid w:val="005014CF"/>
    <w:rsid w:val="0050206C"/>
    <w:rsid w:val="005044FB"/>
    <w:rsid w:val="0051014B"/>
    <w:rsid w:val="00510336"/>
    <w:rsid w:val="005107A7"/>
    <w:rsid w:val="005136FB"/>
    <w:rsid w:val="00514DB0"/>
    <w:rsid w:val="00523F5B"/>
    <w:rsid w:val="00525E45"/>
    <w:rsid w:val="0053056E"/>
    <w:rsid w:val="00530ECA"/>
    <w:rsid w:val="00532CF4"/>
    <w:rsid w:val="005377AB"/>
    <w:rsid w:val="005515C1"/>
    <w:rsid w:val="00556077"/>
    <w:rsid w:val="00560D41"/>
    <w:rsid w:val="005704BD"/>
    <w:rsid w:val="00571CBA"/>
    <w:rsid w:val="00574474"/>
    <w:rsid w:val="00574EFD"/>
    <w:rsid w:val="00581132"/>
    <w:rsid w:val="00586EC7"/>
    <w:rsid w:val="00592258"/>
    <w:rsid w:val="005A29F9"/>
    <w:rsid w:val="005A4A70"/>
    <w:rsid w:val="005A69C7"/>
    <w:rsid w:val="005C6378"/>
    <w:rsid w:val="005C70E2"/>
    <w:rsid w:val="005C7D91"/>
    <w:rsid w:val="005D1525"/>
    <w:rsid w:val="005D4C11"/>
    <w:rsid w:val="005E070B"/>
    <w:rsid w:val="005E24F4"/>
    <w:rsid w:val="005E321F"/>
    <w:rsid w:val="005E3D8F"/>
    <w:rsid w:val="005E4691"/>
    <w:rsid w:val="005E6654"/>
    <w:rsid w:val="005F26F2"/>
    <w:rsid w:val="005F58BF"/>
    <w:rsid w:val="005F695F"/>
    <w:rsid w:val="0060012D"/>
    <w:rsid w:val="00604548"/>
    <w:rsid w:val="00607A75"/>
    <w:rsid w:val="006157DD"/>
    <w:rsid w:val="006209B8"/>
    <w:rsid w:val="006216F9"/>
    <w:rsid w:val="0062170A"/>
    <w:rsid w:val="00622D24"/>
    <w:rsid w:val="006243F4"/>
    <w:rsid w:val="006279C7"/>
    <w:rsid w:val="006357AA"/>
    <w:rsid w:val="00637A27"/>
    <w:rsid w:val="00647573"/>
    <w:rsid w:val="0066073D"/>
    <w:rsid w:val="00660965"/>
    <w:rsid w:val="006616A7"/>
    <w:rsid w:val="00667F89"/>
    <w:rsid w:val="00674CD3"/>
    <w:rsid w:val="006851C6"/>
    <w:rsid w:val="0068543D"/>
    <w:rsid w:val="006865AC"/>
    <w:rsid w:val="006947FC"/>
    <w:rsid w:val="006A1C83"/>
    <w:rsid w:val="006A4E5C"/>
    <w:rsid w:val="006D6C8B"/>
    <w:rsid w:val="006E4950"/>
    <w:rsid w:val="006E5A7A"/>
    <w:rsid w:val="006E6C9E"/>
    <w:rsid w:val="006F0E5F"/>
    <w:rsid w:val="006F4B3D"/>
    <w:rsid w:val="00710D9E"/>
    <w:rsid w:val="007116F3"/>
    <w:rsid w:val="00711C4E"/>
    <w:rsid w:val="00725C83"/>
    <w:rsid w:val="00741A7E"/>
    <w:rsid w:val="00742C87"/>
    <w:rsid w:val="007515FA"/>
    <w:rsid w:val="00752204"/>
    <w:rsid w:val="00757671"/>
    <w:rsid w:val="007600A6"/>
    <w:rsid w:val="00762DFB"/>
    <w:rsid w:val="00766F64"/>
    <w:rsid w:val="00773634"/>
    <w:rsid w:val="00773DAE"/>
    <w:rsid w:val="00775022"/>
    <w:rsid w:val="0077567A"/>
    <w:rsid w:val="007756EF"/>
    <w:rsid w:val="0077623C"/>
    <w:rsid w:val="0078325F"/>
    <w:rsid w:val="00784BFC"/>
    <w:rsid w:val="00785014"/>
    <w:rsid w:val="007853C0"/>
    <w:rsid w:val="00786772"/>
    <w:rsid w:val="0079060F"/>
    <w:rsid w:val="007967EA"/>
    <w:rsid w:val="007A163D"/>
    <w:rsid w:val="007A3B7C"/>
    <w:rsid w:val="007A4D14"/>
    <w:rsid w:val="007A6687"/>
    <w:rsid w:val="007B211C"/>
    <w:rsid w:val="007B2854"/>
    <w:rsid w:val="007B51F3"/>
    <w:rsid w:val="007B7879"/>
    <w:rsid w:val="007C2A19"/>
    <w:rsid w:val="007C76A6"/>
    <w:rsid w:val="007D0908"/>
    <w:rsid w:val="007D43CA"/>
    <w:rsid w:val="007D5FBB"/>
    <w:rsid w:val="007F2A97"/>
    <w:rsid w:val="007F5F6A"/>
    <w:rsid w:val="007F7CEE"/>
    <w:rsid w:val="00803210"/>
    <w:rsid w:val="00804CEE"/>
    <w:rsid w:val="00805E78"/>
    <w:rsid w:val="00815469"/>
    <w:rsid w:val="00817B35"/>
    <w:rsid w:val="00817F44"/>
    <w:rsid w:val="00834694"/>
    <w:rsid w:val="00837E99"/>
    <w:rsid w:val="00840353"/>
    <w:rsid w:val="008408D8"/>
    <w:rsid w:val="008419F6"/>
    <w:rsid w:val="0084744F"/>
    <w:rsid w:val="008503BC"/>
    <w:rsid w:val="00850BEA"/>
    <w:rsid w:val="008513FC"/>
    <w:rsid w:val="00854A6E"/>
    <w:rsid w:val="00860AA1"/>
    <w:rsid w:val="00862230"/>
    <w:rsid w:val="00863DD1"/>
    <w:rsid w:val="00866B57"/>
    <w:rsid w:val="008708B5"/>
    <w:rsid w:val="00870BCB"/>
    <w:rsid w:val="00870DA7"/>
    <w:rsid w:val="00872930"/>
    <w:rsid w:val="00876D93"/>
    <w:rsid w:val="008825F5"/>
    <w:rsid w:val="00891A60"/>
    <w:rsid w:val="00894DE8"/>
    <w:rsid w:val="008A4D0A"/>
    <w:rsid w:val="008A6854"/>
    <w:rsid w:val="008A7065"/>
    <w:rsid w:val="008B6034"/>
    <w:rsid w:val="008C687A"/>
    <w:rsid w:val="008C778D"/>
    <w:rsid w:val="008D0DE5"/>
    <w:rsid w:val="008D543B"/>
    <w:rsid w:val="008D795F"/>
    <w:rsid w:val="008E06E3"/>
    <w:rsid w:val="008E4691"/>
    <w:rsid w:val="008F0321"/>
    <w:rsid w:val="008F3D17"/>
    <w:rsid w:val="0090496B"/>
    <w:rsid w:val="00912A79"/>
    <w:rsid w:val="00914333"/>
    <w:rsid w:val="00915E23"/>
    <w:rsid w:val="00917A83"/>
    <w:rsid w:val="009338C7"/>
    <w:rsid w:val="00936B2A"/>
    <w:rsid w:val="00937CB4"/>
    <w:rsid w:val="00944CCA"/>
    <w:rsid w:val="00945A48"/>
    <w:rsid w:val="0094630A"/>
    <w:rsid w:val="009511FC"/>
    <w:rsid w:val="0095320A"/>
    <w:rsid w:val="00961E5A"/>
    <w:rsid w:val="00962570"/>
    <w:rsid w:val="00963F2D"/>
    <w:rsid w:val="00964312"/>
    <w:rsid w:val="009654D2"/>
    <w:rsid w:val="00966887"/>
    <w:rsid w:val="0097108B"/>
    <w:rsid w:val="0097376C"/>
    <w:rsid w:val="00974B7B"/>
    <w:rsid w:val="00984793"/>
    <w:rsid w:val="0099255E"/>
    <w:rsid w:val="009A2BB2"/>
    <w:rsid w:val="009A619A"/>
    <w:rsid w:val="009B7B3E"/>
    <w:rsid w:val="009C14A3"/>
    <w:rsid w:val="009C29D1"/>
    <w:rsid w:val="009C5317"/>
    <w:rsid w:val="009D0F69"/>
    <w:rsid w:val="009D10D2"/>
    <w:rsid w:val="009D2142"/>
    <w:rsid w:val="009D26D0"/>
    <w:rsid w:val="009D50A7"/>
    <w:rsid w:val="009F04C7"/>
    <w:rsid w:val="009F1FB8"/>
    <w:rsid w:val="00A00A1D"/>
    <w:rsid w:val="00A06E61"/>
    <w:rsid w:val="00A11351"/>
    <w:rsid w:val="00A15BC7"/>
    <w:rsid w:val="00A16861"/>
    <w:rsid w:val="00A2393D"/>
    <w:rsid w:val="00A24FDF"/>
    <w:rsid w:val="00A26D9E"/>
    <w:rsid w:val="00A27E27"/>
    <w:rsid w:val="00A52A0A"/>
    <w:rsid w:val="00A52E5B"/>
    <w:rsid w:val="00A53C3F"/>
    <w:rsid w:val="00A54059"/>
    <w:rsid w:val="00A70A1D"/>
    <w:rsid w:val="00A742C1"/>
    <w:rsid w:val="00A7685F"/>
    <w:rsid w:val="00A8347F"/>
    <w:rsid w:val="00A8776D"/>
    <w:rsid w:val="00AA1815"/>
    <w:rsid w:val="00AA4A2D"/>
    <w:rsid w:val="00AB0188"/>
    <w:rsid w:val="00AB357A"/>
    <w:rsid w:val="00AB3A24"/>
    <w:rsid w:val="00AB4B62"/>
    <w:rsid w:val="00AB5517"/>
    <w:rsid w:val="00AB724F"/>
    <w:rsid w:val="00AC16CA"/>
    <w:rsid w:val="00AC49E0"/>
    <w:rsid w:val="00AC68E4"/>
    <w:rsid w:val="00AC7F20"/>
    <w:rsid w:val="00AD1A05"/>
    <w:rsid w:val="00AD47BB"/>
    <w:rsid w:val="00AD7A9E"/>
    <w:rsid w:val="00AE367C"/>
    <w:rsid w:val="00AE374C"/>
    <w:rsid w:val="00AE3976"/>
    <w:rsid w:val="00AF1F9F"/>
    <w:rsid w:val="00AF2F53"/>
    <w:rsid w:val="00AF3F0C"/>
    <w:rsid w:val="00AF5C4E"/>
    <w:rsid w:val="00B07DD2"/>
    <w:rsid w:val="00B134D2"/>
    <w:rsid w:val="00B26DD8"/>
    <w:rsid w:val="00B34547"/>
    <w:rsid w:val="00B36B6E"/>
    <w:rsid w:val="00B37D32"/>
    <w:rsid w:val="00B43767"/>
    <w:rsid w:val="00B47468"/>
    <w:rsid w:val="00B52853"/>
    <w:rsid w:val="00B54890"/>
    <w:rsid w:val="00B5622E"/>
    <w:rsid w:val="00B72EBD"/>
    <w:rsid w:val="00B74A0D"/>
    <w:rsid w:val="00B7737A"/>
    <w:rsid w:val="00B86889"/>
    <w:rsid w:val="00B914DE"/>
    <w:rsid w:val="00B9523C"/>
    <w:rsid w:val="00B960A9"/>
    <w:rsid w:val="00B9718A"/>
    <w:rsid w:val="00BB3028"/>
    <w:rsid w:val="00BC0E4E"/>
    <w:rsid w:val="00BC1A4A"/>
    <w:rsid w:val="00BC3D0F"/>
    <w:rsid w:val="00BC77DA"/>
    <w:rsid w:val="00BD2689"/>
    <w:rsid w:val="00BE0D09"/>
    <w:rsid w:val="00BE5D26"/>
    <w:rsid w:val="00BF0BFB"/>
    <w:rsid w:val="00BF0E42"/>
    <w:rsid w:val="00BF142F"/>
    <w:rsid w:val="00BF4B66"/>
    <w:rsid w:val="00BF6A01"/>
    <w:rsid w:val="00BF793D"/>
    <w:rsid w:val="00C00DCC"/>
    <w:rsid w:val="00C03249"/>
    <w:rsid w:val="00C0501D"/>
    <w:rsid w:val="00C13E03"/>
    <w:rsid w:val="00C162AB"/>
    <w:rsid w:val="00C16BD7"/>
    <w:rsid w:val="00C24D13"/>
    <w:rsid w:val="00C31773"/>
    <w:rsid w:val="00C42956"/>
    <w:rsid w:val="00C439B0"/>
    <w:rsid w:val="00C46324"/>
    <w:rsid w:val="00C5213A"/>
    <w:rsid w:val="00C543BC"/>
    <w:rsid w:val="00C56F38"/>
    <w:rsid w:val="00C64DDC"/>
    <w:rsid w:val="00C66A95"/>
    <w:rsid w:val="00C770B1"/>
    <w:rsid w:val="00C77C46"/>
    <w:rsid w:val="00C927E0"/>
    <w:rsid w:val="00C93861"/>
    <w:rsid w:val="00CA5692"/>
    <w:rsid w:val="00CB4101"/>
    <w:rsid w:val="00CB4A36"/>
    <w:rsid w:val="00CB7281"/>
    <w:rsid w:val="00CB7C6A"/>
    <w:rsid w:val="00CC12E9"/>
    <w:rsid w:val="00CC505B"/>
    <w:rsid w:val="00CD2EE1"/>
    <w:rsid w:val="00CD416C"/>
    <w:rsid w:val="00CD5132"/>
    <w:rsid w:val="00CE1F66"/>
    <w:rsid w:val="00CE6BC4"/>
    <w:rsid w:val="00CF12ED"/>
    <w:rsid w:val="00CF1655"/>
    <w:rsid w:val="00CF23AE"/>
    <w:rsid w:val="00CF30C6"/>
    <w:rsid w:val="00D068A9"/>
    <w:rsid w:val="00D165CD"/>
    <w:rsid w:val="00D21F3B"/>
    <w:rsid w:val="00D264E1"/>
    <w:rsid w:val="00D26C70"/>
    <w:rsid w:val="00D35F33"/>
    <w:rsid w:val="00D3657A"/>
    <w:rsid w:val="00D431CE"/>
    <w:rsid w:val="00D4552C"/>
    <w:rsid w:val="00D47878"/>
    <w:rsid w:val="00D516A4"/>
    <w:rsid w:val="00D543B3"/>
    <w:rsid w:val="00D65F7F"/>
    <w:rsid w:val="00D72BDE"/>
    <w:rsid w:val="00D81D9A"/>
    <w:rsid w:val="00D933AB"/>
    <w:rsid w:val="00D943E7"/>
    <w:rsid w:val="00DA0100"/>
    <w:rsid w:val="00DA3BB1"/>
    <w:rsid w:val="00DA427E"/>
    <w:rsid w:val="00DA71EB"/>
    <w:rsid w:val="00DA77CB"/>
    <w:rsid w:val="00DA7A18"/>
    <w:rsid w:val="00DB3556"/>
    <w:rsid w:val="00DB3998"/>
    <w:rsid w:val="00DB4EC6"/>
    <w:rsid w:val="00DC1926"/>
    <w:rsid w:val="00DC62A8"/>
    <w:rsid w:val="00DC71EA"/>
    <w:rsid w:val="00DD0297"/>
    <w:rsid w:val="00DD26E6"/>
    <w:rsid w:val="00DD5530"/>
    <w:rsid w:val="00DD679A"/>
    <w:rsid w:val="00DD7B02"/>
    <w:rsid w:val="00DE10E1"/>
    <w:rsid w:val="00DE5514"/>
    <w:rsid w:val="00DF03FD"/>
    <w:rsid w:val="00DF5A5E"/>
    <w:rsid w:val="00E03DCC"/>
    <w:rsid w:val="00E06B4B"/>
    <w:rsid w:val="00E10958"/>
    <w:rsid w:val="00E279BD"/>
    <w:rsid w:val="00E340C1"/>
    <w:rsid w:val="00E3514C"/>
    <w:rsid w:val="00E3789C"/>
    <w:rsid w:val="00E41420"/>
    <w:rsid w:val="00E45036"/>
    <w:rsid w:val="00E5350F"/>
    <w:rsid w:val="00E82332"/>
    <w:rsid w:val="00E83941"/>
    <w:rsid w:val="00E87CCD"/>
    <w:rsid w:val="00E91E7D"/>
    <w:rsid w:val="00EA1539"/>
    <w:rsid w:val="00EA37F6"/>
    <w:rsid w:val="00EA6F6B"/>
    <w:rsid w:val="00EA7622"/>
    <w:rsid w:val="00EB64FD"/>
    <w:rsid w:val="00EB7E02"/>
    <w:rsid w:val="00EC5D07"/>
    <w:rsid w:val="00ED26AB"/>
    <w:rsid w:val="00ED3349"/>
    <w:rsid w:val="00EE03BF"/>
    <w:rsid w:val="00EE3101"/>
    <w:rsid w:val="00EE4FB9"/>
    <w:rsid w:val="00EF084A"/>
    <w:rsid w:val="00EF67BD"/>
    <w:rsid w:val="00F01E54"/>
    <w:rsid w:val="00F03B02"/>
    <w:rsid w:val="00F056F6"/>
    <w:rsid w:val="00F13466"/>
    <w:rsid w:val="00F1729D"/>
    <w:rsid w:val="00F245E5"/>
    <w:rsid w:val="00F2561E"/>
    <w:rsid w:val="00F2629B"/>
    <w:rsid w:val="00F31DCA"/>
    <w:rsid w:val="00F32907"/>
    <w:rsid w:val="00F34F71"/>
    <w:rsid w:val="00F40C5F"/>
    <w:rsid w:val="00F416DE"/>
    <w:rsid w:val="00F511AC"/>
    <w:rsid w:val="00F54E4A"/>
    <w:rsid w:val="00F637B9"/>
    <w:rsid w:val="00F637CF"/>
    <w:rsid w:val="00F642E2"/>
    <w:rsid w:val="00F70F09"/>
    <w:rsid w:val="00F73553"/>
    <w:rsid w:val="00F837D9"/>
    <w:rsid w:val="00F879F7"/>
    <w:rsid w:val="00F93539"/>
    <w:rsid w:val="00FB64F2"/>
    <w:rsid w:val="00FC0B1C"/>
    <w:rsid w:val="00FC15ED"/>
    <w:rsid w:val="00FC4DDE"/>
    <w:rsid w:val="00FC526E"/>
    <w:rsid w:val="00FD35CC"/>
    <w:rsid w:val="00FD625B"/>
    <w:rsid w:val="00FE0F8D"/>
    <w:rsid w:val="00FE4489"/>
    <w:rsid w:val="00FE5548"/>
    <w:rsid w:val="00FF42E4"/>
    <w:rsid w:val="00FF5B9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BD"/>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semiHidden/>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semiHidden/>
    <w:rsid w:val="00E10958"/>
    <w:rPr>
      <w:rFonts w:ascii="Garamond" w:eastAsia="Times New Roman" w:hAnsi="Garamond" w:cs="Times New Roman"/>
      <w:sz w:val="20"/>
      <w:szCs w:val="20"/>
      <w:lang w:val="en-US" w:eastAsia="ar-SA"/>
    </w:rPr>
  </w:style>
  <w:style w:type="character" w:styleId="ac">
    <w:name w:val="footnote reference"/>
    <w:basedOn w:val="a0"/>
    <w:uiPriority w:val="99"/>
    <w:semiHidden/>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BD"/>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semiHidden/>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semiHidden/>
    <w:rsid w:val="00E10958"/>
    <w:rPr>
      <w:rFonts w:ascii="Garamond" w:eastAsia="Times New Roman" w:hAnsi="Garamond" w:cs="Times New Roman"/>
      <w:sz w:val="20"/>
      <w:szCs w:val="20"/>
      <w:lang w:val="en-US" w:eastAsia="ar-SA"/>
    </w:rPr>
  </w:style>
  <w:style w:type="character" w:styleId="ac">
    <w:name w:val="footnote reference"/>
    <w:basedOn w:val="a0"/>
    <w:uiPriority w:val="99"/>
    <w:semiHidden/>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41">
      <w:bodyDiv w:val="1"/>
      <w:marLeft w:val="0"/>
      <w:marRight w:val="0"/>
      <w:marTop w:val="0"/>
      <w:marBottom w:val="0"/>
      <w:divBdr>
        <w:top w:val="none" w:sz="0" w:space="0" w:color="auto"/>
        <w:left w:val="none" w:sz="0" w:space="0" w:color="auto"/>
        <w:bottom w:val="none" w:sz="0" w:space="0" w:color="auto"/>
        <w:right w:val="none" w:sz="0" w:space="0" w:color="auto"/>
      </w:divBdr>
    </w:div>
    <w:div w:id="26567914">
      <w:bodyDiv w:val="1"/>
      <w:marLeft w:val="0"/>
      <w:marRight w:val="0"/>
      <w:marTop w:val="0"/>
      <w:marBottom w:val="0"/>
      <w:divBdr>
        <w:top w:val="none" w:sz="0" w:space="0" w:color="auto"/>
        <w:left w:val="none" w:sz="0" w:space="0" w:color="auto"/>
        <w:bottom w:val="none" w:sz="0" w:space="0" w:color="auto"/>
        <w:right w:val="none" w:sz="0" w:space="0" w:color="auto"/>
      </w:divBdr>
    </w:div>
    <w:div w:id="43988411">
      <w:bodyDiv w:val="1"/>
      <w:marLeft w:val="0"/>
      <w:marRight w:val="0"/>
      <w:marTop w:val="0"/>
      <w:marBottom w:val="0"/>
      <w:divBdr>
        <w:top w:val="none" w:sz="0" w:space="0" w:color="auto"/>
        <w:left w:val="none" w:sz="0" w:space="0" w:color="auto"/>
        <w:bottom w:val="none" w:sz="0" w:space="0" w:color="auto"/>
        <w:right w:val="none" w:sz="0" w:space="0" w:color="auto"/>
      </w:divBdr>
    </w:div>
    <w:div w:id="77337318">
      <w:bodyDiv w:val="1"/>
      <w:marLeft w:val="0"/>
      <w:marRight w:val="0"/>
      <w:marTop w:val="0"/>
      <w:marBottom w:val="0"/>
      <w:divBdr>
        <w:top w:val="none" w:sz="0" w:space="0" w:color="auto"/>
        <w:left w:val="none" w:sz="0" w:space="0" w:color="auto"/>
        <w:bottom w:val="none" w:sz="0" w:space="0" w:color="auto"/>
        <w:right w:val="none" w:sz="0" w:space="0" w:color="auto"/>
      </w:divBdr>
    </w:div>
    <w:div w:id="142087390">
      <w:bodyDiv w:val="1"/>
      <w:marLeft w:val="0"/>
      <w:marRight w:val="0"/>
      <w:marTop w:val="0"/>
      <w:marBottom w:val="0"/>
      <w:divBdr>
        <w:top w:val="none" w:sz="0" w:space="0" w:color="auto"/>
        <w:left w:val="none" w:sz="0" w:space="0" w:color="auto"/>
        <w:bottom w:val="none" w:sz="0" w:space="0" w:color="auto"/>
        <w:right w:val="none" w:sz="0" w:space="0" w:color="auto"/>
      </w:divBdr>
    </w:div>
    <w:div w:id="146173295">
      <w:bodyDiv w:val="1"/>
      <w:marLeft w:val="0"/>
      <w:marRight w:val="0"/>
      <w:marTop w:val="0"/>
      <w:marBottom w:val="0"/>
      <w:divBdr>
        <w:top w:val="none" w:sz="0" w:space="0" w:color="auto"/>
        <w:left w:val="none" w:sz="0" w:space="0" w:color="auto"/>
        <w:bottom w:val="none" w:sz="0" w:space="0" w:color="auto"/>
        <w:right w:val="none" w:sz="0" w:space="0" w:color="auto"/>
      </w:divBdr>
    </w:div>
    <w:div w:id="177352050">
      <w:bodyDiv w:val="1"/>
      <w:marLeft w:val="0"/>
      <w:marRight w:val="0"/>
      <w:marTop w:val="0"/>
      <w:marBottom w:val="0"/>
      <w:divBdr>
        <w:top w:val="none" w:sz="0" w:space="0" w:color="auto"/>
        <w:left w:val="none" w:sz="0" w:space="0" w:color="auto"/>
        <w:bottom w:val="none" w:sz="0" w:space="0" w:color="auto"/>
        <w:right w:val="none" w:sz="0" w:space="0" w:color="auto"/>
      </w:divBdr>
    </w:div>
    <w:div w:id="203372529">
      <w:bodyDiv w:val="1"/>
      <w:marLeft w:val="0"/>
      <w:marRight w:val="0"/>
      <w:marTop w:val="0"/>
      <w:marBottom w:val="0"/>
      <w:divBdr>
        <w:top w:val="none" w:sz="0" w:space="0" w:color="auto"/>
        <w:left w:val="none" w:sz="0" w:space="0" w:color="auto"/>
        <w:bottom w:val="none" w:sz="0" w:space="0" w:color="auto"/>
        <w:right w:val="none" w:sz="0" w:space="0" w:color="auto"/>
      </w:divBdr>
    </w:div>
    <w:div w:id="213395033">
      <w:bodyDiv w:val="1"/>
      <w:marLeft w:val="0"/>
      <w:marRight w:val="0"/>
      <w:marTop w:val="0"/>
      <w:marBottom w:val="0"/>
      <w:divBdr>
        <w:top w:val="none" w:sz="0" w:space="0" w:color="auto"/>
        <w:left w:val="none" w:sz="0" w:space="0" w:color="auto"/>
        <w:bottom w:val="none" w:sz="0" w:space="0" w:color="auto"/>
        <w:right w:val="none" w:sz="0" w:space="0" w:color="auto"/>
      </w:divBdr>
    </w:div>
    <w:div w:id="252855588">
      <w:bodyDiv w:val="1"/>
      <w:marLeft w:val="0"/>
      <w:marRight w:val="0"/>
      <w:marTop w:val="0"/>
      <w:marBottom w:val="0"/>
      <w:divBdr>
        <w:top w:val="none" w:sz="0" w:space="0" w:color="auto"/>
        <w:left w:val="none" w:sz="0" w:space="0" w:color="auto"/>
        <w:bottom w:val="none" w:sz="0" w:space="0" w:color="auto"/>
        <w:right w:val="none" w:sz="0" w:space="0" w:color="auto"/>
      </w:divBdr>
    </w:div>
    <w:div w:id="275674829">
      <w:bodyDiv w:val="1"/>
      <w:marLeft w:val="0"/>
      <w:marRight w:val="0"/>
      <w:marTop w:val="0"/>
      <w:marBottom w:val="0"/>
      <w:divBdr>
        <w:top w:val="none" w:sz="0" w:space="0" w:color="auto"/>
        <w:left w:val="none" w:sz="0" w:space="0" w:color="auto"/>
        <w:bottom w:val="none" w:sz="0" w:space="0" w:color="auto"/>
        <w:right w:val="none" w:sz="0" w:space="0" w:color="auto"/>
      </w:divBdr>
    </w:div>
    <w:div w:id="279342888">
      <w:bodyDiv w:val="1"/>
      <w:marLeft w:val="0"/>
      <w:marRight w:val="0"/>
      <w:marTop w:val="0"/>
      <w:marBottom w:val="0"/>
      <w:divBdr>
        <w:top w:val="none" w:sz="0" w:space="0" w:color="auto"/>
        <w:left w:val="none" w:sz="0" w:space="0" w:color="auto"/>
        <w:bottom w:val="none" w:sz="0" w:space="0" w:color="auto"/>
        <w:right w:val="none" w:sz="0" w:space="0" w:color="auto"/>
      </w:divBdr>
    </w:div>
    <w:div w:id="288708426">
      <w:bodyDiv w:val="1"/>
      <w:marLeft w:val="0"/>
      <w:marRight w:val="0"/>
      <w:marTop w:val="0"/>
      <w:marBottom w:val="0"/>
      <w:divBdr>
        <w:top w:val="none" w:sz="0" w:space="0" w:color="auto"/>
        <w:left w:val="none" w:sz="0" w:space="0" w:color="auto"/>
        <w:bottom w:val="none" w:sz="0" w:space="0" w:color="auto"/>
        <w:right w:val="none" w:sz="0" w:space="0" w:color="auto"/>
      </w:divBdr>
    </w:div>
    <w:div w:id="289866709">
      <w:bodyDiv w:val="1"/>
      <w:marLeft w:val="0"/>
      <w:marRight w:val="0"/>
      <w:marTop w:val="0"/>
      <w:marBottom w:val="0"/>
      <w:divBdr>
        <w:top w:val="none" w:sz="0" w:space="0" w:color="auto"/>
        <w:left w:val="none" w:sz="0" w:space="0" w:color="auto"/>
        <w:bottom w:val="none" w:sz="0" w:space="0" w:color="auto"/>
        <w:right w:val="none" w:sz="0" w:space="0" w:color="auto"/>
      </w:divBdr>
    </w:div>
    <w:div w:id="309216693">
      <w:bodyDiv w:val="1"/>
      <w:marLeft w:val="0"/>
      <w:marRight w:val="0"/>
      <w:marTop w:val="0"/>
      <w:marBottom w:val="0"/>
      <w:divBdr>
        <w:top w:val="none" w:sz="0" w:space="0" w:color="auto"/>
        <w:left w:val="none" w:sz="0" w:space="0" w:color="auto"/>
        <w:bottom w:val="none" w:sz="0" w:space="0" w:color="auto"/>
        <w:right w:val="none" w:sz="0" w:space="0" w:color="auto"/>
      </w:divBdr>
    </w:div>
    <w:div w:id="353069586">
      <w:bodyDiv w:val="1"/>
      <w:marLeft w:val="0"/>
      <w:marRight w:val="0"/>
      <w:marTop w:val="0"/>
      <w:marBottom w:val="0"/>
      <w:divBdr>
        <w:top w:val="none" w:sz="0" w:space="0" w:color="auto"/>
        <w:left w:val="none" w:sz="0" w:space="0" w:color="auto"/>
        <w:bottom w:val="none" w:sz="0" w:space="0" w:color="auto"/>
        <w:right w:val="none" w:sz="0" w:space="0" w:color="auto"/>
      </w:divBdr>
    </w:div>
    <w:div w:id="374043154">
      <w:bodyDiv w:val="1"/>
      <w:marLeft w:val="0"/>
      <w:marRight w:val="0"/>
      <w:marTop w:val="0"/>
      <w:marBottom w:val="0"/>
      <w:divBdr>
        <w:top w:val="none" w:sz="0" w:space="0" w:color="auto"/>
        <w:left w:val="none" w:sz="0" w:space="0" w:color="auto"/>
        <w:bottom w:val="none" w:sz="0" w:space="0" w:color="auto"/>
        <w:right w:val="none" w:sz="0" w:space="0" w:color="auto"/>
      </w:divBdr>
    </w:div>
    <w:div w:id="541939996">
      <w:bodyDiv w:val="1"/>
      <w:marLeft w:val="0"/>
      <w:marRight w:val="0"/>
      <w:marTop w:val="0"/>
      <w:marBottom w:val="0"/>
      <w:divBdr>
        <w:top w:val="none" w:sz="0" w:space="0" w:color="auto"/>
        <w:left w:val="none" w:sz="0" w:space="0" w:color="auto"/>
        <w:bottom w:val="none" w:sz="0" w:space="0" w:color="auto"/>
        <w:right w:val="none" w:sz="0" w:space="0" w:color="auto"/>
      </w:divBdr>
    </w:div>
    <w:div w:id="548762358">
      <w:bodyDiv w:val="1"/>
      <w:marLeft w:val="0"/>
      <w:marRight w:val="0"/>
      <w:marTop w:val="0"/>
      <w:marBottom w:val="0"/>
      <w:divBdr>
        <w:top w:val="none" w:sz="0" w:space="0" w:color="auto"/>
        <w:left w:val="none" w:sz="0" w:space="0" w:color="auto"/>
        <w:bottom w:val="none" w:sz="0" w:space="0" w:color="auto"/>
        <w:right w:val="none" w:sz="0" w:space="0" w:color="auto"/>
      </w:divBdr>
    </w:div>
    <w:div w:id="615330441">
      <w:bodyDiv w:val="1"/>
      <w:marLeft w:val="0"/>
      <w:marRight w:val="0"/>
      <w:marTop w:val="0"/>
      <w:marBottom w:val="0"/>
      <w:divBdr>
        <w:top w:val="none" w:sz="0" w:space="0" w:color="auto"/>
        <w:left w:val="none" w:sz="0" w:space="0" w:color="auto"/>
        <w:bottom w:val="none" w:sz="0" w:space="0" w:color="auto"/>
        <w:right w:val="none" w:sz="0" w:space="0" w:color="auto"/>
      </w:divBdr>
    </w:div>
    <w:div w:id="657610113">
      <w:bodyDiv w:val="1"/>
      <w:marLeft w:val="0"/>
      <w:marRight w:val="0"/>
      <w:marTop w:val="0"/>
      <w:marBottom w:val="0"/>
      <w:divBdr>
        <w:top w:val="none" w:sz="0" w:space="0" w:color="auto"/>
        <w:left w:val="none" w:sz="0" w:space="0" w:color="auto"/>
        <w:bottom w:val="none" w:sz="0" w:space="0" w:color="auto"/>
        <w:right w:val="none" w:sz="0" w:space="0" w:color="auto"/>
      </w:divBdr>
    </w:div>
    <w:div w:id="678235903">
      <w:bodyDiv w:val="1"/>
      <w:marLeft w:val="0"/>
      <w:marRight w:val="0"/>
      <w:marTop w:val="0"/>
      <w:marBottom w:val="0"/>
      <w:divBdr>
        <w:top w:val="none" w:sz="0" w:space="0" w:color="auto"/>
        <w:left w:val="none" w:sz="0" w:space="0" w:color="auto"/>
        <w:bottom w:val="none" w:sz="0" w:space="0" w:color="auto"/>
        <w:right w:val="none" w:sz="0" w:space="0" w:color="auto"/>
      </w:divBdr>
    </w:div>
    <w:div w:id="685257614">
      <w:bodyDiv w:val="1"/>
      <w:marLeft w:val="0"/>
      <w:marRight w:val="0"/>
      <w:marTop w:val="0"/>
      <w:marBottom w:val="0"/>
      <w:divBdr>
        <w:top w:val="none" w:sz="0" w:space="0" w:color="auto"/>
        <w:left w:val="none" w:sz="0" w:space="0" w:color="auto"/>
        <w:bottom w:val="none" w:sz="0" w:space="0" w:color="auto"/>
        <w:right w:val="none" w:sz="0" w:space="0" w:color="auto"/>
      </w:divBdr>
    </w:div>
    <w:div w:id="695233139">
      <w:bodyDiv w:val="1"/>
      <w:marLeft w:val="0"/>
      <w:marRight w:val="0"/>
      <w:marTop w:val="0"/>
      <w:marBottom w:val="0"/>
      <w:divBdr>
        <w:top w:val="none" w:sz="0" w:space="0" w:color="auto"/>
        <w:left w:val="none" w:sz="0" w:space="0" w:color="auto"/>
        <w:bottom w:val="none" w:sz="0" w:space="0" w:color="auto"/>
        <w:right w:val="none" w:sz="0" w:space="0" w:color="auto"/>
      </w:divBdr>
    </w:div>
    <w:div w:id="724380181">
      <w:bodyDiv w:val="1"/>
      <w:marLeft w:val="0"/>
      <w:marRight w:val="0"/>
      <w:marTop w:val="0"/>
      <w:marBottom w:val="0"/>
      <w:divBdr>
        <w:top w:val="none" w:sz="0" w:space="0" w:color="auto"/>
        <w:left w:val="none" w:sz="0" w:space="0" w:color="auto"/>
        <w:bottom w:val="none" w:sz="0" w:space="0" w:color="auto"/>
        <w:right w:val="none" w:sz="0" w:space="0" w:color="auto"/>
      </w:divBdr>
    </w:div>
    <w:div w:id="792868505">
      <w:bodyDiv w:val="1"/>
      <w:marLeft w:val="0"/>
      <w:marRight w:val="0"/>
      <w:marTop w:val="0"/>
      <w:marBottom w:val="0"/>
      <w:divBdr>
        <w:top w:val="none" w:sz="0" w:space="0" w:color="auto"/>
        <w:left w:val="none" w:sz="0" w:space="0" w:color="auto"/>
        <w:bottom w:val="none" w:sz="0" w:space="0" w:color="auto"/>
        <w:right w:val="none" w:sz="0" w:space="0" w:color="auto"/>
      </w:divBdr>
    </w:div>
    <w:div w:id="793642648">
      <w:bodyDiv w:val="1"/>
      <w:marLeft w:val="0"/>
      <w:marRight w:val="0"/>
      <w:marTop w:val="0"/>
      <w:marBottom w:val="0"/>
      <w:divBdr>
        <w:top w:val="none" w:sz="0" w:space="0" w:color="auto"/>
        <w:left w:val="none" w:sz="0" w:space="0" w:color="auto"/>
        <w:bottom w:val="none" w:sz="0" w:space="0" w:color="auto"/>
        <w:right w:val="none" w:sz="0" w:space="0" w:color="auto"/>
      </w:divBdr>
    </w:div>
    <w:div w:id="883834787">
      <w:bodyDiv w:val="1"/>
      <w:marLeft w:val="0"/>
      <w:marRight w:val="0"/>
      <w:marTop w:val="0"/>
      <w:marBottom w:val="0"/>
      <w:divBdr>
        <w:top w:val="none" w:sz="0" w:space="0" w:color="auto"/>
        <w:left w:val="none" w:sz="0" w:space="0" w:color="auto"/>
        <w:bottom w:val="none" w:sz="0" w:space="0" w:color="auto"/>
        <w:right w:val="none" w:sz="0" w:space="0" w:color="auto"/>
      </w:divBdr>
    </w:div>
    <w:div w:id="903872531">
      <w:bodyDiv w:val="1"/>
      <w:marLeft w:val="0"/>
      <w:marRight w:val="0"/>
      <w:marTop w:val="0"/>
      <w:marBottom w:val="0"/>
      <w:divBdr>
        <w:top w:val="none" w:sz="0" w:space="0" w:color="auto"/>
        <w:left w:val="none" w:sz="0" w:space="0" w:color="auto"/>
        <w:bottom w:val="none" w:sz="0" w:space="0" w:color="auto"/>
        <w:right w:val="none" w:sz="0" w:space="0" w:color="auto"/>
      </w:divBdr>
    </w:div>
    <w:div w:id="962271733">
      <w:bodyDiv w:val="1"/>
      <w:marLeft w:val="0"/>
      <w:marRight w:val="0"/>
      <w:marTop w:val="0"/>
      <w:marBottom w:val="0"/>
      <w:divBdr>
        <w:top w:val="none" w:sz="0" w:space="0" w:color="auto"/>
        <w:left w:val="none" w:sz="0" w:space="0" w:color="auto"/>
        <w:bottom w:val="none" w:sz="0" w:space="0" w:color="auto"/>
        <w:right w:val="none" w:sz="0" w:space="0" w:color="auto"/>
      </w:divBdr>
    </w:div>
    <w:div w:id="982193823">
      <w:bodyDiv w:val="1"/>
      <w:marLeft w:val="0"/>
      <w:marRight w:val="0"/>
      <w:marTop w:val="0"/>
      <w:marBottom w:val="0"/>
      <w:divBdr>
        <w:top w:val="none" w:sz="0" w:space="0" w:color="auto"/>
        <w:left w:val="none" w:sz="0" w:space="0" w:color="auto"/>
        <w:bottom w:val="none" w:sz="0" w:space="0" w:color="auto"/>
        <w:right w:val="none" w:sz="0" w:space="0" w:color="auto"/>
      </w:divBdr>
    </w:div>
    <w:div w:id="1055815774">
      <w:bodyDiv w:val="1"/>
      <w:marLeft w:val="0"/>
      <w:marRight w:val="0"/>
      <w:marTop w:val="0"/>
      <w:marBottom w:val="0"/>
      <w:divBdr>
        <w:top w:val="none" w:sz="0" w:space="0" w:color="auto"/>
        <w:left w:val="none" w:sz="0" w:space="0" w:color="auto"/>
        <w:bottom w:val="none" w:sz="0" w:space="0" w:color="auto"/>
        <w:right w:val="none" w:sz="0" w:space="0" w:color="auto"/>
      </w:divBdr>
    </w:div>
    <w:div w:id="1068304792">
      <w:bodyDiv w:val="1"/>
      <w:marLeft w:val="0"/>
      <w:marRight w:val="0"/>
      <w:marTop w:val="0"/>
      <w:marBottom w:val="0"/>
      <w:divBdr>
        <w:top w:val="none" w:sz="0" w:space="0" w:color="auto"/>
        <w:left w:val="none" w:sz="0" w:space="0" w:color="auto"/>
        <w:bottom w:val="none" w:sz="0" w:space="0" w:color="auto"/>
        <w:right w:val="none" w:sz="0" w:space="0" w:color="auto"/>
      </w:divBdr>
    </w:div>
    <w:div w:id="1073819473">
      <w:bodyDiv w:val="1"/>
      <w:marLeft w:val="0"/>
      <w:marRight w:val="0"/>
      <w:marTop w:val="0"/>
      <w:marBottom w:val="0"/>
      <w:divBdr>
        <w:top w:val="none" w:sz="0" w:space="0" w:color="auto"/>
        <w:left w:val="none" w:sz="0" w:space="0" w:color="auto"/>
        <w:bottom w:val="none" w:sz="0" w:space="0" w:color="auto"/>
        <w:right w:val="none" w:sz="0" w:space="0" w:color="auto"/>
      </w:divBdr>
    </w:div>
    <w:div w:id="1137602144">
      <w:bodyDiv w:val="1"/>
      <w:marLeft w:val="0"/>
      <w:marRight w:val="0"/>
      <w:marTop w:val="0"/>
      <w:marBottom w:val="0"/>
      <w:divBdr>
        <w:top w:val="none" w:sz="0" w:space="0" w:color="auto"/>
        <w:left w:val="none" w:sz="0" w:space="0" w:color="auto"/>
        <w:bottom w:val="none" w:sz="0" w:space="0" w:color="auto"/>
        <w:right w:val="none" w:sz="0" w:space="0" w:color="auto"/>
      </w:divBdr>
    </w:div>
    <w:div w:id="1150514916">
      <w:bodyDiv w:val="1"/>
      <w:marLeft w:val="0"/>
      <w:marRight w:val="0"/>
      <w:marTop w:val="0"/>
      <w:marBottom w:val="0"/>
      <w:divBdr>
        <w:top w:val="none" w:sz="0" w:space="0" w:color="auto"/>
        <w:left w:val="none" w:sz="0" w:space="0" w:color="auto"/>
        <w:bottom w:val="none" w:sz="0" w:space="0" w:color="auto"/>
        <w:right w:val="none" w:sz="0" w:space="0" w:color="auto"/>
      </w:divBdr>
    </w:div>
    <w:div w:id="1188522564">
      <w:bodyDiv w:val="1"/>
      <w:marLeft w:val="0"/>
      <w:marRight w:val="0"/>
      <w:marTop w:val="0"/>
      <w:marBottom w:val="0"/>
      <w:divBdr>
        <w:top w:val="none" w:sz="0" w:space="0" w:color="auto"/>
        <w:left w:val="none" w:sz="0" w:space="0" w:color="auto"/>
        <w:bottom w:val="none" w:sz="0" w:space="0" w:color="auto"/>
        <w:right w:val="none" w:sz="0" w:space="0" w:color="auto"/>
      </w:divBdr>
    </w:div>
    <w:div w:id="1201867688">
      <w:bodyDiv w:val="1"/>
      <w:marLeft w:val="0"/>
      <w:marRight w:val="0"/>
      <w:marTop w:val="0"/>
      <w:marBottom w:val="0"/>
      <w:divBdr>
        <w:top w:val="none" w:sz="0" w:space="0" w:color="auto"/>
        <w:left w:val="none" w:sz="0" w:space="0" w:color="auto"/>
        <w:bottom w:val="none" w:sz="0" w:space="0" w:color="auto"/>
        <w:right w:val="none" w:sz="0" w:space="0" w:color="auto"/>
      </w:divBdr>
    </w:div>
    <w:div w:id="1216545662">
      <w:bodyDiv w:val="1"/>
      <w:marLeft w:val="0"/>
      <w:marRight w:val="0"/>
      <w:marTop w:val="0"/>
      <w:marBottom w:val="0"/>
      <w:divBdr>
        <w:top w:val="none" w:sz="0" w:space="0" w:color="auto"/>
        <w:left w:val="none" w:sz="0" w:space="0" w:color="auto"/>
        <w:bottom w:val="none" w:sz="0" w:space="0" w:color="auto"/>
        <w:right w:val="none" w:sz="0" w:space="0" w:color="auto"/>
      </w:divBdr>
    </w:div>
    <w:div w:id="1220823850">
      <w:bodyDiv w:val="1"/>
      <w:marLeft w:val="0"/>
      <w:marRight w:val="0"/>
      <w:marTop w:val="0"/>
      <w:marBottom w:val="0"/>
      <w:divBdr>
        <w:top w:val="none" w:sz="0" w:space="0" w:color="auto"/>
        <w:left w:val="none" w:sz="0" w:space="0" w:color="auto"/>
        <w:bottom w:val="none" w:sz="0" w:space="0" w:color="auto"/>
        <w:right w:val="none" w:sz="0" w:space="0" w:color="auto"/>
      </w:divBdr>
    </w:div>
    <w:div w:id="1250502643">
      <w:bodyDiv w:val="1"/>
      <w:marLeft w:val="0"/>
      <w:marRight w:val="0"/>
      <w:marTop w:val="0"/>
      <w:marBottom w:val="0"/>
      <w:divBdr>
        <w:top w:val="none" w:sz="0" w:space="0" w:color="auto"/>
        <w:left w:val="none" w:sz="0" w:space="0" w:color="auto"/>
        <w:bottom w:val="none" w:sz="0" w:space="0" w:color="auto"/>
        <w:right w:val="none" w:sz="0" w:space="0" w:color="auto"/>
      </w:divBdr>
    </w:div>
    <w:div w:id="1253050471">
      <w:bodyDiv w:val="1"/>
      <w:marLeft w:val="0"/>
      <w:marRight w:val="0"/>
      <w:marTop w:val="0"/>
      <w:marBottom w:val="0"/>
      <w:divBdr>
        <w:top w:val="none" w:sz="0" w:space="0" w:color="auto"/>
        <w:left w:val="none" w:sz="0" w:space="0" w:color="auto"/>
        <w:bottom w:val="none" w:sz="0" w:space="0" w:color="auto"/>
        <w:right w:val="none" w:sz="0" w:space="0" w:color="auto"/>
      </w:divBdr>
    </w:div>
    <w:div w:id="1289160442">
      <w:bodyDiv w:val="1"/>
      <w:marLeft w:val="0"/>
      <w:marRight w:val="0"/>
      <w:marTop w:val="0"/>
      <w:marBottom w:val="0"/>
      <w:divBdr>
        <w:top w:val="none" w:sz="0" w:space="0" w:color="auto"/>
        <w:left w:val="none" w:sz="0" w:space="0" w:color="auto"/>
        <w:bottom w:val="none" w:sz="0" w:space="0" w:color="auto"/>
        <w:right w:val="none" w:sz="0" w:space="0" w:color="auto"/>
      </w:divBdr>
    </w:div>
    <w:div w:id="1321731474">
      <w:bodyDiv w:val="1"/>
      <w:marLeft w:val="0"/>
      <w:marRight w:val="0"/>
      <w:marTop w:val="0"/>
      <w:marBottom w:val="0"/>
      <w:divBdr>
        <w:top w:val="none" w:sz="0" w:space="0" w:color="auto"/>
        <w:left w:val="none" w:sz="0" w:space="0" w:color="auto"/>
        <w:bottom w:val="none" w:sz="0" w:space="0" w:color="auto"/>
        <w:right w:val="none" w:sz="0" w:space="0" w:color="auto"/>
      </w:divBdr>
    </w:div>
    <w:div w:id="1376350051">
      <w:bodyDiv w:val="1"/>
      <w:marLeft w:val="0"/>
      <w:marRight w:val="0"/>
      <w:marTop w:val="0"/>
      <w:marBottom w:val="0"/>
      <w:divBdr>
        <w:top w:val="none" w:sz="0" w:space="0" w:color="auto"/>
        <w:left w:val="none" w:sz="0" w:space="0" w:color="auto"/>
        <w:bottom w:val="none" w:sz="0" w:space="0" w:color="auto"/>
        <w:right w:val="none" w:sz="0" w:space="0" w:color="auto"/>
      </w:divBdr>
    </w:div>
    <w:div w:id="1407728459">
      <w:bodyDiv w:val="1"/>
      <w:marLeft w:val="0"/>
      <w:marRight w:val="0"/>
      <w:marTop w:val="0"/>
      <w:marBottom w:val="0"/>
      <w:divBdr>
        <w:top w:val="none" w:sz="0" w:space="0" w:color="auto"/>
        <w:left w:val="none" w:sz="0" w:space="0" w:color="auto"/>
        <w:bottom w:val="none" w:sz="0" w:space="0" w:color="auto"/>
        <w:right w:val="none" w:sz="0" w:space="0" w:color="auto"/>
      </w:divBdr>
    </w:div>
    <w:div w:id="1430851587">
      <w:bodyDiv w:val="1"/>
      <w:marLeft w:val="0"/>
      <w:marRight w:val="0"/>
      <w:marTop w:val="0"/>
      <w:marBottom w:val="0"/>
      <w:divBdr>
        <w:top w:val="none" w:sz="0" w:space="0" w:color="auto"/>
        <w:left w:val="none" w:sz="0" w:space="0" w:color="auto"/>
        <w:bottom w:val="none" w:sz="0" w:space="0" w:color="auto"/>
        <w:right w:val="none" w:sz="0" w:space="0" w:color="auto"/>
      </w:divBdr>
    </w:div>
    <w:div w:id="1448890539">
      <w:bodyDiv w:val="1"/>
      <w:marLeft w:val="0"/>
      <w:marRight w:val="0"/>
      <w:marTop w:val="0"/>
      <w:marBottom w:val="0"/>
      <w:divBdr>
        <w:top w:val="none" w:sz="0" w:space="0" w:color="auto"/>
        <w:left w:val="none" w:sz="0" w:space="0" w:color="auto"/>
        <w:bottom w:val="none" w:sz="0" w:space="0" w:color="auto"/>
        <w:right w:val="none" w:sz="0" w:space="0" w:color="auto"/>
      </w:divBdr>
    </w:div>
    <w:div w:id="1493526054">
      <w:bodyDiv w:val="1"/>
      <w:marLeft w:val="0"/>
      <w:marRight w:val="0"/>
      <w:marTop w:val="0"/>
      <w:marBottom w:val="0"/>
      <w:divBdr>
        <w:top w:val="none" w:sz="0" w:space="0" w:color="auto"/>
        <w:left w:val="none" w:sz="0" w:space="0" w:color="auto"/>
        <w:bottom w:val="none" w:sz="0" w:space="0" w:color="auto"/>
        <w:right w:val="none" w:sz="0" w:space="0" w:color="auto"/>
      </w:divBdr>
    </w:div>
    <w:div w:id="1501852264">
      <w:bodyDiv w:val="1"/>
      <w:marLeft w:val="0"/>
      <w:marRight w:val="0"/>
      <w:marTop w:val="0"/>
      <w:marBottom w:val="0"/>
      <w:divBdr>
        <w:top w:val="none" w:sz="0" w:space="0" w:color="auto"/>
        <w:left w:val="none" w:sz="0" w:space="0" w:color="auto"/>
        <w:bottom w:val="none" w:sz="0" w:space="0" w:color="auto"/>
        <w:right w:val="none" w:sz="0" w:space="0" w:color="auto"/>
      </w:divBdr>
    </w:div>
    <w:div w:id="1553536004">
      <w:bodyDiv w:val="1"/>
      <w:marLeft w:val="0"/>
      <w:marRight w:val="0"/>
      <w:marTop w:val="0"/>
      <w:marBottom w:val="0"/>
      <w:divBdr>
        <w:top w:val="none" w:sz="0" w:space="0" w:color="auto"/>
        <w:left w:val="none" w:sz="0" w:space="0" w:color="auto"/>
        <w:bottom w:val="none" w:sz="0" w:space="0" w:color="auto"/>
        <w:right w:val="none" w:sz="0" w:space="0" w:color="auto"/>
      </w:divBdr>
    </w:div>
    <w:div w:id="1560819257">
      <w:bodyDiv w:val="1"/>
      <w:marLeft w:val="0"/>
      <w:marRight w:val="0"/>
      <w:marTop w:val="0"/>
      <w:marBottom w:val="0"/>
      <w:divBdr>
        <w:top w:val="none" w:sz="0" w:space="0" w:color="auto"/>
        <w:left w:val="none" w:sz="0" w:space="0" w:color="auto"/>
        <w:bottom w:val="none" w:sz="0" w:space="0" w:color="auto"/>
        <w:right w:val="none" w:sz="0" w:space="0" w:color="auto"/>
      </w:divBdr>
    </w:div>
    <w:div w:id="1576091991">
      <w:bodyDiv w:val="1"/>
      <w:marLeft w:val="0"/>
      <w:marRight w:val="0"/>
      <w:marTop w:val="0"/>
      <w:marBottom w:val="0"/>
      <w:divBdr>
        <w:top w:val="none" w:sz="0" w:space="0" w:color="auto"/>
        <w:left w:val="none" w:sz="0" w:space="0" w:color="auto"/>
        <w:bottom w:val="none" w:sz="0" w:space="0" w:color="auto"/>
        <w:right w:val="none" w:sz="0" w:space="0" w:color="auto"/>
      </w:divBdr>
    </w:div>
    <w:div w:id="1584685549">
      <w:bodyDiv w:val="1"/>
      <w:marLeft w:val="0"/>
      <w:marRight w:val="0"/>
      <w:marTop w:val="0"/>
      <w:marBottom w:val="0"/>
      <w:divBdr>
        <w:top w:val="none" w:sz="0" w:space="0" w:color="auto"/>
        <w:left w:val="none" w:sz="0" w:space="0" w:color="auto"/>
        <w:bottom w:val="none" w:sz="0" w:space="0" w:color="auto"/>
        <w:right w:val="none" w:sz="0" w:space="0" w:color="auto"/>
      </w:divBdr>
    </w:div>
    <w:div w:id="1636518556">
      <w:bodyDiv w:val="1"/>
      <w:marLeft w:val="0"/>
      <w:marRight w:val="0"/>
      <w:marTop w:val="0"/>
      <w:marBottom w:val="0"/>
      <w:divBdr>
        <w:top w:val="none" w:sz="0" w:space="0" w:color="auto"/>
        <w:left w:val="none" w:sz="0" w:space="0" w:color="auto"/>
        <w:bottom w:val="none" w:sz="0" w:space="0" w:color="auto"/>
        <w:right w:val="none" w:sz="0" w:space="0" w:color="auto"/>
      </w:divBdr>
    </w:div>
    <w:div w:id="1640769536">
      <w:bodyDiv w:val="1"/>
      <w:marLeft w:val="0"/>
      <w:marRight w:val="0"/>
      <w:marTop w:val="0"/>
      <w:marBottom w:val="0"/>
      <w:divBdr>
        <w:top w:val="none" w:sz="0" w:space="0" w:color="auto"/>
        <w:left w:val="none" w:sz="0" w:space="0" w:color="auto"/>
        <w:bottom w:val="none" w:sz="0" w:space="0" w:color="auto"/>
        <w:right w:val="none" w:sz="0" w:space="0" w:color="auto"/>
      </w:divBdr>
    </w:div>
    <w:div w:id="1665550064">
      <w:bodyDiv w:val="1"/>
      <w:marLeft w:val="0"/>
      <w:marRight w:val="0"/>
      <w:marTop w:val="0"/>
      <w:marBottom w:val="0"/>
      <w:divBdr>
        <w:top w:val="none" w:sz="0" w:space="0" w:color="auto"/>
        <w:left w:val="none" w:sz="0" w:space="0" w:color="auto"/>
        <w:bottom w:val="none" w:sz="0" w:space="0" w:color="auto"/>
        <w:right w:val="none" w:sz="0" w:space="0" w:color="auto"/>
      </w:divBdr>
    </w:div>
    <w:div w:id="1667055597">
      <w:bodyDiv w:val="1"/>
      <w:marLeft w:val="0"/>
      <w:marRight w:val="0"/>
      <w:marTop w:val="0"/>
      <w:marBottom w:val="0"/>
      <w:divBdr>
        <w:top w:val="none" w:sz="0" w:space="0" w:color="auto"/>
        <w:left w:val="none" w:sz="0" w:space="0" w:color="auto"/>
        <w:bottom w:val="none" w:sz="0" w:space="0" w:color="auto"/>
        <w:right w:val="none" w:sz="0" w:space="0" w:color="auto"/>
      </w:divBdr>
    </w:div>
    <w:div w:id="1675304554">
      <w:bodyDiv w:val="1"/>
      <w:marLeft w:val="0"/>
      <w:marRight w:val="0"/>
      <w:marTop w:val="0"/>
      <w:marBottom w:val="0"/>
      <w:divBdr>
        <w:top w:val="none" w:sz="0" w:space="0" w:color="auto"/>
        <w:left w:val="none" w:sz="0" w:space="0" w:color="auto"/>
        <w:bottom w:val="none" w:sz="0" w:space="0" w:color="auto"/>
        <w:right w:val="none" w:sz="0" w:space="0" w:color="auto"/>
      </w:divBdr>
    </w:div>
    <w:div w:id="1690180823">
      <w:bodyDiv w:val="1"/>
      <w:marLeft w:val="0"/>
      <w:marRight w:val="0"/>
      <w:marTop w:val="0"/>
      <w:marBottom w:val="0"/>
      <w:divBdr>
        <w:top w:val="none" w:sz="0" w:space="0" w:color="auto"/>
        <w:left w:val="none" w:sz="0" w:space="0" w:color="auto"/>
        <w:bottom w:val="none" w:sz="0" w:space="0" w:color="auto"/>
        <w:right w:val="none" w:sz="0" w:space="0" w:color="auto"/>
      </w:divBdr>
    </w:div>
    <w:div w:id="1789277592">
      <w:bodyDiv w:val="1"/>
      <w:marLeft w:val="0"/>
      <w:marRight w:val="0"/>
      <w:marTop w:val="0"/>
      <w:marBottom w:val="0"/>
      <w:divBdr>
        <w:top w:val="none" w:sz="0" w:space="0" w:color="auto"/>
        <w:left w:val="none" w:sz="0" w:space="0" w:color="auto"/>
        <w:bottom w:val="none" w:sz="0" w:space="0" w:color="auto"/>
        <w:right w:val="none" w:sz="0" w:space="0" w:color="auto"/>
      </w:divBdr>
    </w:div>
    <w:div w:id="1843429097">
      <w:bodyDiv w:val="1"/>
      <w:marLeft w:val="0"/>
      <w:marRight w:val="0"/>
      <w:marTop w:val="0"/>
      <w:marBottom w:val="0"/>
      <w:divBdr>
        <w:top w:val="none" w:sz="0" w:space="0" w:color="auto"/>
        <w:left w:val="none" w:sz="0" w:space="0" w:color="auto"/>
        <w:bottom w:val="none" w:sz="0" w:space="0" w:color="auto"/>
        <w:right w:val="none" w:sz="0" w:space="0" w:color="auto"/>
      </w:divBdr>
    </w:div>
    <w:div w:id="1848059452">
      <w:bodyDiv w:val="1"/>
      <w:marLeft w:val="0"/>
      <w:marRight w:val="0"/>
      <w:marTop w:val="0"/>
      <w:marBottom w:val="0"/>
      <w:divBdr>
        <w:top w:val="none" w:sz="0" w:space="0" w:color="auto"/>
        <w:left w:val="none" w:sz="0" w:space="0" w:color="auto"/>
        <w:bottom w:val="none" w:sz="0" w:space="0" w:color="auto"/>
        <w:right w:val="none" w:sz="0" w:space="0" w:color="auto"/>
      </w:divBdr>
    </w:div>
    <w:div w:id="1896315608">
      <w:bodyDiv w:val="1"/>
      <w:marLeft w:val="0"/>
      <w:marRight w:val="0"/>
      <w:marTop w:val="0"/>
      <w:marBottom w:val="0"/>
      <w:divBdr>
        <w:top w:val="none" w:sz="0" w:space="0" w:color="auto"/>
        <w:left w:val="none" w:sz="0" w:space="0" w:color="auto"/>
        <w:bottom w:val="none" w:sz="0" w:space="0" w:color="auto"/>
        <w:right w:val="none" w:sz="0" w:space="0" w:color="auto"/>
      </w:divBdr>
    </w:div>
    <w:div w:id="1897204453">
      <w:bodyDiv w:val="1"/>
      <w:marLeft w:val="0"/>
      <w:marRight w:val="0"/>
      <w:marTop w:val="0"/>
      <w:marBottom w:val="0"/>
      <w:divBdr>
        <w:top w:val="none" w:sz="0" w:space="0" w:color="auto"/>
        <w:left w:val="none" w:sz="0" w:space="0" w:color="auto"/>
        <w:bottom w:val="none" w:sz="0" w:space="0" w:color="auto"/>
        <w:right w:val="none" w:sz="0" w:space="0" w:color="auto"/>
      </w:divBdr>
    </w:div>
    <w:div w:id="1912033398">
      <w:bodyDiv w:val="1"/>
      <w:marLeft w:val="0"/>
      <w:marRight w:val="0"/>
      <w:marTop w:val="0"/>
      <w:marBottom w:val="0"/>
      <w:divBdr>
        <w:top w:val="none" w:sz="0" w:space="0" w:color="auto"/>
        <w:left w:val="none" w:sz="0" w:space="0" w:color="auto"/>
        <w:bottom w:val="none" w:sz="0" w:space="0" w:color="auto"/>
        <w:right w:val="none" w:sz="0" w:space="0" w:color="auto"/>
      </w:divBdr>
    </w:div>
    <w:div w:id="1920020309">
      <w:bodyDiv w:val="1"/>
      <w:marLeft w:val="0"/>
      <w:marRight w:val="0"/>
      <w:marTop w:val="0"/>
      <w:marBottom w:val="0"/>
      <w:divBdr>
        <w:top w:val="none" w:sz="0" w:space="0" w:color="auto"/>
        <w:left w:val="none" w:sz="0" w:space="0" w:color="auto"/>
        <w:bottom w:val="none" w:sz="0" w:space="0" w:color="auto"/>
        <w:right w:val="none" w:sz="0" w:space="0" w:color="auto"/>
      </w:divBdr>
    </w:div>
    <w:div w:id="1963345836">
      <w:bodyDiv w:val="1"/>
      <w:marLeft w:val="0"/>
      <w:marRight w:val="0"/>
      <w:marTop w:val="0"/>
      <w:marBottom w:val="0"/>
      <w:divBdr>
        <w:top w:val="none" w:sz="0" w:space="0" w:color="auto"/>
        <w:left w:val="none" w:sz="0" w:space="0" w:color="auto"/>
        <w:bottom w:val="none" w:sz="0" w:space="0" w:color="auto"/>
        <w:right w:val="none" w:sz="0" w:space="0" w:color="auto"/>
      </w:divBdr>
    </w:div>
    <w:div w:id="2076929864">
      <w:bodyDiv w:val="1"/>
      <w:marLeft w:val="0"/>
      <w:marRight w:val="0"/>
      <w:marTop w:val="0"/>
      <w:marBottom w:val="0"/>
      <w:divBdr>
        <w:top w:val="none" w:sz="0" w:space="0" w:color="auto"/>
        <w:left w:val="none" w:sz="0" w:space="0" w:color="auto"/>
        <w:bottom w:val="none" w:sz="0" w:space="0" w:color="auto"/>
        <w:right w:val="none" w:sz="0" w:space="0" w:color="auto"/>
      </w:divBdr>
    </w:div>
    <w:div w:id="2085443676">
      <w:bodyDiv w:val="1"/>
      <w:marLeft w:val="0"/>
      <w:marRight w:val="0"/>
      <w:marTop w:val="0"/>
      <w:marBottom w:val="0"/>
      <w:divBdr>
        <w:top w:val="none" w:sz="0" w:space="0" w:color="auto"/>
        <w:left w:val="none" w:sz="0" w:space="0" w:color="auto"/>
        <w:bottom w:val="none" w:sz="0" w:space="0" w:color="auto"/>
        <w:right w:val="none" w:sz="0" w:space="0" w:color="auto"/>
      </w:divBdr>
    </w:div>
    <w:div w:id="2090612791">
      <w:bodyDiv w:val="1"/>
      <w:marLeft w:val="0"/>
      <w:marRight w:val="0"/>
      <w:marTop w:val="0"/>
      <w:marBottom w:val="0"/>
      <w:divBdr>
        <w:top w:val="none" w:sz="0" w:space="0" w:color="auto"/>
        <w:left w:val="none" w:sz="0" w:space="0" w:color="auto"/>
        <w:bottom w:val="none" w:sz="0" w:space="0" w:color="auto"/>
        <w:right w:val="none" w:sz="0" w:space="0" w:color="auto"/>
      </w:divBdr>
    </w:div>
    <w:div w:id="2102752414">
      <w:bodyDiv w:val="1"/>
      <w:marLeft w:val="0"/>
      <w:marRight w:val="0"/>
      <w:marTop w:val="0"/>
      <w:marBottom w:val="0"/>
      <w:divBdr>
        <w:top w:val="none" w:sz="0" w:space="0" w:color="auto"/>
        <w:left w:val="none" w:sz="0" w:space="0" w:color="auto"/>
        <w:bottom w:val="none" w:sz="0" w:space="0" w:color="auto"/>
        <w:right w:val="none" w:sz="0" w:space="0" w:color="auto"/>
      </w:divBdr>
    </w:div>
    <w:div w:id="2136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bgranting@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bgranting@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heglobalfund.org/documents/corporate/Corporate_CodeOfConductForRecipients_Policy_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elpme.com.ua/" TargetMode="External"/><Relationship Id="rId5" Type="http://schemas.openxmlformats.org/officeDocument/2006/relationships/settings" Target="settings.xml"/><Relationship Id="rId15" Type="http://schemas.openxmlformats.org/officeDocument/2006/relationships/hyperlink" Target="mailto:subgranting@gmail.com" TargetMode="External"/><Relationship Id="rId10" Type="http://schemas.openxmlformats.org/officeDocument/2006/relationships/image" Target="media/image2.gi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applicantsgf@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BBD6A-07BC-4F85-BE48-F7C2C24D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38852</Words>
  <Characters>22146</Characters>
  <Application>Microsoft Office Word</Application>
  <DocSecurity>0</DocSecurity>
  <Lines>184</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Губська Ангелина</dc:creator>
  <cp:lastModifiedBy>stremousova</cp:lastModifiedBy>
  <cp:revision>5</cp:revision>
  <dcterms:created xsi:type="dcterms:W3CDTF">2014-09-02T13:07:00Z</dcterms:created>
  <dcterms:modified xsi:type="dcterms:W3CDTF">2014-09-03T08:26:00Z</dcterms:modified>
</cp:coreProperties>
</file>