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042" w:rsidRPr="0014320E" w:rsidRDefault="00FF3042" w:rsidP="00FF3042">
      <w:pPr>
        <w:tabs>
          <w:tab w:val="left" w:pos="2552"/>
        </w:tabs>
        <w:contextualSpacing/>
        <w:jc w:val="both"/>
        <w:rPr>
          <w:rFonts w:ascii="Tahoma" w:hAnsi="Tahoma" w:cs="Tahoma"/>
          <w:b/>
          <w:lang w:val="uk-UA" w:eastAsia="uk-UA"/>
        </w:rPr>
      </w:pPr>
      <w:bookmarkStart w:id="0" w:name="_GoBack"/>
      <w:r w:rsidRPr="0014320E">
        <w:rPr>
          <w:rFonts w:ascii="Tahoma" w:hAnsi="Tahoma" w:cs="Tahoma"/>
          <w:b/>
          <w:lang w:val="uk-UA" w:eastAsia="uk-UA"/>
        </w:rPr>
        <w:t>Додаток 4.</w:t>
      </w:r>
      <w:r w:rsidR="0014320E" w:rsidRPr="0014320E">
        <w:rPr>
          <w:rFonts w:ascii="Tahoma" w:hAnsi="Tahoma" w:cs="Tahoma"/>
          <w:b/>
          <w:lang w:val="uk-UA" w:eastAsia="uk-UA"/>
        </w:rPr>
        <w:t xml:space="preserve"> </w:t>
      </w:r>
    </w:p>
    <w:p w:rsidR="00FF3042" w:rsidRPr="0014320E" w:rsidRDefault="0014320E" w:rsidP="00FF3042">
      <w:pPr>
        <w:tabs>
          <w:tab w:val="left" w:pos="2552"/>
        </w:tabs>
        <w:contextualSpacing/>
        <w:jc w:val="both"/>
        <w:rPr>
          <w:rFonts w:ascii="Tahoma" w:hAnsi="Tahoma" w:cs="Tahoma"/>
          <w:b/>
          <w:lang w:val="uk-UA" w:eastAsia="uk-UA"/>
        </w:rPr>
      </w:pPr>
      <w:r w:rsidRPr="0014320E">
        <w:rPr>
          <w:rFonts w:ascii="Tahoma" w:hAnsi="Tahoma" w:cs="Tahoma"/>
          <w:b/>
          <w:lang w:val="uk-UA" w:eastAsia="uk-UA"/>
        </w:rPr>
        <w:t xml:space="preserve">Індикатори виконання проекту для </w:t>
      </w:r>
      <w:r w:rsidRPr="0014320E">
        <w:rPr>
          <w:rFonts w:ascii="Tahoma" w:hAnsi="Tahoma" w:cs="Tahoma"/>
          <w:b/>
          <w:lang w:val="uk-UA" w:eastAsia="uk-UA"/>
        </w:rPr>
        <w:t>"БТ "Мережа" м. Кривий Ріг"</w:t>
      </w:r>
    </w:p>
    <w:p w:rsidR="00FF3042" w:rsidRPr="00A32E39" w:rsidRDefault="00FF3042" w:rsidP="00FF3042">
      <w:pPr>
        <w:widowControl w:val="0"/>
        <w:contextualSpacing/>
        <w:jc w:val="both"/>
        <w:rPr>
          <w:b/>
          <w:lang w:val="uk-UA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5"/>
        <w:gridCol w:w="1559"/>
        <w:gridCol w:w="1276"/>
      </w:tblGrid>
      <w:tr w:rsidR="00FF3042" w:rsidRPr="00A32E39" w:rsidTr="009B7396">
        <w:tc>
          <w:tcPr>
            <w:tcW w:w="7655" w:type="dxa"/>
            <w:shd w:val="clear" w:color="auto" w:fill="auto"/>
            <w:hideMark/>
          </w:tcPr>
          <w:p w:rsidR="00FF3042" w:rsidRPr="00A32E39" w:rsidRDefault="00FF3042" w:rsidP="009B7396">
            <w:pPr>
              <w:jc w:val="center"/>
              <w:rPr>
                <w:lang w:val="uk-UA" w:eastAsia="ar-SA"/>
              </w:rPr>
            </w:pPr>
            <w:r w:rsidRPr="00A32E39">
              <w:rPr>
                <w:lang w:val="uk-UA" w:eastAsia="ar-SA"/>
              </w:rPr>
              <w:t>Індикатор</w:t>
            </w:r>
          </w:p>
        </w:tc>
        <w:tc>
          <w:tcPr>
            <w:tcW w:w="1559" w:type="dxa"/>
            <w:shd w:val="clear" w:color="auto" w:fill="auto"/>
            <w:hideMark/>
          </w:tcPr>
          <w:p w:rsidR="00FF3042" w:rsidRPr="00A32E39" w:rsidRDefault="00FF3042" w:rsidP="009B7396">
            <w:pPr>
              <w:jc w:val="center"/>
              <w:rPr>
                <w:lang w:val="uk-UA" w:eastAsia="ar-SA"/>
              </w:rPr>
            </w:pPr>
            <w:r w:rsidRPr="00A32E39">
              <w:rPr>
                <w:lang w:val="uk-UA" w:eastAsia="ar-SA"/>
              </w:rPr>
              <w:t>Одиниця виміру</w:t>
            </w:r>
          </w:p>
        </w:tc>
        <w:tc>
          <w:tcPr>
            <w:tcW w:w="1276" w:type="dxa"/>
            <w:shd w:val="clear" w:color="auto" w:fill="auto"/>
          </w:tcPr>
          <w:p w:rsidR="00FF3042" w:rsidRPr="00A32E39" w:rsidRDefault="00FF3042" w:rsidP="009B7396">
            <w:pPr>
              <w:jc w:val="center"/>
              <w:rPr>
                <w:lang w:val="uk-UA" w:eastAsia="ar-SA"/>
              </w:rPr>
            </w:pPr>
            <w:r>
              <w:rPr>
                <w:lang w:val="uk-UA" w:eastAsia="ar-SA"/>
              </w:rPr>
              <w:t>План</w:t>
            </w:r>
          </w:p>
        </w:tc>
      </w:tr>
      <w:tr w:rsidR="00FF3042" w:rsidRPr="00A32E39" w:rsidTr="009B7396">
        <w:trPr>
          <w:trHeight w:val="592"/>
        </w:trPr>
        <w:tc>
          <w:tcPr>
            <w:tcW w:w="7655" w:type="dxa"/>
            <w:shd w:val="clear" w:color="auto" w:fill="auto"/>
            <w:vAlign w:val="bottom"/>
            <w:hideMark/>
          </w:tcPr>
          <w:p w:rsidR="00FF3042" w:rsidRDefault="00FF3042" w:rsidP="009B7396">
            <w:pPr>
              <w:jc w:val="both"/>
              <w:rPr>
                <w:color w:val="000000"/>
                <w:lang w:val="uk-UA"/>
              </w:rPr>
            </w:pPr>
            <w:proofErr w:type="spellStart"/>
            <w:r w:rsidRPr="00A32E39">
              <w:rPr>
                <w:color w:val="000000"/>
              </w:rPr>
              <w:t>Кількість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опитувань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щодо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proofErr w:type="gramStart"/>
            <w:r w:rsidRPr="00A32E39">
              <w:rPr>
                <w:color w:val="000000"/>
              </w:rPr>
              <w:t>р</w:t>
            </w:r>
            <w:proofErr w:type="gramEnd"/>
            <w:r w:rsidRPr="00A32E39">
              <w:rPr>
                <w:color w:val="000000"/>
              </w:rPr>
              <w:t>івня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стигми</w:t>
            </w:r>
            <w:proofErr w:type="spellEnd"/>
            <w:r w:rsidRPr="00A32E39">
              <w:rPr>
                <w:color w:val="000000"/>
              </w:rPr>
              <w:t xml:space="preserve"> та </w:t>
            </w:r>
            <w:proofErr w:type="spellStart"/>
            <w:r w:rsidRPr="00A32E39">
              <w:rPr>
                <w:color w:val="000000"/>
              </w:rPr>
              <w:t>дискримінації</w:t>
            </w:r>
            <w:proofErr w:type="spellEnd"/>
            <w:r w:rsidRPr="00A32E39">
              <w:rPr>
                <w:color w:val="000000"/>
              </w:rPr>
              <w:t xml:space="preserve">, </w:t>
            </w:r>
            <w:proofErr w:type="spellStart"/>
            <w:r w:rsidRPr="00A32E39">
              <w:rPr>
                <w:color w:val="000000"/>
              </w:rPr>
              <w:t>проведених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серед</w:t>
            </w:r>
            <w:proofErr w:type="spellEnd"/>
            <w:r w:rsidRPr="00A32E39">
              <w:rPr>
                <w:color w:val="000000"/>
              </w:rPr>
              <w:t xml:space="preserve"> персоналу </w:t>
            </w:r>
            <w:proofErr w:type="spellStart"/>
            <w:r w:rsidRPr="00A32E39">
              <w:rPr>
                <w:color w:val="000000"/>
              </w:rPr>
              <w:t>пілотних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медичних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закладів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протягом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звітного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періоду</w:t>
            </w:r>
            <w:proofErr w:type="spellEnd"/>
          </w:p>
          <w:p w:rsidR="00FF3042" w:rsidRPr="00A32E39" w:rsidRDefault="00FF3042" w:rsidP="009B7396">
            <w:pPr>
              <w:jc w:val="both"/>
              <w:rPr>
                <w:color w:val="000000"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F3042" w:rsidRPr="00A32E39" w:rsidRDefault="00FF3042" w:rsidP="009B7396">
            <w:pPr>
              <w:jc w:val="center"/>
              <w:rPr>
                <w:color w:val="000000"/>
              </w:rPr>
            </w:pPr>
            <w:proofErr w:type="spellStart"/>
            <w:r w:rsidRPr="00A32E39">
              <w:rPr>
                <w:color w:val="000000"/>
              </w:rPr>
              <w:t>опитування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F3042" w:rsidRPr="00A32E39" w:rsidRDefault="00FF3042" w:rsidP="009B7396">
            <w:pPr>
              <w:jc w:val="center"/>
              <w:rPr>
                <w:lang w:val="uk-UA" w:eastAsia="ar-SA"/>
              </w:rPr>
            </w:pPr>
            <w:r>
              <w:rPr>
                <w:lang w:val="uk-UA" w:eastAsia="ar-SA"/>
              </w:rPr>
              <w:t>7</w:t>
            </w:r>
          </w:p>
        </w:tc>
      </w:tr>
      <w:tr w:rsidR="00FF3042" w:rsidRPr="00A32E39" w:rsidTr="009B7396">
        <w:tc>
          <w:tcPr>
            <w:tcW w:w="7655" w:type="dxa"/>
            <w:shd w:val="clear" w:color="auto" w:fill="auto"/>
            <w:vAlign w:val="bottom"/>
          </w:tcPr>
          <w:p w:rsidR="00FF3042" w:rsidRDefault="00FF3042" w:rsidP="009B7396">
            <w:pPr>
              <w:jc w:val="both"/>
              <w:rPr>
                <w:color w:val="000000"/>
                <w:lang w:val="uk-UA"/>
              </w:rPr>
            </w:pPr>
            <w:r w:rsidRPr="00A32E39">
              <w:rPr>
                <w:color w:val="000000"/>
                <w:lang w:val="uk-UA"/>
              </w:rPr>
              <w:t>Кількість працівників пілотних медичних закладів опитаних щодо рівня стигми та дискримінації протягом звітного періоду</w:t>
            </w:r>
          </w:p>
          <w:p w:rsidR="00FF3042" w:rsidRPr="00A32E39" w:rsidRDefault="00FF3042" w:rsidP="009B7396">
            <w:pPr>
              <w:jc w:val="both"/>
              <w:rPr>
                <w:color w:val="000000"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FF3042" w:rsidRPr="00A32E39" w:rsidRDefault="00FF3042" w:rsidP="009B7396">
            <w:pPr>
              <w:jc w:val="center"/>
              <w:rPr>
                <w:color w:val="000000"/>
              </w:rPr>
            </w:pPr>
            <w:r w:rsidRPr="00A32E39">
              <w:rPr>
                <w:color w:val="000000"/>
              </w:rPr>
              <w:t>особа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3042" w:rsidRPr="00A32E39" w:rsidRDefault="00FF3042" w:rsidP="009B7396">
            <w:pPr>
              <w:jc w:val="center"/>
              <w:rPr>
                <w:lang w:val="uk-UA" w:eastAsia="ar-SA"/>
              </w:rPr>
            </w:pPr>
            <w:r>
              <w:rPr>
                <w:lang w:val="uk-UA" w:eastAsia="ar-SA"/>
              </w:rPr>
              <w:t>768</w:t>
            </w:r>
          </w:p>
        </w:tc>
      </w:tr>
      <w:tr w:rsidR="00FF3042" w:rsidRPr="00A32E39" w:rsidTr="009B7396">
        <w:tc>
          <w:tcPr>
            <w:tcW w:w="7655" w:type="dxa"/>
            <w:shd w:val="clear" w:color="auto" w:fill="auto"/>
            <w:vAlign w:val="bottom"/>
          </w:tcPr>
          <w:p w:rsidR="00FF3042" w:rsidRDefault="00FF3042" w:rsidP="009B7396">
            <w:pPr>
              <w:jc w:val="both"/>
              <w:rPr>
                <w:color w:val="000000"/>
                <w:lang w:val="uk-UA"/>
              </w:rPr>
            </w:pPr>
            <w:proofErr w:type="spellStart"/>
            <w:r w:rsidRPr="00A32E39">
              <w:rPr>
                <w:color w:val="000000"/>
              </w:rPr>
              <w:t>Кількість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тренінгів</w:t>
            </w:r>
            <w:proofErr w:type="spellEnd"/>
            <w:r w:rsidRPr="00A32E39">
              <w:rPr>
                <w:color w:val="000000"/>
              </w:rPr>
              <w:t xml:space="preserve"> з </w:t>
            </w:r>
            <w:proofErr w:type="spellStart"/>
            <w:r w:rsidRPr="00A32E39">
              <w:rPr>
                <w:color w:val="000000"/>
              </w:rPr>
              <w:t>питань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зниження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стигми</w:t>
            </w:r>
            <w:proofErr w:type="spellEnd"/>
            <w:r w:rsidRPr="00A32E39">
              <w:rPr>
                <w:color w:val="000000"/>
              </w:rPr>
              <w:t xml:space="preserve"> та </w:t>
            </w:r>
            <w:proofErr w:type="spellStart"/>
            <w:r w:rsidRPr="00A32E39">
              <w:rPr>
                <w:color w:val="000000"/>
              </w:rPr>
              <w:t>дискримінації</w:t>
            </w:r>
            <w:proofErr w:type="spellEnd"/>
            <w:r w:rsidRPr="00A32E39">
              <w:rPr>
                <w:color w:val="000000"/>
              </w:rPr>
              <w:t xml:space="preserve"> до ЛЖВ/</w:t>
            </w:r>
            <w:proofErr w:type="spellStart"/>
            <w:r w:rsidRPr="00A32E39">
              <w:rPr>
                <w:color w:val="000000"/>
              </w:rPr>
              <w:t>представників</w:t>
            </w:r>
            <w:proofErr w:type="spellEnd"/>
            <w:r w:rsidRPr="00A32E39">
              <w:rPr>
                <w:color w:val="000000"/>
              </w:rPr>
              <w:t xml:space="preserve"> ГНР, </w:t>
            </w:r>
            <w:proofErr w:type="spellStart"/>
            <w:r w:rsidRPr="00A32E39">
              <w:rPr>
                <w:color w:val="000000"/>
              </w:rPr>
              <w:t>проведених</w:t>
            </w:r>
            <w:proofErr w:type="spellEnd"/>
            <w:r w:rsidRPr="00A32E39">
              <w:rPr>
                <w:color w:val="000000"/>
              </w:rPr>
              <w:t xml:space="preserve"> для персоналу </w:t>
            </w:r>
            <w:proofErr w:type="spellStart"/>
            <w:proofErr w:type="gramStart"/>
            <w:r w:rsidRPr="00A32E39">
              <w:rPr>
                <w:color w:val="000000"/>
              </w:rPr>
              <w:t>п</w:t>
            </w:r>
            <w:proofErr w:type="gramEnd"/>
            <w:r w:rsidRPr="00A32E39">
              <w:rPr>
                <w:color w:val="000000"/>
              </w:rPr>
              <w:t>ілотних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медичних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закладів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протягом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звітного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періоду</w:t>
            </w:r>
            <w:proofErr w:type="spellEnd"/>
          </w:p>
          <w:p w:rsidR="00FF3042" w:rsidRPr="00A32E39" w:rsidRDefault="00FF3042" w:rsidP="009B7396">
            <w:pPr>
              <w:jc w:val="both"/>
              <w:rPr>
                <w:color w:val="000000"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FF3042" w:rsidRPr="00A32E39" w:rsidRDefault="00FF3042" w:rsidP="009B7396">
            <w:pPr>
              <w:jc w:val="center"/>
              <w:rPr>
                <w:color w:val="000000"/>
              </w:rPr>
            </w:pPr>
            <w:proofErr w:type="spellStart"/>
            <w:r w:rsidRPr="00A32E39">
              <w:rPr>
                <w:color w:val="000000"/>
              </w:rPr>
              <w:t>тренінг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F3042" w:rsidRPr="00A32E39" w:rsidRDefault="00FF3042" w:rsidP="009B7396">
            <w:pPr>
              <w:jc w:val="center"/>
              <w:rPr>
                <w:lang w:val="uk-UA" w:eastAsia="ar-SA"/>
              </w:rPr>
            </w:pPr>
            <w:r>
              <w:rPr>
                <w:lang w:val="uk-UA" w:eastAsia="ar-SA"/>
              </w:rPr>
              <w:t>32</w:t>
            </w:r>
          </w:p>
        </w:tc>
      </w:tr>
      <w:tr w:rsidR="00FF3042" w:rsidRPr="00A32E39" w:rsidTr="009B7396">
        <w:tc>
          <w:tcPr>
            <w:tcW w:w="7655" w:type="dxa"/>
            <w:shd w:val="clear" w:color="auto" w:fill="auto"/>
            <w:vAlign w:val="bottom"/>
          </w:tcPr>
          <w:p w:rsidR="00FF3042" w:rsidRDefault="00FF3042" w:rsidP="009B7396">
            <w:pPr>
              <w:jc w:val="both"/>
              <w:rPr>
                <w:color w:val="000000"/>
                <w:lang w:val="uk-UA"/>
              </w:rPr>
            </w:pPr>
            <w:r w:rsidRPr="00A32E39">
              <w:rPr>
                <w:color w:val="000000"/>
                <w:lang w:val="uk-UA"/>
              </w:rPr>
              <w:t>Кількість працівників пілотних медичних закладів, які пройшли тренінги з питань зменшення стигми та дискримінації до ЛЖВ/представників ГНР протягом звітного періоду</w:t>
            </w:r>
          </w:p>
          <w:p w:rsidR="00FF3042" w:rsidRPr="00A32E39" w:rsidRDefault="00FF3042" w:rsidP="009B7396">
            <w:pPr>
              <w:jc w:val="both"/>
              <w:rPr>
                <w:color w:val="000000"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FF3042" w:rsidRPr="00A32E39" w:rsidRDefault="00FF3042" w:rsidP="009B7396">
            <w:pPr>
              <w:jc w:val="center"/>
              <w:rPr>
                <w:color w:val="000000"/>
              </w:rPr>
            </w:pPr>
            <w:r w:rsidRPr="00A32E39">
              <w:rPr>
                <w:color w:val="000000"/>
              </w:rPr>
              <w:t>особа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3042" w:rsidRPr="00A32E39" w:rsidRDefault="00FF3042" w:rsidP="009B7396">
            <w:pPr>
              <w:jc w:val="center"/>
              <w:rPr>
                <w:lang w:val="uk-UA" w:eastAsia="ar-SA"/>
              </w:rPr>
            </w:pPr>
            <w:r>
              <w:rPr>
                <w:lang w:val="uk-UA" w:eastAsia="ar-SA"/>
              </w:rPr>
              <w:t>768</w:t>
            </w:r>
          </w:p>
        </w:tc>
      </w:tr>
      <w:tr w:rsidR="00FF3042" w:rsidRPr="00A32E39" w:rsidTr="009B7396">
        <w:tc>
          <w:tcPr>
            <w:tcW w:w="7655" w:type="dxa"/>
            <w:shd w:val="clear" w:color="auto" w:fill="auto"/>
            <w:vAlign w:val="bottom"/>
            <w:hideMark/>
          </w:tcPr>
          <w:p w:rsidR="00FF3042" w:rsidRDefault="00FF3042" w:rsidP="009B7396">
            <w:pPr>
              <w:jc w:val="both"/>
              <w:rPr>
                <w:color w:val="000000"/>
                <w:lang w:val="uk-UA"/>
              </w:rPr>
            </w:pPr>
            <w:r w:rsidRPr="00A32E39">
              <w:rPr>
                <w:color w:val="000000"/>
                <w:lang w:val="uk-UA"/>
              </w:rPr>
              <w:t>Кількість публікацій, що висвітлюють діяльність проекту щодо зниження стигми та дискримінації до ЛЖВ та представників ГНР серед загального населення регіону, підготовлених та розміщених у ЗМІ протягом звітного періоду</w:t>
            </w:r>
          </w:p>
          <w:p w:rsidR="00FF3042" w:rsidRPr="00A32E39" w:rsidRDefault="00FF3042" w:rsidP="009B7396">
            <w:pPr>
              <w:jc w:val="both"/>
              <w:rPr>
                <w:color w:val="000000"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F3042" w:rsidRPr="00A32E39" w:rsidRDefault="00FF3042" w:rsidP="009B7396">
            <w:pPr>
              <w:jc w:val="center"/>
              <w:rPr>
                <w:color w:val="000000"/>
              </w:rPr>
            </w:pPr>
            <w:proofErr w:type="spellStart"/>
            <w:r w:rsidRPr="00A32E39">
              <w:rPr>
                <w:color w:val="000000"/>
              </w:rPr>
              <w:t>публікація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F3042" w:rsidRPr="00A32E39" w:rsidRDefault="00FF3042" w:rsidP="009B7396">
            <w:pPr>
              <w:jc w:val="center"/>
              <w:rPr>
                <w:lang w:val="uk-UA" w:eastAsia="ar-SA"/>
              </w:rPr>
            </w:pPr>
            <w:r w:rsidRPr="00A32E39">
              <w:rPr>
                <w:lang w:val="uk-UA" w:eastAsia="ar-SA"/>
              </w:rPr>
              <w:t>10</w:t>
            </w:r>
          </w:p>
        </w:tc>
      </w:tr>
      <w:tr w:rsidR="00FF3042" w:rsidRPr="00A32E39" w:rsidTr="009B7396">
        <w:tc>
          <w:tcPr>
            <w:tcW w:w="7655" w:type="dxa"/>
            <w:shd w:val="clear" w:color="auto" w:fill="auto"/>
            <w:vAlign w:val="bottom"/>
            <w:hideMark/>
          </w:tcPr>
          <w:p w:rsidR="00FF3042" w:rsidRDefault="00FF3042" w:rsidP="009B7396">
            <w:pPr>
              <w:jc w:val="both"/>
              <w:rPr>
                <w:b/>
                <w:bCs/>
                <w:color w:val="000000"/>
                <w:lang w:val="uk-UA"/>
              </w:rPr>
            </w:pPr>
            <w:r w:rsidRPr="00A32E39">
              <w:rPr>
                <w:color w:val="000000"/>
                <w:lang w:val="uk-UA"/>
              </w:rPr>
              <w:t xml:space="preserve">Кількість випадків здійснення протягом звітного періоду представництва інтересів представників ГНР та ЛЖВ, пов’язаних зі стигматизацією та дискримінацією в доступі до медичних послуг, </w:t>
            </w:r>
            <w:r w:rsidRPr="00A32E39">
              <w:rPr>
                <w:b/>
                <w:bCs/>
                <w:color w:val="000000"/>
                <w:lang w:val="uk-UA"/>
              </w:rPr>
              <w:t xml:space="preserve">згідно розробленого проектом алгоритму </w:t>
            </w:r>
            <w:proofErr w:type="spellStart"/>
            <w:r w:rsidRPr="00A32E39">
              <w:rPr>
                <w:b/>
                <w:bCs/>
                <w:color w:val="000000"/>
                <w:lang w:val="uk-UA"/>
              </w:rPr>
              <w:t>перенаправлення</w:t>
            </w:r>
            <w:proofErr w:type="spellEnd"/>
            <w:r w:rsidRPr="00A32E39">
              <w:rPr>
                <w:b/>
                <w:bCs/>
                <w:color w:val="000000"/>
                <w:lang w:val="uk-UA"/>
              </w:rPr>
              <w:t xml:space="preserve"> клієнта</w:t>
            </w:r>
          </w:p>
          <w:p w:rsidR="00FF3042" w:rsidRPr="00A32E39" w:rsidRDefault="00FF3042" w:rsidP="009B7396">
            <w:pPr>
              <w:jc w:val="both"/>
              <w:rPr>
                <w:color w:val="000000"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F3042" w:rsidRPr="00A32E39" w:rsidRDefault="00FF3042" w:rsidP="009B7396">
            <w:pPr>
              <w:jc w:val="center"/>
              <w:rPr>
                <w:color w:val="000000"/>
              </w:rPr>
            </w:pPr>
            <w:proofErr w:type="spellStart"/>
            <w:r w:rsidRPr="00A32E39">
              <w:rPr>
                <w:color w:val="000000"/>
              </w:rPr>
              <w:t>випадок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F3042" w:rsidRPr="00A32E39" w:rsidRDefault="00FF3042" w:rsidP="009B7396">
            <w:pPr>
              <w:jc w:val="center"/>
              <w:rPr>
                <w:lang w:val="uk-UA" w:eastAsia="ar-SA"/>
              </w:rPr>
            </w:pPr>
            <w:r w:rsidRPr="00A32E39">
              <w:rPr>
                <w:lang w:val="uk-UA" w:eastAsia="ar-SA"/>
              </w:rPr>
              <w:t>10</w:t>
            </w:r>
          </w:p>
        </w:tc>
      </w:tr>
      <w:tr w:rsidR="00FF3042" w:rsidRPr="00A32E39" w:rsidTr="009B7396">
        <w:tc>
          <w:tcPr>
            <w:tcW w:w="7655" w:type="dxa"/>
            <w:shd w:val="clear" w:color="auto" w:fill="auto"/>
            <w:vAlign w:val="bottom"/>
            <w:hideMark/>
          </w:tcPr>
          <w:p w:rsidR="00FF3042" w:rsidRDefault="00FF3042" w:rsidP="009B7396">
            <w:pPr>
              <w:jc w:val="both"/>
              <w:rPr>
                <w:color w:val="000000"/>
                <w:lang w:val="uk-UA"/>
              </w:rPr>
            </w:pPr>
            <w:proofErr w:type="spellStart"/>
            <w:r w:rsidRPr="00A32E39">
              <w:rPr>
                <w:color w:val="000000"/>
              </w:rPr>
              <w:t>Кількість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нововиявлених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протягом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звітнього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періоду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дорослих</w:t>
            </w:r>
            <w:proofErr w:type="spellEnd"/>
            <w:r w:rsidRPr="00A32E39">
              <w:rPr>
                <w:color w:val="000000"/>
              </w:rPr>
              <w:t xml:space="preserve"> та </w:t>
            </w:r>
            <w:proofErr w:type="spellStart"/>
            <w:r w:rsidRPr="00A32E39">
              <w:rPr>
                <w:color w:val="000000"/>
              </w:rPr>
              <w:t>дітей</w:t>
            </w:r>
            <w:proofErr w:type="spellEnd"/>
            <w:r w:rsidRPr="00A32E39">
              <w:rPr>
                <w:color w:val="000000"/>
              </w:rPr>
              <w:t xml:space="preserve">, </w:t>
            </w:r>
            <w:proofErr w:type="spellStart"/>
            <w:r w:rsidRPr="00A32E39">
              <w:rPr>
                <w:color w:val="000000"/>
              </w:rPr>
              <w:t>які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поставлені</w:t>
            </w:r>
            <w:proofErr w:type="spellEnd"/>
            <w:r w:rsidRPr="00A32E39">
              <w:rPr>
                <w:color w:val="000000"/>
              </w:rPr>
              <w:t xml:space="preserve"> на </w:t>
            </w:r>
            <w:proofErr w:type="spellStart"/>
            <w:proofErr w:type="gramStart"/>
            <w:r w:rsidRPr="00A32E39">
              <w:rPr>
                <w:color w:val="000000"/>
              </w:rPr>
              <w:t>обл</w:t>
            </w:r>
            <w:proofErr w:type="gramEnd"/>
            <w:r w:rsidRPr="00A32E39">
              <w:rPr>
                <w:color w:val="000000"/>
              </w:rPr>
              <w:t>ік</w:t>
            </w:r>
            <w:proofErr w:type="spellEnd"/>
            <w:r w:rsidRPr="00A32E39">
              <w:rPr>
                <w:color w:val="000000"/>
              </w:rPr>
              <w:t xml:space="preserve"> до </w:t>
            </w:r>
            <w:proofErr w:type="spellStart"/>
            <w:r w:rsidRPr="00A32E39">
              <w:rPr>
                <w:color w:val="000000"/>
              </w:rPr>
              <w:t>Міського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або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Обласного</w:t>
            </w:r>
            <w:proofErr w:type="spellEnd"/>
            <w:r w:rsidRPr="00A32E39">
              <w:rPr>
                <w:color w:val="000000"/>
              </w:rPr>
              <w:t xml:space="preserve"> центру </w:t>
            </w:r>
            <w:proofErr w:type="spellStart"/>
            <w:r w:rsidRPr="00A32E39">
              <w:rPr>
                <w:color w:val="000000"/>
              </w:rPr>
              <w:t>профілактики</w:t>
            </w:r>
            <w:proofErr w:type="spellEnd"/>
            <w:r w:rsidRPr="00A32E39">
              <w:rPr>
                <w:color w:val="000000"/>
              </w:rPr>
              <w:t xml:space="preserve"> та </w:t>
            </w:r>
            <w:proofErr w:type="spellStart"/>
            <w:r w:rsidRPr="00A32E39">
              <w:rPr>
                <w:color w:val="000000"/>
              </w:rPr>
              <w:t>боротьби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зі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СНІДом</w:t>
            </w:r>
            <w:proofErr w:type="spellEnd"/>
            <w:r w:rsidRPr="00A32E39">
              <w:rPr>
                <w:color w:val="000000"/>
              </w:rPr>
              <w:t xml:space="preserve"> </w:t>
            </w:r>
          </w:p>
          <w:p w:rsidR="00FF3042" w:rsidRPr="00A32E39" w:rsidRDefault="00FF3042" w:rsidP="009B7396">
            <w:pPr>
              <w:jc w:val="both"/>
              <w:rPr>
                <w:color w:val="000000"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F3042" w:rsidRPr="00A32E39" w:rsidRDefault="00FF3042" w:rsidP="009B7396">
            <w:pPr>
              <w:jc w:val="center"/>
              <w:rPr>
                <w:color w:val="000000"/>
              </w:rPr>
            </w:pPr>
            <w:r w:rsidRPr="00A32E39">
              <w:rPr>
                <w:color w:val="000000"/>
              </w:rPr>
              <w:t>особа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3042" w:rsidRPr="00A32E39" w:rsidRDefault="00FF3042" w:rsidP="009B7396">
            <w:pPr>
              <w:jc w:val="center"/>
              <w:rPr>
                <w:lang w:val="uk-UA" w:eastAsia="ar-SA"/>
              </w:rPr>
            </w:pPr>
            <w:r>
              <w:rPr>
                <w:lang w:val="uk-UA" w:eastAsia="ar-SA"/>
              </w:rPr>
              <w:t>120</w:t>
            </w:r>
          </w:p>
        </w:tc>
      </w:tr>
      <w:tr w:rsidR="00FF3042" w:rsidRPr="00A32E39" w:rsidTr="009B7396">
        <w:tc>
          <w:tcPr>
            <w:tcW w:w="7655" w:type="dxa"/>
            <w:shd w:val="clear" w:color="auto" w:fill="auto"/>
            <w:vAlign w:val="bottom"/>
          </w:tcPr>
          <w:p w:rsidR="00FF3042" w:rsidRDefault="00FF3042" w:rsidP="009B7396">
            <w:pPr>
              <w:jc w:val="both"/>
              <w:rPr>
                <w:color w:val="000000"/>
                <w:lang w:val="uk-UA"/>
              </w:rPr>
            </w:pPr>
            <w:proofErr w:type="spellStart"/>
            <w:r w:rsidRPr="00A32E39">
              <w:rPr>
                <w:color w:val="000000"/>
              </w:rPr>
              <w:t>Кількість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клієнті</w:t>
            </w:r>
            <w:proofErr w:type="gramStart"/>
            <w:r w:rsidRPr="00A32E39">
              <w:rPr>
                <w:color w:val="000000"/>
              </w:rPr>
              <w:t>в</w:t>
            </w:r>
            <w:proofErr w:type="spellEnd"/>
            <w:proofErr w:type="gramEnd"/>
            <w:r w:rsidRPr="00A32E39">
              <w:rPr>
                <w:color w:val="000000"/>
              </w:rPr>
              <w:t xml:space="preserve"> </w:t>
            </w:r>
            <w:proofErr w:type="gramStart"/>
            <w:r w:rsidRPr="00A32E39">
              <w:rPr>
                <w:color w:val="000000"/>
              </w:rPr>
              <w:t>проекту</w:t>
            </w:r>
            <w:proofErr w:type="gramEnd"/>
            <w:r w:rsidRPr="00A32E39">
              <w:rPr>
                <w:color w:val="000000"/>
              </w:rPr>
              <w:t xml:space="preserve">, </w:t>
            </w:r>
            <w:proofErr w:type="spellStart"/>
            <w:r w:rsidRPr="00A32E39">
              <w:rPr>
                <w:color w:val="000000"/>
              </w:rPr>
              <w:t>що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отримали</w:t>
            </w:r>
            <w:proofErr w:type="spellEnd"/>
            <w:r w:rsidRPr="00A32E39">
              <w:rPr>
                <w:color w:val="000000"/>
              </w:rPr>
              <w:t xml:space="preserve"> комплекс </w:t>
            </w:r>
            <w:proofErr w:type="spellStart"/>
            <w:r w:rsidRPr="00A32E39">
              <w:rPr>
                <w:color w:val="000000"/>
              </w:rPr>
              <w:t>послуг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із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зменшення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самостигматизації</w:t>
            </w:r>
            <w:proofErr w:type="spellEnd"/>
          </w:p>
          <w:p w:rsidR="00FF3042" w:rsidRPr="00A32E39" w:rsidRDefault="00FF3042" w:rsidP="009B7396">
            <w:pPr>
              <w:jc w:val="both"/>
              <w:rPr>
                <w:color w:val="000000"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FF3042" w:rsidRPr="00A32E39" w:rsidRDefault="00FF3042" w:rsidP="009B7396">
            <w:pPr>
              <w:jc w:val="center"/>
              <w:rPr>
                <w:color w:val="000000"/>
              </w:rPr>
            </w:pPr>
            <w:r w:rsidRPr="00A32E39">
              <w:rPr>
                <w:color w:val="000000"/>
              </w:rPr>
              <w:t>особа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3042" w:rsidRPr="00A32E39" w:rsidRDefault="00050AA9" w:rsidP="00050AA9">
            <w:pPr>
              <w:jc w:val="center"/>
              <w:rPr>
                <w:lang w:val="uk-UA" w:eastAsia="ar-SA"/>
              </w:rPr>
            </w:pPr>
            <w:r>
              <w:rPr>
                <w:lang w:val="uk-UA" w:eastAsia="ar-SA"/>
              </w:rPr>
              <w:t>900</w:t>
            </w:r>
          </w:p>
        </w:tc>
      </w:tr>
      <w:tr w:rsidR="00FF3042" w:rsidRPr="00A32E39" w:rsidTr="009B7396">
        <w:tc>
          <w:tcPr>
            <w:tcW w:w="7655" w:type="dxa"/>
            <w:shd w:val="clear" w:color="auto" w:fill="auto"/>
            <w:vAlign w:val="bottom"/>
          </w:tcPr>
          <w:p w:rsidR="00FF3042" w:rsidRDefault="00FF3042" w:rsidP="009B7396">
            <w:pPr>
              <w:jc w:val="both"/>
              <w:rPr>
                <w:color w:val="000000"/>
                <w:lang w:val="uk-UA"/>
              </w:rPr>
            </w:pPr>
            <w:r w:rsidRPr="00A32E39">
              <w:rPr>
                <w:color w:val="000000"/>
                <w:lang w:val="uk-UA"/>
              </w:rPr>
              <w:t xml:space="preserve">Кількість алгоритмів </w:t>
            </w:r>
            <w:proofErr w:type="spellStart"/>
            <w:r w:rsidRPr="00A32E39">
              <w:rPr>
                <w:color w:val="000000"/>
                <w:lang w:val="uk-UA"/>
              </w:rPr>
              <w:t>перенаправлення</w:t>
            </w:r>
            <w:proofErr w:type="spellEnd"/>
            <w:r w:rsidRPr="00A32E39">
              <w:rPr>
                <w:color w:val="000000"/>
                <w:lang w:val="uk-UA"/>
              </w:rPr>
              <w:t xml:space="preserve"> пацієнтів лікарями пілотних ЗОЗ  до кабінетів «Довіра» з метою проведення ДКТ та/або супроводу клієнтів, які отримали послуги з ДКТ на ВІЛ, до постановки на облік, розроблених протягом звітного періоду</w:t>
            </w:r>
          </w:p>
          <w:p w:rsidR="00FF3042" w:rsidRPr="00A32E39" w:rsidRDefault="00FF3042" w:rsidP="009B7396">
            <w:pPr>
              <w:jc w:val="both"/>
              <w:rPr>
                <w:color w:val="000000"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FF3042" w:rsidRPr="00A32E39" w:rsidRDefault="00FF3042" w:rsidP="009B7396">
            <w:pPr>
              <w:jc w:val="center"/>
              <w:rPr>
                <w:color w:val="000000"/>
              </w:rPr>
            </w:pPr>
            <w:r w:rsidRPr="00A32E39">
              <w:rPr>
                <w:color w:val="000000"/>
              </w:rPr>
              <w:t>документ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3042" w:rsidRPr="00A32E39" w:rsidRDefault="00FF3042" w:rsidP="009B7396">
            <w:pPr>
              <w:jc w:val="center"/>
              <w:rPr>
                <w:lang w:val="uk-UA" w:eastAsia="ar-SA"/>
              </w:rPr>
            </w:pPr>
            <w:r w:rsidRPr="00A32E39">
              <w:rPr>
                <w:lang w:val="uk-UA" w:eastAsia="ar-SA"/>
              </w:rPr>
              <w:t>6</w:t>
            </w:r>
          </w:p>
        </w:tc>
      </w:tr>
      <w:tr w:rsidR="00FF3042" w:rsidRPr="00A32E39" w:rsidTr="009B7396">
        <w:tc>
          <w:tcPr>
            <w:tcW w:w="7655" w:type="dxa"/>
            <w:shd w:val="clear" w:color="auto" w:fill="auto"/>
            <w:vAlign w:val="bottom"/>
          </w:tcPr>
          <w:p w:rsidR="00FF3042" w:rsidRDefault="00FF3042" w:rsidP="009B7396">
            <w:pPr>
              <w:jc w:val="both"/>
              <w:rPr>
                <w:color w:val="000000"/>
                <w:lang w:val="uk-UA"/>
              </w:rPr>
            </w:pPr>
            <w:r w:rsidRPr="00A32E39">
              <w:rPr>
                <w:color w:val="000000"/>
                <w:lang w:val="uk-UA"/>
              </w:rPr>
              <w:t xml:space="preserve">Кількість алгоритмів </w:t>
            </w:r>
            <w:proofErr w:type="spellStart"/>
            <w:r w:rsidRPr="00A32E39">
              <w:rPr>
                <w:color w:val="000000"/>
                <w:lang w:val="uk-UA"/>
              </w:rPr>
              <w:t>перенаправлення</w:t>
            </w:r>
            <w:proofErr w:type="spellEnd"/>
            <w:r w:rsidRPr="00A32E39">
              <w:rPr>
                <w:color w:val="000000"/>
                <w:lang w:val="uk-UA"/>
              </w:rPr>
              <w:t xml:space="preserve"> пацієнтів лікарями ЗОЗ</w:t>
            </w:r>
            <w:r>
              <w:rPr>
                <w:color w:val="000000"/>
                <w:lang w:val="uk-UA"/>
              </w:rPr>
              <w:t xml:space="preserve">, що впроваджують модель тестування швидкими тестами, на проходження </w:t>
            </w:r>
            <w:r w:rsidRPr="00A32E39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>ДКТ та/або супрово</w:t>
            </w:r>
            <w:r w:rsidRPr="00A32E39">
              <w:rPr>
                <w:color w:val="000000"/>
                <w:lang w:val="uk-UA"/>
              </w:rPr>
              <w:t>ду клієнтів, які отримали послуги з ДКТ на ВІЛ, до постановки на облік, розроблених протягом звітного періоду</w:t>
            </w:r>
          </w:p>
          <w:p w:rsidR="00FF3042" w:rsidRPr="00A32E39" w:rsidRDefault="00FF3042" w:rsidP="009B7396">
            <w:pPr>
              <w:jc w:val="both"/>
              <w:rPr>
                <w:color w:val="000000"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FF3042" w:rsidRPr="00B274D3" w:rsidRDefault="00FF3042" w:rsidP="009B739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документ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3042" w:rsidRPr="00A32E39" w:rsidRDefault="00FF3042" w:rsidP="009B7396">
            <w:pPr>
              <w:jc w:val="center"/>
              <w:rPr>
                <w:lang w:val="uk-UA" w:eastAsia="ar-SA"/>
              </w:rPr>
            </w:pPr>
            <w:r>
              <w:rPr>
                <w:lang w:val="uk-UA" w:eastAsia="ar-SA"/>
              </w:rPr>
              <w:t>1</w:t>
            </w:r>
          </w:p>
        </w:tc>
      </w:tr>
      <w:tr w:rsidR="00FF3042" w:rsidRPr="00A32E39" w:rsidTr="009B7396">
        <w:tc>
          <w:tcPr>
            <w:tcW w:w="7655" w:type="dxa"/>
            <w:shd w:val="clear" w:color="auto" w:fill="auto"/>
            <w:vAlign w:val="bottom"/>
          </w:tcPr>
          <w:p w:rsidR="00FF3042" w:rsidRDefault="00FF3042" w:rsidP="009B7396">
            <w:pPr>
              <w:jc w:val="both"/>
              <w:rPr>
                <w:color w:val="000000"/>
                <w:lang w:val="uk-UA"/>
              </w:rPr>
            </w:pPr>
            <w:r w:rsidRPr="00A32E39">
              <w:rPr>
                <w:color w:val="000000"/>
                <w:lang w:val="uk-UA"/>
              </w:rPr>
              <w:t xml:space="preserve">Кількість </w:t>
            </w:r>
            <w:proofErr w:type="spellStart"/>
            <w:r w:rsidRPr="00A32E39">
              <w:rPr>
                <w:color w:val="000000"/>
                <w:lang w:val="uk-UA"/>
              </w:rPr>
              <w:t>адвокаційних</w:t>
            </w:r>
            <w:proofErr w:type="spellEnd"/>
            <w:r w:rsidRPr="00A32E39">
              <w:rPr>
                <w:color w:val="000000"/>
                <w:lang w:val="uk-UA"/>
              </w:rPr>
              <w:t>/інформаційних заходів в громаді м. Кривий Ріг та Дніпропетровській області  з метою зниження стигми та дискримінації до ЛЖВ та представників ГНР.</w:t>
            </w:r>
          </w:p>
          <w:p w:rsidR="00FF3042" w:rsidRPr="00A32E39" w:rsidRDefault="00FF3042" w:rsidP="009B7396">
            <w:pPr>
              <w:jc w:val="both"/>
              <w:rPr>
                <w:color w:val="000000"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FF3042" w:rsidRPr="00A32E39" w:rsidRDefault="00FF3042" w:rsidP="009B7396">
            <w:pPr>
              <w:jc w:val="center"/>
              <w:rPr>
                <w:color w:val="000000"/>
              </w:rPr>
            </w:pPr>
            <w:proofErr w:type="spellStart"/>
            <w:r w:rsidRPr="00A32E39">
              <w:rPr>
                <w:color w:val="000000"/>
              </w:rPr>
              <w:t>захід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F3042" w:rsidRPr="00A32E39" w:rsidRDefault="00FF3042" w:rsidP="009B7396">
            <w:pPr>
              <w:jc w:val="center"/>
              <w:rPr>
                <w:lang w:val="uk-UA" w:eastAsia="ar-SA"/>
              </w:rPr>
            </w:pPr>
            <w:r w:rsidRPr="00A32E39">
              <w:rPr>
                <w:lang w:val="uk-UA" w:eastAsia="ar-SA"/>
              </w:rPr>
              <w:t>**</w:t>
            </w:r>
          </w:p>
        </w:tc>
      </w:tr>
      <w:tr w:rsidR="00FF3042" w:rsidRPr="00A32E39" w:rsidTr="009B7396">
        <w:tc>
          <w:tcPr>
            <w:tcW w:w="7655" w:type="dxa"/>
            <w:shd w:val="clear" w:color="auto" w:fill="auto"/>
            <w:vAlign w:val="bottom"/>
          </w:tcPr>
          <w:p w:rsidR="00FF3042" w:rsidRDefault="00FF3042" w:rsidP="009B7396">
            <w:pPr>
              <w:jc w:val="both"/>
              <w:rPr>
                <w:color w:val="000000"/>
                <w:lang w:val="uk-UA"/>
              </w:rPr>
            </w:pPr>
            <w:r w:rsidRPr="00B274D3">
              <w:rPr>
                <w:color w:val="000000"/>
                <w:lang w:val="uk-UA"/>
              </w:rPr>
              <w:t>Кількість осіб, які пройшли тестування та консультування на ВІЛ-інфекцію та дізналися про свої результати</w:t>
            </w:r>
            <w:r>
              <w:rPr>
                <w:color w:val="000000"/>
                <w:lang w:val="uk-UA"/>
              </w:rPr>
              <w:t>, із них:</w:t>
            </w:r>
          </w:p>
          <w:p w:rsidR="00FF3042" w:rsidRDefault="00FF3042" w:rsidP="009B7396">
            <w:pPr>
              <w:numPr>
                <w:ilvl w:val="0"/>
                <w:numId w:val="1"/>
              </w:numPr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клієнти, які були </w:t>
            </w:r>
            <w:proofErr w:type="spellStart"/>
            <w:r>
              <w:rPr>
                <w:color w:val="000000"/>
                <w:lang w:val="uk-UA"/>
              </w:rPr>
              <w:t>перенаправлені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r w:rsidRPr="00A32E39">
              <w:rPr>
                <w:color w:val="000000"/>
                <w:lang w:val="uk-UA"/>
              </w:rPr>
              <w:t>лікарями пілотних ЗОЗ  до кабінетів «Довіра» з метою проведення ДКТ</w:t>
            </w:r>
            <w:r>
              <w:rPr>
                <w:color w:val="000000"/>
                <w:lang w:val="uk-UA"/>
              </w:rPr>
              <w:t>;</w:t>
            </w:r>
          </w:p>
          <w:p w:rsidR="00FF3042" w:rsidRPr="00B274D3" w:rsidRDefault="00FF3042" w:rsidP="009B7396">
            <w:pPr>
              <w:numPr>
                <w:ilvl w:val="0"/>
                <w:numId w:val="1"/>
              </w:numPr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lastRenderedPageBreak/>
              <w:t>клієнти, що отримали послуги з ДКТ на базі організації.</w:t>
            </w:r>
          </w:p>
          <w:p w:rsidR="00FF3042" w:rsidRPr="00A32E39" w:rsidRDefault="00FF3042" w:rsidP="009B7396">
            <w:pPr>
              <w:jc w:val="both"/>
              <w:rPr>
                <w:color w:val="000000"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FF3042" w:rsidRPr="00A32E39" w:rsidRDefault="00FF3042" w:rsidP="009B7396">
            <w:pPr>
              <w:jc w:val="center"/>
              <w:rPr>
                <w:color w:val="000000"/>
              </w:rPr>
            </w:pPr>
            <w:r w:rsidRPr="00A32E39">
              <w:rPr>
                <w:color w:val="000000"/>
              </w:rPr>
              <w:lastRenderedPageBreak/>
              <w:t>особа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3042" w:rsidRPr="00A32E39" w:rsidRDefault="00FF3042" w:rsidP="009B7396">
            <w:pPr>
              <w:jc w:val="center"/>
              <w:rPr>
                <w:lang w:val="uk-UA" w:eastAsia="ar-SA"/>
              </w:rPr>
            </w:pPr>
            <w:r>
              <w:rPr>
                <w:lang w:val="uk-UA" w:eastAsia="ar-SA"/>
              </w:rPr>
              <w:t>1600</w:t>
            </w:r>
          </w:p>
        </w:tc>
      </w:tr>
      <w:tr w:rsidR="00FF3042" w:rsidRPr="00A32E39" w:rsidTr="009B7396">
        <w:tc>
          <w:tcPr>
            <w:tcW w:w="7655" w:type="dxa"/>
            <w:shd w:val="clear" w:color="auto" w:fill="auto"/>
            <w:vAlign w:val="bottom"/>
          </w:tcPr>
          <w:p w:rsidR="00FF3042" w:rsidRDefault="00FF3042" w:rsidP="009B7396">
            <w:pPr>
              <w:jc w:val="both"/>
              <w:rPr>
                <w:color w:val="000000"/>
                <w:lang w:val="uk-UA"/>
              </w:rPr>
            </w:pPr>
            <w:proofErr w:type="spellStart"/>
            <w:r w:rsidRPr="00A32E39">
              <w:rPr>
                <w:color w:val="000000"/>
              </w:rPr>
              <w:lastRenderedPageBreak/>
              <w:t>Кількість</w:t>
            </w:r>
            <w:proofErr w:type="spellEnd"/>
            <w:proofErr w:type="gramStart"/>
            <w:r w:rsidRPr="00A32E39">
              <w:rPr>
                <w:color w:val="000000"/>
              </w:rPr>
              <w:t xml:space="preserve"> В</w:t>
            </w:r>
            <w:proofErr w:type="gramEnd"/>
            <w:r w:rsidRPr="00A32E39">
              <w:rPr>
                <w:color w:val="000000"/>
              </w:rPr>
              <w:t>ІЛ-</w:t>
            </w:r>
            <w:proofErr w:type="spellStart"/>
            <w:r w:rsidRPr="00A32E39">
              <w:rPr>
                <w:color w:val="000000"/>
              </w:rPr>
              <w:t>позитивних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дорослих</w:t>
            </w:r>
            <w:proofErr w:type="spellEnd"/>
            <w:r w:rsidRPr="00A32E39">
              <w:rPr>
                <w:color w:val="000000"/>
              </w:rPr>
              <w:t xml:space="preserve"> та </w:t>
            </w:r>
            <w:proofErr w:type="spellStart"/>
            <w:r w:rsidRPr="00A32E39">
              <w:rPr>
                <w:color w:val="000000"/>
              </w:rPr>
              <w:t>дітей</w:t>
            </w:r>
            <w:proofErr w:type="spellEnd"/>
            <w:r w:rsidRPr="00A32E39">
              <w:rPr>
                <w:color w:val="000000"/>
              </w:rPr>
              <w:t xml:space="preserve">, </w:t>
            </w:r>
            <w:proofErr w:type="spellStart"/>
            <w:r w:rsidRPr="00A32E39">
              <w:rPr>
                <w:color w:val="000000"/>
              </w:rPr>
              <w:t>які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отримали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послуги</w:t>
            </w:r>
            <w:proofErr w:type="spellEnd"/>
            <w:r w:rsidRPr="00A32E39">
              <w:rPr>
                <w:color w:val="000000"/>
              </w:rPr>
              <w:t xml:space="preserve"> поза межами </w:t>
            </w:r>
            <w:proofErr w:type="spellStart"/>
            <w:r w:rsidRPr="00A32E39">
              <w:rPr>
                <w:color w:val="000000"/>
              </w:rPr>
              <w:t>медичних</w:t>
            </w:r>
            <w:proofErr w:type="spellEnd"/>
            <w:r w:rsidRPr="00A32E39">
              <w:rPr>
                <w:color w:val="000000"/>
              </w:rPr>
              <w:t xml:space="preserve"> </w:t>
            </w:r>
            <w:proofErr w:type="spellStart"/>
            <w:r w:rsidRPr="00A32E39">
              <w:rPr>
                <w:color w:val="000000"/>
              </w:rPr>
              <w:t>закладів</w:t>
            </w:r>
            <w:proofErr w:type="spellEnd"/>
          </w:p>
          <w:p w:rsidR="00FF3042" w:rsidRPr="00A32E39" w:rsidRDefault="00FF3042" w:rsidP="009B7396">
            <w:pPr>
              <w:jc w:val="both"/>
              <w:rPr>
                <w:color w:val="000000"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FF3042" w:rsidRPr="00A32E39" w:rsidRDefault="00FF3042" w:rsidP="009B7396">
            <w:pPr>
              <w:jc w:val="center"/>
              <w:rPr>
                <w:color w:val="000000"/>
              </w:rPr>
            </w:pPr>
            <w:r w:rsidRPr="00A32E39">
              <w:rPr>
                <w:color w:val="000000"/>
              </w:rPr>
              <w:t>особа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3042" w:rsidRPr="00A32E39" w:rsidRDefault="00FF3042" w:rsidP="009B7396">
            <w:pPr>
              <w:jc w:val="center"/>
              <w:rPr>
                <w:lang w:val="uk-UA" w:eastAsia="ar-SA"/>
              </w:rPr>
            </w:pPr>
            <w:r>
              <w:rPr>
                <w:lang w:val="uk-UA" w:eastAsia="ar-SA"/>
              </w:rPr>
              <w:t>1200</w:t>
            </w:r>
          </w:p>
        </w:tc>
      </w:tr>
    </w:tbl>
    <w:p w:rsidR="00FF3042" w:rsidRPr="00A32E39" w:rsidRDefault="00FF3042" w:rsidP="00FF3042">
      <w:pPr>
        <w:contextualSpacing/>
        <w:jc w:val="both"/>
        <w:rPr>
          <w:b/>
          <w:lang w:val="uk-UA"/>
        </w:rPr>
      </w:pPr>
      <w:r w:rsidRPr="00A32E39">
        <w:rPr>
          <w:lang w:val="uk-UA" w:eastAsia="ar-SA"/>
        </w:rPr>
        <w:t>** індикатор звітується по фактичній кількості проведених заходів</w:t>
      </w:r>
    </w:p>
    <w:bookmarkEnd w:id="0"/>
    <w:p w:rsidR="003E7A59" w:rsidRPr="00FF3042" w:rsidRDefault="0014320E">
      <w:pPr>
        <w:rPr>
          <w:lang w:val="uk-UA"/>
        </w:rPr>
      </w:pPr>
    </w:p>
    <w:sectPr w:rsidR="003E7A59" w:rsidRPr="00FF304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F3159"/>
    <w:multiLevelType w:val="hybridMultilevel"/>
    <w:tmpl w:val="9E3A96A4"/>
    <w:lvl w:ilvl="0" w:tplc="BA0E65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E12"/>
    <w:rsid w:val="00050AA9"/>
    <w:rsid w:val="0014320E"/>
    <w:rsid w:val="002460A7"/>
    <w:rsid w:val="0039253B"/>
    <w:rsid w:val="00721E12"/>
    <w:rsid w:val="00FF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"/>
    <w:basedOn w:val="a"/>
    <w:rsid w:val="0014320E"/>
    <w:pPr>
      <w:spacing w:before="60"/>
      <w:jc w:val="both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"/>
    <w:basedOn w:val="a"/>
    <w:rsid w:val="0014320E"/>
    <w:pPr>
      <w:spacing w:before="60"/>
      <w:jc w:val="both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1703</Words>
  <Characters>971</Characters>
  <Application>Microsoft Office Word</Application>
  <DocSecurity>0</DocSecurity>
  <Lines>8</Lines>
  <Paragraphs>5</Paragraphs>
  <ScaleCrop>false</ScaleCrop>
  <Company/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Саша</dc:creator>
  <cp:keywords/>
  <dc:description/>
  <cp:lastModifiedBy>Виноградова Саша</cp:lastModifiedBy>
  <cp:revision>4</cp:revision>
  <dcterms:created xsi:type="dcterms:W3CDTF">2016-12-07T16:09:00Z</dcterms:created>
  <dcterms:modified xsi:type="dcterms:W3CDTF">2016-12-12T10:25:00Z</dcterms:modified>
</cp:coreProperties>
</file>