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Default="00A67B33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F05BD8" w:rsidRDefault="00100927" w:rsidP="00501AB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ahoma" w:hAnsi="Tahoma" w:cs="Tahoma"/>
          <w:b/>
          <w:bCs/>
          <w:sz w:val="21"/>
          <w:szCs w:val="21"/>
        </w:rPr>
        <w:t>29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142587">
        <w:rPr>
          <w:rFonts w:ascii="Tahoma" w:hAnsi="Tahoma" w:cs="Tahoma"/>
          <w:b/>
          <w:bCs/>
          <w:sz w:val="21"/>
          <w:szCs w:val="21"/>
        </w:rPr>
        <w:t>квітня</w:t>
      </w:r>
      <w:r w:rsidR="00F05BD8" w:rsidRPr="00F05BD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0F692D" w:rsidRDefault="00501ABA" w:rsidP="000F692D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</w:p>
    <w:p w:rsidR="00100927" w:rsidRPr="00100927" w:rsidRDefault="001666DD" w:rsidP="00100927">
      <w:pPr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надавача </w:t>
      </w:r>
      <w:r w:rsidR="00100927" w:rsidRPr="00066FAC">
        <w:rPr>
          <w:rFonts w:ascii="Tahoma" w:hAnsi="Tahoma" w:cs="Tahoma"/>
          <w:b/>
          <w:sz w:val="21"/>
          <w:szCs w:val="21"/>
        </w:rPr>
        <w:t xml:space="preserve">консультаційних послуг з підготовки </w:t>
      </w:r>
      <w:proofErr w:type="spellStart"/>
      <w:r w:rsidR="00100927" w:rsidRPr="00066FAC">
        <w:rPr>
          <w:rFonts w:ascii="Tahoma" w:hAnsi="Tahoma" w:cs="Tahoma"/>
          <w:b/>
          <w:sz w:val="21"/>
          <w:szCs w:val="21"/>
        </w:rPr>
        <w:t>інфографіки</w:t>
      </w:r>
      <w:proofErr w:type="spellEnd"/>
      <w:r w:rsidR="00100927" w:rsidRPr="00066FAC">
        <w:rPr>
          <w:rFonts w:ascii="Tahoma" w:hAnsi="Tahoma" w:cs="Tahoma"/>
          <w:b/>
          <w:sz w:val="21"/>
          <w:szCs w:val="21"/>
        </w:rPr>
        <w:t xml:space="preserve"> стосовно патентної реформи щодо лікарських засобів в рамках проекту "Доступ до лікування для людей, які живуть з ВІЛ, в країнах з середнім рівнем доходу" (UNITAID)</w:t>
      </w:r>
    </w:p>
    <w:p w:rsidR="0026316E" w:rsidRDefault="0026316E" w:rsidP="00100927">
      <w:pPr>
        <w:pStyle w:val="a5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26316E" w:rsidRDefault="00493B97" w:rsidP="00C813A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0F692D">
        <w:rPr>
          <w:rFonts w:ascii="Tahoma" w:hAnsi="Tahoma" w:cs="Tahoma"/>
          <w:sz w:val="21"/>
          <w:szCs w:val="21"/>
        </w:rPr>
        <w:t xml:space="preserve">Надавач </w:t>
      </w:r>
      <w:r w:rsidR="00100927" w:rsidRPr="00100927">
        <w:rPr>
          <w:rFonts w:ascii="Tahoma" w:hAnsi="Tahoma" w:cs="Tahoma"/>
          <w:sz w:val="21"/>
          <w:szCs w:val="21"/>
        </w:rPr>
        <w:t xml:space="preserve">консультаційних послуг з підготовки </w:t>
      </w:r>
      <w:proofErr w:type="spellStart"/>
      <w:r w:rsidR="00100927" w:rsidRPr="00100927">
        <w:rPr>
          <w:rFonts w:ascii="Tahoma" w:hAnsi="Tahoma" w:cs="Tahoma"/>
          <w:sz w:val="21"/>
          <w:szCs w:val="21"/>
        </w:rPr>
        <w:t>інфографіки</w:t>
      </w:r>
      <w:proofErr w:type="spellEnd"/>
      <w:r w:rsidR="00100927" w:rsidRPr="00100927">
        <w:rPr>
          <w:rFonts w:ascii="Tahoma" w:hAnsi="Tahoma" w:cs="Tahoma"/>
          <w:sz w:val="21"/>
          <w:szCs w:val="21"/>
        </w:rPr>
        <w:t xml:space="preserve"> стосовно патентної реформи щодо лікарських засобів</w:t>
      </w:r>
      <w:r w:rsidR="00593A33" w:rsidRPr="000F692D">
        <w:rPr>
          <w:rFonts w:ascii="Tahoma" w:hAnsi="Tahoma" w:cs="Tahoma"/>
          <w:sz w:val="21"/>
          <w:szCs w:val="21"/>
        </w:rPr>
        <w:t xml:space="preserve"> </w:t>
      </w:r>
      <w:r w:rsidR="0026316E" w:rsidRPr="000F692D">
        <w:rPr>
          <w:rFonts w:ascii="Tahoma" w:hAnsi="Tahoma" w:cs="Tahoma"/>
          <w:sz w:val="21"/>
          <w:szCs w:val="21"/>
        </w:rPr>
        <w:t>надає такі послуги:</w:t>
      </w:r>
    </w:p>
    <w:p w:rsidR="00100927" w:rsidRDefault="00100927" w:rsidP="00C813A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100927" w:rsidRPr="00100927" w:rsidRDefault="00100927" w:rsidP="00100927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Консультує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щодо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підготовки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інфографіки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стосовно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необхідності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ширшого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використання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генеричних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лікарських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засобів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>;</w:t>
      </w:r>
    </w:p>
    <w:p w:rsidR="00100927" w:rsidRPr="00100927" w:rsidRDefault="00100927" w:rsidP="00100927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Консультує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щодо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підготовки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інфографіки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стосовно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патентної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реформи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щодо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лікарських засобів в Україні;</w:t>
      </w:r>
    </w:p>
    <w:p w:rsidR="00100927" w:rsidRPr="00100927" w:rsidRDefault="00100927" w:rsidP="00100927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Консультує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щодо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підготовки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інфографіки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стосовно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необхідності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впровадження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процедури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подачі патентних опозицій в українське патентне законодавство;</w:t>
      </w:r>
    </w:p>
    <w:p w:rsidR="00100927" w:rsidRPr="00100927" w:rsidRDefault="00100927" w:rsidP="00100927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Консультує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щодо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підготовки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інфографіки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стосовно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примусового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ліцензування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патентів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на лікарські засоби в Україні;</w:t>
      </w:r>
    </w:p>
    <w:p w:rsidR="00100927" w:rsidRPr="00100927" w:rsidRDefault="00100927" w:rsidP="00100927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Консультує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щодо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підготовки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інфографіки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стосовно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необхідності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запобіганню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видачі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«вічнозелених патентів» в Україні;</w:t>
      </w:r>
    </w:p>
    <w:p w:rsidR="00100927" w:rsidRPr="00100927" w:rsidRDefault="00100927" w:rsidP="00100927">
      <w:pPr>
        <w:pStyle w:val="a4"/>
        <w:numPr>
          <w:ilvl w:val="0"/>
          <w:numId w:val="33"/>
        </w:numPr>
        <w:ind w:left="0" w:firstLine="360"/>
        <w:outlineLvl w:val="0"/>
        <w:rPr>
          <w:rFonts w:ascii="Tahoma" w:hAnsi="Tahoma" w:cs="Tahoma"/>
          <w:bCs/>
          <w:color w:val="000000"/>
          <w:sz w:val="21"/>
          <w:szCs w:val="21"/>
        </w:rPr>
      </w:pP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Консультує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щодо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підготовки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інфографіки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стосовно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впровадження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гнучких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  <w:proofErr w:type="spellStart"/>
      <w:r w:rsidRPr="00100927">
        <w:rPr>
          <w:rFonts w:ascii="Tahoma" w:hAnsi="Tahoma" w:cs="Tahoma"/>
          <w:bCs/>
          <w:color w:val="000000"/>
          <w:sz w:val="21"/>
          <w:szCs w:val="21"/>
        </w:rPr>
        <w:t>положень</w:t>
      </w:r>
      <w:proofErr w:type="spellEnd"/>
      <w:r w:rsidRPr="00100927">
        <w:rPr>
          <w:rFonts w:ascii="Tahoma" w:hAnsi="Tahoma" w:cs="Tahoma"/>
          <w:bCs/>
          <w:color w:val="000000"/>
          <w:sz w:val="21"/>
          <w:szCs w:val="21"/>
        </w:rPr>
        <w:t xml:space="preserve"> угоди TRIPS в Україні.</w:t>
      </w:r>
    </w:p>
    <w:p w:rsidR="00100927" w:rsidRPr="000F692D" w:rsidRDefault="00100927" w:rsidP="00C813A1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3C4E4E" w:rsidRPr="000F692D" w:rsidRDefault="003C4E4E" w:rsidP="00F05BD8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501ABA" w:rsidRPr="000F692D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F692D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C813A1" w:rsidRPr="00A67B33" w:rsidRDefault="00C813A1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100927" w:rsidRPr="00100927" w:rsidRDefault="00100927" w:rsidP="00100927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sz w:val="22"/>
          <w:szCs w:val="22"/>
          <w:lang w:val="uk-UA"/>
        </w:rPr>
      </w:pPr>
      <w:r w:rsidRPr="00100927">
        <w:rPr>
          <w:rFonts w:ascii="Tahoma" w:hAnsi="Tahoma" w:cs="Tahoma"/>
          <w:sz w:val="22"/>
          <w:szCs w:val="22"/>
          <w:lang w:val="uk-UA"/>
        </w:rPr>
        <w:t>освіта (</w:t>
      </w:r>
      <w:r w:rsidR="00A83CD5">
        <w:rPr>
          <w:rFonts w:ascii="Tahoma" w:hAnsi="Tahoma" w:cs="Tahoma"/>
          <w:sz w:val="22"/>
          <w:szCs w:val="22"/>
          <w:lang w:val="uk-UA"/>
        </w:rPr>
        <w:t xml:space="preserve">середня, неповна, повна </w:t>
      </w:r>
      <w:r w:rsidRPr="00100927">
        <w:rPr>
          <w:rFonts w:ascii="Tahoma" w:hAnsi="Tahoma" w:cs="Tahoma"/>
          <w:sz w:val="22"/>
          <w:szCs w:val="22"/>
          <w:lang w:val="uk-UA"/>
        </w:rPr>
        <w:t>вища освіта, курс чи інший вид навчання) з комп’ютерної графіки;</w:t>
      </w:r>
    </w:p>
    <w:p w:rsidR="00100927" w:rsidRPr="00100927" w:rsidRDefault="00100927" w:rsidP="00100927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sz w:val="22"/>
          <w:szCs w:val="22"/>
          <w:lang w:val="uk-UA"/>
        </w:rPr>
      </w:pPr>
      <w:r w:rsidRPr="00100927">
        <w:rPr>
          <w:rFonts w:ascii="Tahoma" w:hAnsi="Tahoma" w:cs="Tahoma"/>
          <w:sz w:val="22"/>
          <w:szCs w:val="22"/>
          <w:lang w:val="uk-UA"/>
        </w:rPr>
        <w:t xml:space="preserve">досвід роботи з розробки </w:t>
      </w:r>
      <w:proofErr w:type="spellStart"/>
      <w:r w:rsidRPr="00100927">
        <w:rPr>
          <w:rFonts w:ascii="Tahoma" w:hAnsi="Tahoma" w:cs="Tahoma"/>
          <w:sz w:val="22"/>
          <w:szCs w:val="22"/>
          <w:lang w:val="uk-UA"/>
        </w:rPr>
        <w:t>інфографік</w:t>
      </w:r>
      <w:proofErr w:type="spellEnd"/>
      <w:r w:rsidRPr="00100927">
        <w:rPr>
          <w:rFonts w:ascii="Tahoma" w:hAnsi="Tahoma" w:cs="Tahoma"/>
          <w:sz w:val="22"/>
          <w:szCs w:val="22"/>
          <w:lang w:val="uk-UA"/>
        </w:rPr>
        <w:t xml:space="preserve"> не менше 5 років;</w:t>
      </w:r>
    </w:p>
    <w:p w:rsidR="00100927" w:rsidRPr="00100927" w:rsidRDefault="00100927" w:rsidP="00100927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sz w:val="22"/>
          <w:szCs w:val="22"/>
          <w:lang w:val="uk-UA"/>
        </w:rPr>
      </w:pPr>
      <w:r w:rsidRPr="00100927">
        <w:rPr>
          <w:rFonts w:ascii="Tahoma" w:hAnsi="Tahoma" w:cs="Tahoma"/>
          <w:sz w:val="22"/>
          <w:szCs w:val="22"/>
          <w:lang w:val="uk-UA"/>
        </w:rPr>
        <w:t xml:space="preserve">наявність </w:t>
      </w:r>
      <w:proofErr w:type="spellStart"/>
      <w:r w:rsidRPr="00100927">
        <w:rPr>
          <w:rFonts w:ascii="Tahoma" w:hAnsi="Tahoma" w:cs="Tahoma"/>
          <w:sz w:val="22"/>
          <w:szCs w:val="22"/>
          <w:lang w:val="uk-UA"/>
        </w:rPr>
        <w:t>портфоліо</w:t>
      </w:r>
      <w:proofErr w:type="spellEnd"/>
      <w:r w:rsidRPr="00100927">
        <w:rPr>
          <w:rFonts w:ascii="Tahoma" w:hAnsi="Tahoma" w:cs="Tahoma"/>
          <w:sz w:val="22"/>
          <w:szCs w:val="22"/>
          <w:lang w:val="uk-UA"/>
        </w:rPr>
        <w:t xml:space="preserve">, макетів тощо стосовно розроблених </w:t>
      </w:r>
      <w:proofErr w:type="spellStart"/>
      <w:r w:rsidRPr="00100927">
        <w:rPr>
          <w:rFonts w:ascii="Tahoma" w:hAnsi="Tahoma" w:cs="Tahoma"/>
          <w:sz w:val="22"/>
          <w:szCs w:val="22"/>
          <w:lang w:val="uk-UA"/>
        </w:rPr>
        <w:t>інфографік</w:t>
      </w:r>
      <w:proofErr w:type="spellEnd"/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0F692D">
        <w:rPr>
          <w:rFonts w:ascii="Tahoma" w:hAnsi="Tahoma" w:cs="Tahoma"/>
          <w:color w:val="000000"/>
          <w:sz w:val="21"/>
          <w:szCs w:val="21"/>
          <w:lang w:val="uk-UA"/>
        </w:rPr>
        <w:t>18 травня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100927">
        <w:rPr>
          <w:rFonts w:ascii="Tahoma" w:hAnsi="Tahoma" w:cs="Tahoma"/>
          <w:sz w:val="21"/>
          <w:szCs w:val="21"/>
          <w:lang w:val="uk-UA"/>
        </w:rPr>
        <w:t>25 грудня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lastRenderedPageBreak/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100927" w:rsidRPr="00E95CCE" w:rsidRDefault="00100927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proofErr w:type="spellStart"/>
      <w:r>
        <w:rPr>
          <w:rFonts w:ascii="Tahoma" w:hAnsi="Tahoma" w:cs="Tahoma"/>
        </w:rPr>
        <w:t>П</w:t>
      </w:r>
      <w:r w:rsidRPr="00100927">
        <w:rPr>
          <w:rFonts w:ascii="Tahoma" w:hAnsi="Tahoma" w:cs="Tahoma"/>
        </w:rPr>
        <w:t>ортфоліо</w:t>
      </w:r>
      <w:proofErr w:type="spellEnd"/>
      <w:r w:rsidRPr="00100927">
        <w:rPr>
          <w:rFonts w:ascii="Tahoma" w:hAnsi="Tahoma" w:cs="Tahoma"/>
        </w:rPr>
        <w:t xml:space="preserve">, макетів тощо стосовно розроблених </w:t>
      </w:r>
      <w:proofErr w:type="spellStart"/>
      <w:r w:rsidRPr="00100927">
        <w:rPr>
          <w:rFonts w:ascii="Tahoma" w:hAnsi="Tahoma" w:cs="Tahoma"/>
        </w:rPr>
        <w:t>інфографік</w:t>
      </w:r>
      <w:proofErr w:type="spellEnd"/>
      <w:r>
        <w:rPr>
          <w:rFonts w:ascii="Tahoma" w:hAnsi="Tahoma" w:cs="Tahoma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AA6097" w:rsidRDefault="00E95CCE" w:rsidP="00AA6097">
      <w:pPr>
        <w:spacing w:after="0" w:line="240" w:lineRule="auto"/>
        <w:ind w:left="709" w:right="-426"/>
        <w:jc w:val="both"/>
        <w:rPr>
          <w:rFonts w:ascii="Tahoma" w:hAnsi="Tahoma" w:cs="Tahoma"/>
          <w:sz w:val="16"/>
          <w:szCs w:val="16"/>
        </w:rPr>
      </w:pPr>
      <w:r w:rsidRPr="009C1BA9">
        <w:rPr>
          <w:rFonts w:ascii="Tahoma" w:hAnsi="Tahoma" w:cs="Tahoma"/>
          <w:sz w:val="21"/>
          <w:szCs w:val="21"/>
        </w:rPr>
        <w:t xml:space="preserve">Якщо учасник ФОП необхідно надати такі реєстраційні документи: </w:t>
      </w:r>
      <w:r w:rsidR="00AA6A3D" w:rsidRPr="009A1B91">
        <w:rPr>
          <w:rFonts w:ascii="Tahoma" w:hAnsi="Tahoma" w:cs="Tahoma"/>
          <w:sz w:val="21"/>
          <w:szCs w:val="21"/>
        </w:rPr>
        <w:t>Копія Свідоцтва про державну реєстрацію фізичної особи-підприємця або Виписки з єдиного державного реєстру</w:t>
      </w:r>
      <w:r w:rsidR="009C1BA9">
        <w:rPr>
          <w:rFonts w:ascii="Tahoma" w:hAnsi="Tahoma" w:cs="Tahoma"/>
          <w:sz w:val="21"/>
          <w:szCs w:val="21"/>
        </w:rPr>
        <w:t>, Свідоцтво платника податку.</w:t>
      </w:r>
      <w:r w:rsidR="00AA6097">
        <w:rPr>
          <w:rFonts w:ascii="Tahoma" w:hAnsi="Tahoma" w:cs="Tahoma"/>
          <w:sz w:val="21"/>
          <w:szCs w:val="21"/>
        </w:rPr>
        <w:t xml:space="preserve"> </w:t>
      </w:r>
      <w:r w:rsidR="00AA6097" w:rsidRPr="00AA6097">
        <w:rPr>
          <w:rFonts w:ascii="Tahoma" w:hAnsi="Tahoma" w:cs="Tahoma"/>
          <w:sz w:val="21"/>
          <w:szCs w:val="21"/>
        </w:rPr>
        <w:t>У конкурсі можуть брати участь ФОП, які знаходяться на загальній або на спрощеній системі оподаткування (3-я група)</w:t>
      </w:r>
    </w:p>
    <w:p w:rsidR="009C1BA9" w:rsidRPr="009C1BA9" w:rsidRDefault="009C1BA9" w:rsidP="009C1BA9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140705" w:rsidRDefault="00501ABA" w:rsidP="00140705">
      <w:pPr>
        <w:jc w:val="both"/>
        <w:rPr>
          <w:rFonts w:ascii="Calibri" w:hAnsi="Calibri" w:cs="Calibri"/>
          <w:color w:val="1F497D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100927" w:rsidRPr="00100927">
        <w:rPr>
          <w:rFonts w:ascii="Tahoma" w:hAnsi="Tahoma" w:cs="Tahoma"/>
          <w:b/>
          <w:sz w:val="21"/>
          <w:szCs w:val="21"/>
        </w:rPr>
        <w:t xml:space="preserve">Надавач консультаційних послуг з підготовки </w:t>
      </w:r>
      <w:proofErr w:type="spellStart"/>
      <w:r w:rsidR="00100927" w:rsidRPr="00100927">
        <w:rPr>
          <w:rFonts w:ascii="Tahoma" w:hAnsi="Tahoma" w:cs="Tahoma"/>
          <w:b/>
          <w:sz w:val="21"/>
          <w:szCs w:val="21"/>
        </w:rPr>
        <w:t>інфографіки</w:t>
      </w:r>
      <w:proofErr w:type="spellEnd"/>
      <w:r w:rsidR="00100927" w:rsidRPr="00100927">
        <w:rPr>
          <w:rFonts w:ascii="Tahoma" w:hAnsi="Tahoma" w:cs="Tahoma"/>
          <w:b/>
          <w:sz w:val="21"/>
          <w:szCs w:val="21"/>
        </w:rPr>
        <w:t xml:space="preserve"> стосовно патентної реформи щодо лікарських засобів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  <w:r w:rsidR="00140705">
        <w:rPr>
          <w:rFonts w:ascii="Tahoma" w:hAnsi="Tahoma" w:cs="Tahoma"/>
          <w:bCs/>
          <w:color w:val="000000"/>
          <w:sz w:val="21"/>
          <w:szCs w:val="21"/>
        </w:rPr>
        <w:t xml:space="preserve">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bookmarkStart w:id="0" w:name="_GoBack"/>
      <w:bookmarkEnd w:id="0"/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593A33">
        <w:rPr>
          <w:rFonts w:ascii="Tahoma" w:hAnsi="Tahoma" w:cs="Tahoma"/>
          <w:sz w:val="21"/>
          <w:szCs w:val="21"/>
        </w:rPr>
        <w:t>2</w:t>
      </w:r>
      <w:r w:rsidR="00100927">
        <w:rPr>
          <w:rFonts w:ascii="Tahoma" w:hAnsi="Tahoma" w:cs="Tahoma"/>
          <w:sz w:val="21"/>
          <w:szCs w:val="21"/>
        </w:rPr>
        <w:t>9</w:t>
      </w:r>
      <w:r w:rsidR="000F692D">
        <w:rPr>
          <w:rFonts w:ascii="Tahoma" w:hAnsi="Tahoma" w:cs="Tahoma"/>
          <w:sz w:val="21"/>
          <w:szCs w:val="21"/>
        </w:rPr>
        <w:t xml:space="preserve"> квітня</w:t>
      </w:r>
      <w:r w:rsidR="00142587">
        <w:rPr>
          <w:rFonts w:ascii="Tahoma" w:hAnsi="Tahoma" w:cs="Tahoma"/>
          <w:sz w:val="21"/>
          <w:szCs w:val="21"/>
        </w:rPr>
        <w:t xml:space="preserve"> </w:t>
      </w:r>
      <w:r w:rsidR="00493B97">
        <w:rPr>
          <w:rFonts w:ascii="Tahoma" w:hAnsi="Tahoma" w:cs="Tahoma"/>
          <w:sz w:val="21"/>
          <w:szCs w:val="21"/>
          <w:lang w:val="ru-RU"/>
        </w:rPr>
        <w:t xml:space="preserve">по </w:t>
      </w:r>
      <w:r w:rsidR="000F692D">
        <w:rPr>
          <w:rFonts w:ascii="Tahoma" w:hAnsi="Tahoma" w:cs="Tahoma"/>
          <w:sz w:val="21"/>
          <w:szCs w:val="21"/>
          <w:lang w:val="ru-RU"/>
        </w:rPr>
        <w:t>1</w:t>
      </w:r>
      <w:r w:rsidR="00100927">
        <w:rPr>
          <w:rFonts w:ascii="Tahoma" w:hAnsi="Tahoma" w:cs="Tahoma"/>
          <w:sz w:val="21"/>
          <w:szCs w:val="21"/>
          <w:lang w:val="ru-RU"/>
        </w:rPr>
        <w:t>2</w:t>
      </w:r>
      <w:r w:rsidR="000F692D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0F692D">
        <w:rPr>
          <w:rFonts w:ascii="Tahoma" w:hAnsi="Tahoma" w:cs="Tahoma"/>
          <w:sz w:val="21"/>
          <w:szCs w:val="21"/>
          <w:lang w:val="ru-RU"/>
        </w:rPr>
        <w:t>травня</w:t>
      </w:r>
      <w:proofErr w:type="spellEnd"/>
      <w:r w:rsidR="00493B97">
        <w:rPr>
          <w:rFonts w:ascii="Tahoma" w:hAnsi="Tahoma" w:cs="Tahoma"/>
          <w:sz w:val="21"/>
          <w:szCs w:val="21"/>
          <w:lang w:val="ru-RU"/>
        </w:rPr>
        <w:t xml:space="preserve"> 2015 р.</w:t>
      </w:r>
      <w:r w:rsidRPr="00A67B33">
        <w:rPr>
          <w:rFonts w:ascii="Tahoma" w:hAnsi="Tahoma" w:cs="Tahoma"/>
          <w:sz w:val="21"/>
          <w:szCs w:val="21"/>
        </w:rPr>
        <w:t>, 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3856E9" w:rsidRPr="00A67B33" w:rsidRDefault="003856E9">
      <w:pPr>
        <w:rPr>
          <w:sz w:val="21"/>
          <w:szCs w:val="21"/>
        </w:rPr>
      </w:pPr>
    </w:p>
    <w:sectPr w:rsidR="003856E9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3D162DC7"/>
    <w:multiLevelType w:val="hybridMultilevel"/>
    <w:tmpl w:val="F6ACC7BC"/>
    <w:lvl w:ilvl="0" w:tplc="FAB0C6D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4BC16690"/>
    <w:multiLevelType w:val="hybridMultilevel"/>
    <w:tmpl w:val="25881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EE35848"/>
    <w:multiLevelType w:val="hybridMultilevel"/>
    <w:tmpl w:val="B0B233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6"/>
  </w:num>
  <w:num w:numId="7">
    <w:abstractNumId w:val="21"/>
  </w:num>
  <w:num w:numId="8">
    <w:abstractNumId w:val="5"/>
  </w:num>
  <w:num w:numId="9">
    <w:abstractNumId w:val="0"/>
  </w:num>
  <w:num w:numId="10">
    <w:abstractNumId w:val="17"/>
  </w:num>
  <w:num w:numId="11">
    <w:abstractNumId w:val="3"/>
  </w:num>
  <w:num w:numId="12">
    <w:abstractNumId w:val="9"/>
  </w:num>
  <w:num w:numId="13">
    <w:abstractNumId w:val="28"/>
  </w:num>
  <w:num w:numId="14">
    <w:abstractNumId w:val="14"/>
  </w:num>
  <w:num w:numId="15">
    <w:abstractNumId w:val="6"/>
  </w:num>
  <w:num w:numId="16">
    <w:abstractNumId w:val="2"/>
  </w:num>
  <w:num w:numId="17">
    <w:abstractNumId w:val="18"/>
  </w:num>
  <w:num w:numId="18">
    <w:abstractNumId w:val="24"/>
  </w:num>
  <w:num w:numId="19">
    <w:abstractNumId w:val="13"/>
  </w:num>
  <w:num w:numId="20">
    <w:abstractNumId w:val="8"/>
  </w:num>
  <w:num w:numId="21">
    <w:abstractNumId w:val="22"/>
  </w:num>
  <w:num w:numId="22">
    <w:abstractNumId w:val="23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7"/>
  </w:num>
  <w:num w:numId="25">
    <w:abstractNumId w:val="10"/>
  </w:num>
  <w:num w:numId="26">
    <w:abstractNumId w:val="15"/>
  </w:num>
  <w:num w:numId="27">
    <w:abstractNumId w:val="11"/>
  </w:num>
  <w:num w:numId="28">
    <w:abstractNumId w:val="20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6"/>
  </w:num>
  <w:num w:numId="34">
    <w:abstractNumId w:val="26"/>
  </w:num>
  <w:num w:numId="35">
    <w:abstractNumId w:val="26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74196"/>
    <w:rsid w:val="00083023"/>
    <w:rsid w:val="00097EB6"/>
    <w:rsid w:val="000F692D"/>
    <w:rsid w:val="00100927"/>
    <w:rsid w:val="00140705"/>
    <w:rsid w:val="00142587"/>
    <w:rsid w:val="001666DD"/>
    <w:rsid w:val="0026316E"/>
    <w:rsid w:val="002F59DF"/>
    <w:rsid w:val="00323A81"/>
    <w:rsid w:val="0033481D"/>
    <w:rsid w:val="003856E9"/>
    <w:rsid w:val="003C4E4E"/>
    <w:rsid w:val="003C6258"/>
    <w:rsid w:val="003D7B2B"/>
    <w:rsid w:val="003F09B0"/>
    <w:rsid w:val="00417427"/>
    <w:rsid w:val="00453B29"/>
    <w:rsid w:val="0048129C"/>
    <w:rsid w:val="00493B97"/>
    <w:rsid w:val="004B2963"/>
    <w:rsid w:val="00501ABA"/>
    <w:rsid w:val="005231A4"/>
    <w:rsid w:val="0052451A"/>
    <w:rsid w:val="00527200"/>
    <w:rsid w:val="00593A33"/>
    <w:rsid w:val="005F4367"/>
    <w:rsid w:val="006171F2"/>
    <w:rsid w:val="00625410"/>
    <w:rsid w:val="006B7E72"/>
    <w:rsid w:val="007035B7"/>
    <w:rsid w:val="00770E77"/>
    <w:rsid w:val="007A60B4"/>
    <w:rsid w:val="007B0A2F"/>
    <w:rsid w:val="0080600E"/>
    <w:rsid w:val="008065F0"/>
    <w:rsid w:val="008108E9"/>
    <w:rsid w:val="008F287A"/>
    <w:rsid w:val="00935780"/>
    <w:rsid w:val="00941F12"/>
    <w:rsid w:val="009A5CF9"/>
    <w:rsid w:val="009C1BA9"/>
    <w:rsid w:val="00A67B33"/>
    <w:rsid w:val="00A83CD5"/>
    <w:rsid w:val="00AA6097"/>
    <w:rsid w:val="00AA6A3D"/>
    <w:rsid w:val="00AD2D31"/>
    <w:rsid w:val="00B86253"/>
    <w:rsid w:val="00BA4E8B"/>
    <w:rsid w:val="00C10965"/>
    <w:rsid w:val="00C41B18"/>
    <w:rsid w:val="00C813A1"/>
    <w:rsid w:val="00CF7539"/>
    <w:rsid w:val="00D02B34"/>
    <w:rsid w:val="00D16FB4"/>
    <w:rsid w:val="00D34C33"/>
    <w:rsid w:val="00D911D7"/>
    <w:rsid w:val="00DA31EF"/>
    <w:rsid w:val="00E35D36"/>
    <w:rsid w:val="00E627A0"/>
    <w:rsid w:val="00E95CCE"/>
    <w:rsid w:val="00F05BD8"/>
    <w:rsid w:val="00F35BBD"/>
    <w:rsid w:val="00FA07AD"/>
    <w:rsid w:val="00FC4028"/>
    <w:rsid w:val="00FD41A0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2389</Words>
  <Characters>1362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Митринюк Анатолий</dc:creator>
  <cp:keywords/>
  <dc:description/>
  <cp:lastModifiedBy>Гаврилюк Оксана</cp:lastModifiedBy>
  <cp:revision>3</cp:revision>
  <cp:lastPrinted>2015-04-29T12:18:00Z</cp:lastPrinted>
  <dcterms:created xsi:type="dcterms:W3CDTF">2013-01-28T09:45:00Z</dcterms:created>
  <dcterms:modified xsi:type="dcterms:W3CDTF">2015-04-29T12:18:00Z</dcterms:modified>
</cp:coreProperties>
</file>