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2D83" w:rsidRPr="00901093" w:rsidRDefault="00EA2D83">
      <w:pPr>
        <w:jc w:val="center"/>
        <w:rPr>
          <w:rFonts w:ascii="Tahoma" w:hAnsi="Tahoma"/>
          <w:b/>
          <w:bCs/>
          <w:lang w:val="uk-UA"/>
        </w:rPr>
      </w:pPr>
    </w:p>
    <w:p w:rsidR="00EA2D83" w:rsidRPr="00901093" w:rsidRDefault="007C6E90">
      <w:pPr>
        <w:jc w:val="center"/>
        <w:rPr>
          <w:rStyle w:val="A5"/>
          <w:rFonts w:ascii="Tahoma" w:eastAsia="Tahoma" w:hAnsi="Tahoma" w:cs="Tahoma"/>
          <w:b/>
          <w:bCs/>
          <w:lang w:val="uk-UA"/>
        </w:rPr>
      </w:pPr>
      <w:r w:rsidRPr="00901093">
        <w:rPr>
          <w:rStyle w:val="A5"/>
          <w:rFonts w:ascii="Tahoma" w:hAnsi="Tahoma"/>
          <w:b/>
          <w:bCs/>
          <w:lang w:val="uk-UA"/>
        </w:rPr>
        <w:t>ТЕХНІЧНЕ ЗАВДАННЯ</w:t>
      </w:r>
    </w:p>
    <w:p w:rsidR="00EA2D83" w:rsidRPr="00901093" w:rsidRDefault="00EA2D83">
      <w:pPr>
        <w:jc w:val="both"/>
        <w:rPr>
          <w:rFonts w:ascii="Tahoma" w:eastAsia="Tahoma" w:hAnsi="Tahoma" w:cs="Tahoma"/>
          <w:b/>
          <w:bCs/>
          <w:lang w:val="uk-UA"/>
        </w:rPr>
      </w:pPr>
    </w:p>
    <w:p w:rsidR="00EA2D83" w:rsidRPr="00901093" w:rsidRDefault="007C6E90">
      <w:pPr>
        <w:jc w:val="both"/>
        <w:rPr>
          <w:rStyle w:val="A5"/>
          <w:rFonts w:ascii="Tahoma" w:eastAsia="Tahoma" w:hAnsi="Tahoma" w:cs="Tahoma"/>
          <w:b/>
          <w:bCs/>
          <w:lang w:val="uk-UA"/>
        </w:rPr>
      </w:pPr>
      <w:r w:rsidRPr="00901093">
        <w:rPr>
          <w:rStyle w:val="A5"/>
          <w:rFonts w:ascii="Tahoma" w:hAnsi="Tahoma"/>
          <w:b/>
          <w:bCs/>
          <w:lang w:val="uk-UA"/>
        </w:rPr>
        <w:t>БО «Всеукраїнська мережа ЛЖВ» оголошує пропозицію для ВГО “Українська асоціація сімейної медицини”</w:t>
      </w:r>
      <w:r w:rsidR="002B7CDE" w:rsidRPr="00901093">
        <w:rPr>
          <w:rStyle w:val="A5"/>
          <w:rFonts w:ascii="Tahoma" w:hAnsi="Tahoma"/>
          <w:b/>
          <w:bCs/>
          <w:lang w:val="uk-UA"/>
        </w:rPr>
        <w:t xml:space="preserve"> </w:t>
      </w:r>
      <w:r w:rsidRPr="00901093">
        <w:rPr>
          <w:rStyle w:val="A5"/>
          <w:rFonts w:ascii="Tahoma" w:hAnsi="Tahoma"/>
          <w:b/>
          <w:bCs/>
          <w:lang w:val="uk-UA"/>
        </w:rPr>
        <w:t>на виконання складової частини проекту «Зменшення стигми та дискримінації, пов’язаної з ВІЛ, до представників груп найвищого ризику в медичних закладах України» (RESPECT) за підтримки Агентства США з міжнародного розвитку (USAID)</w:t>
      </w:r>
    </w:p>
    <w:p w:rsidR="002B7CDE" w:rsidRPr="00901093" w:rsidRDefault="002B7CDE">
      <w:pPr>
        <w:jc w:val="both"/>
        <w:rPr>
          <w:rStyle w:val="A5"/>
          <w:rFonts w:ascii="Tahoma" w:hAnsi="Tahoma"/>
          <w:b/>
          <w:bCs/>
          <w:lang w:val="uk-UA"/>
        </w:rPr>
      </w:pPr>
    </w:p>
    <w:p w:rsidR="00EA2D83" w:rsidRPr="00901093" w:rsidRDefault="007C6E90">
      <w:pPr>
        <w:jc w:val="both"/>
        <w:rPr>
          <w:rStyle w:val="A5"/>
          <w:rFonts w:ascii="Tahoma" w:eastAsia="Tahoma" w:hAnsi="Tahoma" w:cs="Tahoma"/>
          <w:lang w:val="uk-UA"/>
        </w:rPr>
      </w:pPr>
      <w:r w:rsidRPr="00901093">
        <w:rPr>
          <w:rStyle w:val="A5"/>
          <w:rFonts w:ascii="Tahoma" w:hAnsi="Tahoma"/>
          <w:b/>
          <w:bCs/>
          <w:lang w:val="uk-UA"/>
        </w:rPr>
        <w:t>Мета проекту</w:t>
      </w:r>
      <w:r w:rsidRPr="00901093">
        <w:rPr>
          <w:lang w:val="uk-UA"/>
        </w:rPr>
        <w:t xml:space="preserve"> </w:t>
      </w:r>
      <w:r w:rsidRPr="00901093">
        <w:rPr>
          <w:rStyle w:val="A5"/>
          <w:rFonts w:ascii="Tahoma" w:hAnsi="Tahoma"/>
          <w:b/>
          <w:bCs/>
          <w:lang w:val="uk-UA"/>
        </w:rPr>
        <w:t>RESPECT:</w:t>
      </w:r>
      <w:r w:rsidRPr="00901093">
        <w:rPr>
          <w:rStyle w:val="A5"/>
          <w:rFonts w:ascii="Tahoma" w:hAnsi="Tahoma"/>
          <w:lang w:val="uk-UA"/>
        </w:rPr>
        <w:t xml:space="preserve"> розширення доступу до тестування та лікування ВІЛ-інфекції завдяки зниженню стигми та дискримінації з боку медичних працівників по відношенню до представників груп найвищого ризику щодо інфікування на ВІЛ та людей, які живуть з ВІЛ/СНІД. </w:t>
      </w:r>
    </w:p>
    <w:p w:rsidR="00EA2D83" w:rsidRPr="00901093" w:rsidRDefault="00EA2D83">
      <w:pPr>
        <w:jc w:val="both"/>
        <w:rPr>
          <w:rFonts w:ascii="Tahoma" w:eastAsia="Tahoma" w:hAnsi="Tahoma" w:cs="Tahoma"/>
          <w:lang w:val="uk-UA"/>
        </w:rPr>
      </w:pPr>
    </w:p>
    <w:p w:rsidR="00EA2D83" w:rsidRPr="00901093" w:rsidRDefault="007C6E90">
      <w:pPr>
        <w:jc w:val="both"/>
        <w:rPr>
          <w:rStyle w:val="A5"/>
          <w:rFonts w:ascii="Tahoma" w:eastAsia="Tahoma" w:hAnsi="Tahoma" w:cs="Tahoma"/>
          <w:b/>
          <w:bCs/>
          <w:lang w:val="uk-UA"/>
        </w:rPr>
      </w:pPr>
      <w:r w:rsidRPr="00901093">
        <w:rPr>
          <w:rStyle w:val="A5"/>
          <w:rFonts w:ascii="Tahoma" w:hAnsi="Tahoma"/>
          <w:b/>
          <w:bCs/>
          <w:lang w:val="uk-UA"/>
        </w:rPr>
        <w:t>Завдання проекту для організації-виконавця:</w:t>
      </w:r>
    </w:p>
    <w:p w:rsidR="00EA2D83" w:rsidRPr="00901093" w:rsidRDefault="00EA2D83">
      <w:pPr>
        <w:jc w:val="both"/>
        <w:rPr>
          <w:rFonts w:ascii="Tahoma" w:eastAsia="Tahoma" w:hAnsi="Tahoma" w:cs="Tahoma"/>
          <w:b/>
          <w:bCs/>
          <w:lang w:val="uk-UA"/>
        </w:rPr>
      </w:pPr>
    </w:p>
    <w:p w:rsidR="00EA2D83" w:rsidRPr="00901093" w:rsidRDefault="007C6E90">
      <w:pPr>
        <w:jc w:val="both"/>
        <w:rPr>
          <w:rStyle w:val="A5"/>
          <w:rFonts w:ascii="Tahoma" w:eastAsia="Tahoma" w:hAnsi="Tahoma" w:cs="Tahoma"/>
          <w:lang w:val="uk-UA"/>
        </w:rPr>
      </w:pPr>
      <w:r w:rsidRPr="00901093">
        <w:rPr>
          <w:rStyle w:val="A5"/>
          <w:rFonts w:ascii="Tahoma" w:hAnsi="Tahoma"/>
          <w:b/>
          <w:bCs/>
          <w:lang w:val="uk-UA"/>
        </w:rPr>
        <w:t xml:space="preserve">Запровадження єдиного механізму залучення сімейних лікарів до проходження навчання з питань надання медичної допомоги ВІЛ-інфікованим хворим </w:t>
      </w:r>
      <w:r w:rsidRPr="00901093">
        <w:rPr>
          <w:rStyle w:val="A5"/>
          <w:rFonts w:ascii="Tahoma" w:hAnsi="Tahoma"/>
          <w:lang w:val="uk-UA"/>
        </w:rPr>
        <w:t>на рівні трьох пілотних регіон</w:t>
      </w:r>
      <w:r w:rsidR="002B7CDE" w:rsidRPr="00901093">
        <w:rPr>
          <w:rStyle w:val="A5"/>
          <w:rFonts w:ascii="Tahoma" w:hAnsi="Tahoma"/>
          <w:lang w:val="uk-UA"/>
        </w:rPr>
        <w:t>ів,</w:t>
      </w:r>
      <w:r w:rsidRPr="00901093">
        <w:rPr>
          <w:rStyle w:val="A5"/>
          <w:rFonts w:ascii="Tahoma" w:hAnsi="Tahoma"/>
          <w:lang w:val="uk-UA"/>
        </w:rPr>
        <w:t xml:space="preserve"> визначених проектом RESPECT.</w:t>
      </w:r>
    </w:p>
    <w:p w:rsidR="00EA2D83" w:rsidRPr="00901093" w:rsidRDefault="00EA2D83">
      <w:pPr>
        <w:jc w:val="both"/>
        <w:rPr>
          <w:rFonts w:ascii="Tahoma" w:eastAsia="Tahoma" w:hAnsi="Tahoma" w:cs="Tahoma"/>
          <w:lang w:val="uk-UA"/>
        </w:rPr>
      </w:pPr>
    </w:p>
    <w:p w:rsidR="00EA2D83" w:rsidRPr="00901093" w:rsidRDefault="007C6E90">
      <w:pPr>
        <w:tabs>
          <w:tab w:val="left" w:pos="4305"/>
        </w:tabs>
        <w:jc w:val="both"/>
        <w:rPr>
          <w:rStyle w:val="A5"/>
          <w:rFonts w:ascii="Tahoma" w:eastAsia="Tahoma" w:hAnsi="Tahoma" w:cs="Tahoma"/>
          <w:lang w:val="uk-UA"/>
        </w:rPr>
      </w:pPr>
      <w:r w:rsidRPr="00901093">
        <w:rPr>
          <w:rStyle w:val="A5"/>
          <w:rFonts w:ascii="Tahoma" w:hAnsi="Tahoma"/>
          <w:b/>
          <w:bCs/>
          <w:lang w:val="uk-UA"/>
        </w:rPr>
        <w:t xml:space="preserve">Географія діяльності проекту: </w:t>
      </w:r>
      <w:r w:rsidRPr="00901093">
        <w:rPr>
          <w:rStyle w:val="A5"/>
          <w:rFonts w:ascii="Tahoma" w:hAnsi="Tahoma"/>
          <w:lang w:val="uk-UA"/>
        </w:rPr>
        <w:t>Дніпропетровська, Одеська та Полтавська області.</w:t>
      </w:r>
    </w:p>
    <w:p w:rsidR="00EA2D83" w:rsidRPr="00901093" w:rsidRDefault="00EA2D83">
      <w:pPr>
        <w:tabs>
          <w:tab w:val="left" w:pos="4305"/>
        </w:tabs>
        <w:jc w:val="both"/>
        <w:rPr>
          <w:rFonts w:ascii="Tahoma" w:eastAsia="Tahoma" w:hAnsi="Tahoma" w:cs="Tahoma"/>
          <w:b/>
          <w:bCs/>
          <w:lang w:val="uk-UA"/>
        </w:rPr>
      </w:pPr>
    </w:p>
    <w:p w:rsidR="00EA2D83" w:rsidRPr="00901093" w:rsidRDefault="007C6E90">
      <w:pPr>
        <w:jc w:val="both"/>
        <w:rPr>
          <w:rStyle w:val="A5"/>
          <w:rFonts w:ascii="Tahoma" w:eastAsia="Tahoma" w:hAnsi="Tahoma" w:cs="Tahoma"/>
          <w:b/>
          <w:bCs/>
          <w:lang w:val="uk-UA"/>
        </w:rPr>
      </w:pPr>
      <w:r w:rsidRPr="00901093">
        <w:rPr>
          <w:rStyle w:val="A5"/>
          <w:rFonts w:ascii="Tahoma" w:hAnsi="Tahoma"/>
          <w:b/>
          <w:bCs/>
          <w:lang w:val="uk-UA"/>
        </w:rPr>
        <w:t xml:space="preserve">Цільові групи проекту: </w:t>
      </w:r>
    </w:p>
    <w:p w:rsidR="00EA2D83" w:rsidRPr="00901093" w:rsidRDefault="007C6E90">
      <w:pPr>
        <w:numPr>
          <w:ilvl w:val="0"/>
          <w:numId w:val="2"/>
        </w:numPr>
        <w:jc w:val="both"/>
        <w:rPr>
          <w:rStyle w:val="A5"/>
          <w:rFonts w:ascii="Tahoma" w:eastAsia="Tahoma" w:hAnsi="Tahoma" w:cs="Tahoma"/>
          <w:lang w:val="uk-UA"/>
        </w:rPr>
      </w:pPr>
      <w:r w:rsidRPr="00901093">
        <w:rPr>
          <w:rStyle w:val="A5"/>
          <w:rFonts w:ascii="Tahoma" w:hAnsi="Tahoma"/>
          <w:lang w:val="uk-UA"/>
        </w:rPr>
        <w:t xml:space="preserve">Головні позаштатні фахівці ДОЗ/УОЗ за спеціальністю </w:t>
      </w:r>
      <w:r w:rsidR="002B7CDE" w:rsidRPr="00901093">
        <w:rPr>
          <w:rStyle w:val="A5"/>
          <w:rFonts w:ascii="Tahoma" w:hAnsi="Tahoma"/>
          <w:lang w:val="uk-UA"/>
        </w:rPr>
        <w:t>«</w:t>
      </w:r>
      <w:r w:rsidRPr="00901093">
        <w:rPr>
          <w:rStyle w:val="A5"/>
          <w:rFonts w:ascii="Tahoma" w:hAnsi="Tahoma"/>
          <w:lang w:val="uk-UA"/>
        </w:rPr>
        <w:t>сімейна медицина</w:t>
      </w:r>
      <w:r w:rsidR="002B7CDE" w:rsidRPr="00901093">
        <w:rPr>
          <w:rStyle w:val="A5"/>
          <w:rFonts w:ascii="Tahoma" w:hAnsi="Tahoma"/>
          <w:lang w:val="uk-UA"/>
        </w:rPr>
        <w:t>»</w:t>
      </w:r>
      <w:r w:rsidRPr="00901093">
        <w:rPr>
          <w:rStyle w:val="A5"/>
          <w:rFonts w:ascii="Tahoma" w:hAnsi="Tahoma"/>
          <w:lang w:val="uk-UA"/>
        </w:rPr>
        <w:t>;</w:t>
      </w:r>
    </w:p>
    <w:p w:rsidR="00EA2D83" w:rsidRPr="00901093" w:rsidRDefault="007C6E90">
      <w:pPr>
        <w:numPr>
          <w:ilvl w:val="0"/>
          <w:numId w:val="2"/>
        </w:numPr>
        <w:jc w:val="both"/>
        <w:rPr>
          <w:rStyle w:val="A5"/>
          <w:rFonts w:ascii="Tahoma" w:eastAsia="Tahoma" w:hAnsi="Tahoma" w:cs="Tahoma"/>
          <w:lang w:val="uk-UA"/>
        </w:rPr>
      </w:pPr>
      <w:r w:rsidRPr="00901093">
        <w:rPr>
          <w:rStyle w:val="A5"/>
          <w:rFonts w:ascii="Tahoma" w:hAnsi="Tahoma"/>
          <w:lang w:val="uk-UA"/>
        </w:rPr>
        <w:t>Викладачі кафедр сімейної медицини Дніпропетровської медичної академії МОЗ України, ВДНЗ «Українська медична стоматологічна академія», Одеського національного медичного університету;</w:t>
      </w:r>
    </w:p>
    <w:p w:rsidR="00EA2D83" w:rsidRPr="00901093" w:rsidRDefault="007C6E90">
      <w:pPr>
        <w:numPr>
          <w:ilvl w:val="0"/>
          <w:numId w:val="2"/>
        </w:numPr>
        <w:jc w:val="both"/>
        <w:rPr>
          <w:rStyle w:val="A5"/>
          <w:rFonts w:ascii="Tahoma" w:eastAsia="Tahoma" w:hAnsi="Tahoma" w:cs="Tahoma"/>
          <w:lang w:val="uk-UA"/>
        </w:rPr>
      </w:pPr>
      <w:r w:rsidRPr="00901093">
        <w:rPr>
          <w:rStyle w:val="A5"/>
          <w:rFonts w:ascii="Tahoma" w:hAnsi="Tahoma"/>
          <w:lang w:val="uk-UA"/>
        </w:rPr>
        <w:t>Лікарі первинної ланки надання медичної допомоги (за спеціальністю загальна практика-сімейна медицина) у Дніпропетровській, Одеській та Полтавській областях.</w:t>
      </w:r>
      <w:r w:rsidRPr="00901093">
        <w:rPr>
          <w:rStyle w:val="A5"/>
          <w:rFonts w:ascii="Arial Unicode MS" w:hAnsi="Arial Unicode MS"/>
          <w:lang w:val="uk-UA"/>
        </w:rPr>
        <w:br/>
      </w:r>
    </w:p>
    <w:p w:rsidR="00EA2D83" w:rsidRPr="00901093" w:rsidRDefault="007C6E90">
      <w:pPr>
        <w:jc w:val="both"/>
        <w:rPr>
          <w:rStyle w:val="A5"/>
          <w:rFonts w:ascii="Tahoma" w:eastAsia="Tahoma" w:hAnsi="Tahoma" w:cs="Tahoma"/>
          <w:b/>
          <w:bCs/>
          <w:lang w:val="uk-UA"/>
        </w:rPr>
      </w:pPr>
      <w:r w:rsidRPr="00901093">
        <w:rPr>
          <w:rStyle w:val="A5"/>
          <w:rFonts w:ascii="Tahoma" w:hAnsi="Tahoma"/>
          <w:b/>
          <w:bCs/>
          <w:lang w:val="uk-UA"/>
        </w:rPr>
        <w:t>Проект має передбачати таку діяльність:</w:t>
      </w:r>
    </w:p>
    <w:p w:rsidR="00EA2D83" w:rsidRPr="00901093" w:rsidRDefault="007C6E90">
      <w:pPr>
        <w:numPr>
          <w:ilvl w:val="0"/>
          <w:numId w:val="4"/>
        </w:numPr>
        <w:jc w:val="both"/>
        <w:rPr>
          <w:rStyle w:val="A5"/>
          <w:rFonts w:ascii="Tahoma" w:eastAsia="Tahoma" w:hAnsi="Tahoma" w:cs="Tahoma"/>
          <w:lang w:val="uk-UA"/>
        </w:rPr>
      </w:pPr>
      <w:r w:rsidRPr="00901093">
        <w:rPr>
          <w:rStyle w:val="A5"/>
          <w:rFonts w:ascii="Tahoma" w:hAnsi="Tahoma"/>
          <w:lang w:val="uk-UA"/>
        </w:rPr>
        <w:t xml:space="preserve">Проведення робочих зустрічей за участі головного позаштатного фахівця ДОЗ/УОЗ за спеціальністю </w:t>
      </w:r>
      <w:r w:rsidR="002B7CDE" w:rsidRPr="00901093">
        <w:rPr>
          <w:rStyle w:val="A5"/>
          <w:rFonts w:ascii="Tahoma" w:hAnsi="Tahoma"/>
          <w:lang w:val="uk-UA"/>
        </w:rPr>
        <w:t>«</w:t>
      </w:r>
      <w:r w:rsidRPr="00901093">
        <w:rPr>
          <w:rStyle w:val="A5"/>
          <w:rFonts w:ascii="Tahoma" w:hAnsi="Tahoma"/>
          <w:lang w:val="uk-UA"/>
        </w:rPr>
        <w:t>сімейна медицина</w:t>
      </w:r>
      <w:r w:rsidR="002B7CDE" w:rsidRPr="00901093">
        <w:rPr>
          <w:rStyle w:val="A5"/>
          <w:rFonts w:ascii="Tahoma" w:hAnsi="Tahoma"/>
          <w:lang w:val="uk-UA"/>
        </w:rPr>
        <w:t>»</w:t>
      </w:r>
      <w:r w:rsidRPr="00901093">
        <w:rPr>
          <w:rStyle w:val="A5"/>
          <w:rFonts w:ascii="Tahoma" w:hAnsi="Tahoma"/>
          <w:lang w:val="uk-UA"/>
        </w:rPr>
        <w:t>; представника кафедри післядипломної освіти сімейних лікарів навчальних закладів, що затвердили навчальний план та уніфіковану програму циклу тематичного удосконалення “Ведення пацієнта з ВІЛ-інфекцією/</w:t>
      </w:r>
      <w:proofErr w:type="spellStart"/>
      <w:r w:rsidRPr="00901093">
        <w:rPr>
          <w:rStyle w:val="A5"/>
          <w:rFonts w:ascii="Tahoma" w:hAnsi="Tahoma"/>
          <w:lang w:val="uk-UA"/>
        </w:rPr>
        <w:t>СНІДом</w:t>
      </w:r>
      <w:proofErr w:type="spellEnd"/>
      <w:r w:rsidRPr="00901093">
        <w:rPr>
          <w:rStyle w:val="A5"/>
          <w:rFonts w:ascii="Tahoma" w:hAnsi="Tahoma"/>
          <w:lang w:val="uk-UA"/>
        </w:rPr>
        <w:t xml:space="preserve"> сімейним лікарем”; представників НУО, що працюють у сфері протидії ВІЛ у визначених регіонах;</w:t>
      </w:r>
    </w:p>
    <w:p w:rsidR="00EA2D83" w:rsidRPr="00901093" w:rsidRDefault="00EA2D83" w:rsidP="002B7CDE">
      <w:pPr>
        <w:tabs>
          <w:tab w:val="left" w:pos="720"/>
        </w:tabs>
        <w:ind w:left="720"/>
        <w:jc w:val="both"/>
        <w:rPr>
          <w:rFonts w:ascii="Tahoma" w:eastAsia="Tahoma" w:hAnsi="Tahoma" w:cs="Tahoma"/>
          <w:lang w:val="uk-UA"/>
        </w:rPr>
      </w:pPr>
    </w:p>
    <w:p w:rsidR="00EA2D83" w:rsidRPr="00901093" w:rsidRDefault="007C6E90">
      <w:pPr>
        <w:numPr>
          <w:ilvl w:val="0"/>
          <w:numId w:val="7"/>
        </w:numPr>
        <w:jc w:val="both"/>
        <w:rPr>
          <w:rStyle w:val="A5"/>
          <w:rFonts w:ascii="Tahoma" w:eastAsia="Tahoma" w:hAnsi="Tahoma" w:cs="Tahoma"/>
          <w:lang w:val="uk-UA"/>
        </w:rPr>
      </w:pPr>
      <w:r w:rsidRPr="00901093">
        <w:rPr>
          <w:rStyle w:val="A5"/>
          <w:rFonts w:ascii="Tahoma" w:hAnsi="Tahoma"/>
          <w:lang w:val="uk-UA"/>
        </w:rPr>
        <w:t>Забезпечення логістики трьох 5-денних циклів тематичного удосконалення «Ведення пацієнта з ВІЛ-інфекцією/</w:t>
      </w:r>
      <w:proofErr w:type="spellStart"/>
      <w:r w:rsidRPr="00901093">
        <w:rPr>
          <w:rStyle w:val="A5"/>
          <w:rFonts w:ascii="Tahoma" w:hAnsi="Tahoma"/>
          <w:lang w:val="uk-UA"/>
        </w:rPr>
        <w:t>СНІДом</w:t>
      </w:r>
      <w:proofErr w:type="spellEnd"/>
      <w:r w:rsidRPr="00901093">
        <w:rPr>
          <w:rStyle w:val="A5"/>
          <w:rFonts w:ascii="Tahoma" w:hAnsi="Tahoma"/>
          <w:lang w:val="uk-UA"/>
        </w:rPr>
        <w:t xml:space="preserve"> сімейним лікарем» для сімейних лікарів Дніпропетровської, Одеської та Полтавської областей.</w:t>
      </w:r>
    </w:p>
    <w:p w:rsidR="00EA2D83" w:rsidRPr="00901093" w:rsidRDefault="00EA2D83">
      <w:pPr>
        <w:ind w:left="720"/>
        <w:jc w:val="both"/>
        <w:rPr>
          <w:rFonts w:ascii="Tahoma" w:eastAsia="Tahoma" w:hAnsi="Tahoma" w:cs="Tahoma"/>
          <w:lang w:val="uk-UA"/>
        </w:rPr>
      </w:pPr>
    </w:p>
    <w:p w:rsidR="00EA2D83" w:rsidRPr="00901093" w:rsidRDefault="007C6E90">
      <w:pPr>
        <w:numPr>
          <w:ilvl w:val="0"/>
          <w:numId w:val="4"/>
        </w:numPr>
        <w:jc w:val="both"/>
        <w:rPr>
          <w:rStyle w:val="A5"/>
          <w:rFonts w:ascii="Tahoma" w:eastAsia="Tahoma" w:hAnsi="Tahoma" w:cs="Tahoma"/>
          <w:lang w:val="uk-UA"/>
        </w:rPr>
      </w:pPr>
      <w:r w:rsidRPr="00901093">
        <w:rPr>
          <w:rStyle w:val="A5"/>
          <w:rFonts w:ascii="Tahoma" w:hAnsi="Tahoma"/>
          <w:lang w:val="uk-UA"/>
        </w:rPr>
        <w:t>Наставництво для викладачів відповідних ВМНЗ у проведенні трьох 5-денних циклів тематичного удосконалення «Ведення пацієнта з ВІЛ-інфекцією/</w:t>
      </w:r>
      <w:proofErr w:type="spellStart"/>
      <w:r w:rsidRPr="00901093">
        <w:rPr>
          <w:rStyle w:val="A5"/>
          <w:rFonts w:ascii="Tahoma" w:hAnsi="Tahoma"/>
          <w:lang w:val="uk-UA"/>
        </w:rPr>
        <w:t>СНІДом</w:t>
      </w:r>
      <w:proofErr w:type="spellEnd"/>
      <w:r w:rsidRPr="00901093">
        <w:rPr>
          <w:rStyle w:val="A5"/>
          <w:rFonts w:ascii="Tahoma" w:hAnsi="Tahoma"/>
          <w:lang w:val="uk-UA"/>
        </w:rPr>
        <w:t xml:space="preserve"> </w:t>
      </w:r>
      <w:r w:rsidRPr="00901093">
        <w:rPr>
          <w:rStyle w:val="A5"/>
          <w:rFonts w:ascii="Tahoma" w:hAnsi="Tahoma"/>
          <w:lang w:val="uk-UA"/>
        </w:rPr>
        <w:lastRenderedPageBreak/>
        <w:t>сімейним лікарем» для сімейних лікарів Дніпропетровської, Одеської та Полтавської областей.</w:t>
      </w:r>
    </w:p>
    <w:p w:rsidR="00EA2D83" w:rsidRPr="00901093" w:rsidRDefault="00EA2D83">
      <w:pPr>
        <w:ind w:left="720"/>
        <w:jc w:val="both"/>
        <w:rPr>
          <w:rFonts w:ascii="Tahoma" w:eastAsia="Tahoma" w:hAnsi="Tahoma" w:cs="Tahoma"/>
          <w:b/>
          <w:bCs/>
          <w:lang w:val="uk-UA"/>
        </w:rPr>
      </w:pPr>
    </w:p>
    <w:p w:rsidR="00EA2D83" w:rsidRPr="00901093" w:rsidRDefault="007C6E90">
      <w:pPr>
        <w:numPr>
          <w:ilvl w:val="0"/>
          <w:numId w:val="4"/>
        </w:numPr>
        <w:jc w:val="both"/>
        <w:rPr>
          <w:rStyle w:val="A5"/>
          <w:rFonts w:ascii="Tahoma" w:eastAsia="Tahoma" w:hAnsi="Tahoma" w:cs="Tahoma"/>
          <w:lang w:val="uk-UA"/>
        </w:rPr>
      </w:pPr>
      <w:r w:rsidRPr="00901093">
        <w:rPr>
          <w:rStyle w:val="A5"/>
          <w:rFonts w:ascii="Tahoma" w:hAnsi="Tahoma"/>
          <w:lang w:val="uk-UA"/>
        </w:rPr>
        <w:t>Затвердження календарними планами на 2018-2019 навчальний рік проведення циклу ТУ “Ведення пацієнта з ВІЛ-інфекцією/</w:t>
      </w:r>
      <w:proofErr w:type="spellStart"/>
      <w:r w:rsidRPr="00901093">
        <w:rPr>
          <w:rStyle w:val="A5"/>
          <w:rFonts w:ascii="Tahoma" w:hAnsi="Tahoma"/>
          <w:lang w:val="uk-UA"/>
        </w:rPr>
        <w:t>СНІДом</w:t>
      </w:r>
      <w:proofErr w:type="spellEnd"/>
      <w:r w:rsidRPr="00901093">
        <w:rPr>
          <w:rStyle w:val="A5"/>
          <w:rFonts w:ascii="Tahoma" w:hAnsi="Tahoma"/>
          <w:lang w:val="uk-UA"/>
        </w:rPr>
        <w:t>, сімейним лікарем”, за кошти державного бюджету трьома цільовими ВМНЗ у визначених регіонах.</w:t>
      </w:r>
    </w:p>
    <w:p w:rsidR="00EA2D83" w:rsidRPr="00901093" w:rsidRDefault="00EA2D83">
      <w:pPr>
        <w:pStyle w:val="a7"/>
        <w:rPr>
          <w:rFonts w:ascii="Tahoma" w:eastAsia="Tahoma" w:hAnsi="Tahoma" w:cs="Tahoma"/>
          <w:lang w:val="uk-UA"/>
        </w:rPr>
      </w:pPr>
    </w:p>
    <w:p w:rsidR="00EA2D83" w:rsidRPr="00901093" w:rsidRDefault="007C6E90">
      <w:pPr>
        <w:numPr>
          <w:ilvl w:val="0"/>
          <w:numId w:val="4"/>
        </w:numPr>
        <w:jc w:val="both"/>
        <w:rPr>
          <w:rStyle w:val="A5"/>
          <w:rFonts w:ascii="Tahoma" w:eastAsia="Tahoma" w:hAnsi="Tahoma" w:cs="Tahoma"/>
          <w:lang w:val="uk-UA"/>
        </w:rPr>
      </w:pPr>
      <w:r w:rsidRPr="00901093">
        <w:rPr>
          <w:rStyle w:val="A5"/>
          <w:rFonts w:ascii="Tahoma" w:hAnsi="Tahoma"/>
          <w:lang w:val="uk-UA"/>
        </w:rPr>
        <w:t xml:space="preserve">Висвітлення діяльності в рамках проекту у спеціалізованому медичному виданні «Бібліотека сімейного лікаря та сімейної медсестри» (щонайменше одна публікації). </w:t>
      </w:r>
    </w:p>
    <w:p w:rsidR="00EA2D83" w:rsidRPr="00901093" w:rsidRDefault="00EA2D83">
      <w:pPr>
        <w:ind w:left="720"/>
        <w:jc w:val="both"/>
        <w:rPr>
          <w:rStyle w:val="A5"/>
          <w:rFonts w:ascii="Tahoma" w:eastAsia="Tahoma" w:hAnsi="Tahoma" w:cs="Tahoma"/>
          <w:shd w:val="clear" w:color="auto" w:fill="FFFF00"/>
          <w:lang w:val="uk-UA"/>
        </w:rPr>
      </w:pPr>
    </w:p>
    <w:p w:rsidR="00EA2D83" w:rsidRPr="00901093" w:rsidRDefault="00EA2D83">
      <w:pPr>
        <w:jc w:val="both"/>
        <w:rPr>
          <w:rStyle w:val="A5"/>
          <w:rFonts w:ascii="Tahoma" w:eastAsia="Tahoma" w:hAnsi="Tahoma" w:cs="Tahoma"/>
          <w:b/>
          <w:bCs/>
          <w:lang w:val="uk-UA"/>
        </w:rPr>
      </w:pPr>
    </w:p>
    <w:p w:rsidR="00901093" w:rsidRPr="00901093" w:rsidRDefault="007C6E90" w:rsidP="00901093">
      <w:pPr>
        <w:rPr>
          <w:rStyle w:val="A5"/>
          <w:rFonts w:ascii="Tahoma" w:hAnsi="Tahoma"/>
          <w:b/>
          <w:bCs/>
          <w:lang w:val="uk-UA"/>
        </w:rPr>
      </w:pPr>
      <w:r w:rsidRPr="00901093">
        <w:rPr>
          <w:rStyle w:val="A5"/>
          <w:rFonts w:ascii="Tahoma" w:hAnsi="Tahoma"/>
          <w:b/>
          <w:bCs/>
          <w:lang w:val="uk-UA"/>
        </w:rPr>
        <w:t xml:space="preserve">Загальні вимоги до проекту: </w:t>
      </w:r>
    </w:p>
    <w:p w:rsidR="00EA2D83" w:rsidRPr="00901093" w:rsidRDefault="007C6E90" w:rsidP="00901093">
      <w:pPr>
        <w:jc w:val="both"/>
        <w:rPr>
          <w:rStyle w:val="A5"/>
          <w:rFonts w:ascii="Tahoma" w:eastAsia="Tahoma" w:hAnsi="Tahoma" w:cs="Tahoma"/>
          <w:lang w:val="uk-UA"/>
        </w:rPr>
      </w:pPr>
      <w:r w:rsidRPr="00901093">
        <w:rPr>
          <w:rStyle w:val="A5"/>
          <w:rFonts w:ascii="Tahoma" w:hAnsi="Tahoma"/>
          <w:lang w:val="uk-UA"/>
        </w:rPr>
        <w:t xml:space="preserve">Подаючи заявку на фінансування, Заявник стверджує, що у випадку наявності або отримання додаткового фінансування на зазначені види діяльності від інших донорів, Заявник зобов’язується повідомити про це Мережу та внести відповідні зміни до бюджету та робочого плану проекту. </w:t>
      </w:r>
    </w:p>
    <w:p w:rsidR="00EA2D83" w:rsidRPr="00901093" w:rsidRDefault="00EA2D83">
      <w:pPr>
        <w:jc w:val="both"/>
        <w:rPr>
          <w:rFonts w:ascii="Tahoma" w:eastAsia="Tahoma" w:hAnsi="Tahoma" w:cs="Tahoma"/>
          <w:lang w:val="uk-UA"/>
        </w:rPr>
      </w:pPr>
    </w:p>
    <w:p w:rsidR="00EA2D83" w:rsidRPr="00901093" w:rsidRDefault="007C6E90">
      <w:pPr>
        <w:jc w:val="both"/>
        <w:rPr>
          <w:rStyle w:val="A5"/>
          <w:rFonts w:ascii="Tahoma" w:eastAsia="Tahoma" w:hAnsi="Tahoma" w:cs="Tahoma"/>
          <w:b/>
          <w:bCs/>
          <w:lang w:val="uk-UA"/>
        </w:rPr>
      </w:pPr>
      <w:r w:rsidRPr="00901093">
        <w:rPr>
          <w:rStyle w:val="A5"/>
          <w:rFonts w:ascii="Tahoma" w:hAnsi="Tahoma"/>
          <w:b/>
          <w:bCs/>
          <w:lang w:val="uk-UA"/>
        </w:rPr>
        <w:t>Вимоги до організації щодо реалізації проекту:</w:t>
      </w:r>
    </w:p>
    <w:p w:rsidR="00EA2D83" w:rsidRPr="00901093" w:rsidRDefault="007C6E90" w:rsidP="00901093">
      <w:pPr>
        <w:ind w:left="705" w:hanging="421"/>
        <w:jc w:val="both"/>
        <w:rPr>
          <w:rStyle w:val="A5"/>
          <w:rFonts w:ascii="Tahoma" w:eastAsia="Tahoma" w:hAnsi="Tahoma" w:cs="Tahoma"/>
          <w:lang w:val="uk-UA"/>
        </w:rPr>
      </w:pPr>
      <w:r w:rsidRPr="00901093">
        <w:rPr>
          <w:rStyle w:val="A5"/>
          <w:rFonts w:ascii="Tahoma" w:eastAsia="Tahoma" w:hAnsi="Tahoma" w:cs="Tahoma"/>
          <w:lang w:val="uk-UA"/>
        </w:rPr>
        <w:tab/>
      </w:r>
      <w:r w:rsidRPr="00901093">
        <w:rPr>
          <w:rStyle w:val="A5"/>
          <w:rFonts w:ascii="Tahoma" w:hAnsi="Tahoma"/>
          <w:u w:val="single"/>
          <w:lang w:val="uk-UA"/>
        </w:rPr>
        <w:t>Наявність кваліфікованого персоналу</w:t>
      </w:r>
      <w:r w:rsidRPr="00901093">
        <w:rPr>
          <w:rStyle w:val="A5"/>
          <w:rFonts w:ascii="Tahoma" w:hAnsi="Tahoma"/>
          <w:lang w:val="uk-UA"/>
        </w:rPr>
        <w:t xml:space="preserve">: </w:t>
      </w:r>
    </w:p>
    <w:p w:rsidR="00EA2D83" w:rsidRPr="00901093" w:rsidRDefault="007C6E90" w:rsidP="002B7CDE">
      <w:pPr>
        <w:numPr>
          <w:ilvl w:val="0"/>
          <w:numId w:val="21"/>
        </w:numPr>
        <w:jc w:val="both"/>
        <w:rPr>
          <w:rStyle w:val="A5"/>
          <w:rFonts w:ascii="Tahoma" w:eastAsia="Tahoma" w:hAnsi="Tahoma" w:cs="Tahoma"/>
          <w:lang w:val="uk-UA"/>
        </w:rPr>
      </w:pPr>
      <w:r w:rsidRPr="00901093">
        <w:rPr>
          <w:rStyle w:val="A5"/>
          <w:rFonts w:ascii="Tahoma" w:hAnsi="Tahoma"/>
          <w:lang w:val="uk-UA"/>
        </w:rPr>
        <w:t>координатор проекту – досвід ефективної роботи з менеджменту проектів; досвід співпраці/ведення переговорів з представниками державних структур та медичних установ.</w:t>
      </w:r>
    </w:p>
    <w:p w:rsidR="00EA2D83" w:rsidRPr="00901093" w:rsidRDefault="007C6E90" w:rsidP="002B7CDE">
      <w:pPr>
        <w:numPr>
          <w:ilvl w:val="0"/>
          <w:numId w:val="21"/>
        </w:numPr>
        <w:jc w:val="both"/>
        <w:rPr>
          <w:rStyle w:val="A5"/>
          <w:rFonts w:ascii="Tahoma" w:eastAsia="Tahoma" w:hAnsi="Tahoma" w:cs="Tahoma"/>
          <w:lang w:val="uk-UA"/>
        </w:rPr>
      </w:pPr>
      <w:r w:rsidRPr="00901093">
        <w:rPr>
          <w:rStyle w:val="A5"/>
          <w:rFonts w:ascii="Tahoma" w:hAnsi="Tahoma"/>
          <w:lang w:val="uk-UA"/>
        </w:rPr>
        <w:t>бухгалтер - освіта у сфері бухгалтерського обліку/аудиту; досвід роботи від 1 року.</w:t>
      </w:r>
    </w:p>
    <w:p w:rsidR="00EA2D83" w:rsidRPr="00901093" w:rsidRDefault="007C6E90" w:rsidP="002B7CDE">
      <w:pPr>
        <w:numPr>
          <w:ilvl w:val="0"/>
          <w:numId w:val="21"/>
        </w:numPr>
        <w:jc w:val="both"/>
        <w:rPr>
          <w:rStyle w:val="A5"/>
          <w:rFonts w:ascii="Tahoma" w:eastAsia="Tahoma" w:hAnsi="Tahoma" w:cs="Tahoma"/>
          <w:lang w:val="uk-UA"/>
        </w:rPr>
      </w:pPr>
      <w:bookmarkStart w:id="0" w:name="OLE_LINK7"/>
      <w:r w:rsidRPr="00901093">
        <w:rPr>
          <w:rStyle w:val="A5"/>
          <w:rFonts w:ascii="Tahoma" w:hAnsi="Tahoma"/>
          <w:lang w:val="uk-UA"/>
        </w:rPr>
        <w:t xml:space="preserve">координатор </w:t>
      </w:r>
      <w:proofErr w:type="spellStart"/>
      <w:r w:rsidRPr="00901093">
        <w:rPr>
          <w:rStyle w:val="A5"/>
          <w:rFonts w:ascii="Tahoma" w:hAnsi="Tahoma"/>
          <w:lang w:val="uk-UA"/>
        </w:rPr>
        <w:t>тренінгової</w:t>
      </w:r>
      <w:proofErr w:type="spellEnd"/>
      <w:r w:rsidRPr="00901093">
        <w:rPr>
          <w:rStyle w:val="A5"/>
          <w:rFonts w:ascii="Tahoma" w:hAnsi="Tahoma"/>
          <w:lang w:val="uk-UA"/>
        </w:rPr>
        <w:t xml:space="preserve"> діяльності </w:t>
      </w:r>
      <w:bookmarkEnd w:id="0"/>
      <w:r w:rsidRPr="00901093">
        <w:rPr>
          <w:rStyle w:val="A5"/>
          <w:rFonts w:ascii="Tahoma" w:hAnsi="Tahoma"/>
          <w:lang w:val="uk-UA"/>
        </w:rPr>
        <w:t>– досвід організації та супровід тренінгів, круглих столів, робочих груп тощо. Бажано мати досвід/знання щодо процедур з питань організації та проведення заходів в проектах за фінансової підтримки БО «МЕРЕЖА».</w:t>
      </w:r>
    </w:p>
    <w:p w:rsidR="00EA2D83" w:rsidRPr="00901093" w:rsidRDefault="007C6E90" w:rsidP="002B7CDE">
      <w:pPr>
        <w:numPr>
          <w:ilvl w:val="0"/>
          <w:numId w:val="21"/>
        </w:numPr>
        <w:jc w:val="both"/>
        <w:rPr>
          <w:rStyle w:val="A5"/>
          <w:rFonts w:ascii="Tahoma" w:eastAsia="Tahoma" w:hAnsi="Tahoma" w:cs="Tahoma"/>
          <w:lang w:val="uk-UA"/>
        </w:rPr>
      </w:pPr>
      <w:r w:rsidRPr="00901093">
        <w:rPr>
          <w:rStyle w:val="A5"/>
          <w:rFonts w:ascii="Tahoma" w:hAnsi="Tahoma"/>
          <w:lang w:val="uk-UA"/>
        </w:rPr>
        <w:t xml:space="preserve">регіональні консультанти з питань </w:t>
      </w:r>
      <w:r w:rsidR="002B7CDE" w:rsidRPr="00901093">
        <w:rPr>
          <w:rStyle w:val="A5"/>
          <w:rFonts w:ascii="Tahoma" w:hAnsi="Tahoma"/>
          <w:lang w:val="uk-UA"/>
        </w:rPr>
        <w:t>затвердження календарних планів</w:t>
      </w:r>
      <w:r w:rsidRPr="00901093">
        <w:rPr>
          <w:rStyle w:val="A5"/>
          <w:rFonts w:ascii="Tahoma" w:hAnsi="Tahoma"/>
          <w:lang w:val="uk-UA"/>
        </w:rPr>
        <w:t>/ навчальних програм вищими медичними навчальними закладами ІІІ-ІV рівнів акредитації (до 3-х) – досвід з організації та супроводу процесу затвердження Вченою Радою ФПДО навчальних програм вищими медичними навчальними закладами ІІІ-ІV</w:t>
      </w:r>
      <w:r w:rsidR="00901093">
        <w:rPr>
          <w:rStyle w:val="A5"/>
          <w:rFonts w:ascii="Tahoma" w:hAnsi="Tahoma"/>
          <w:lang w:val="uk-UA"/>
        </w:rPr>
        <w:t xml:space="preserve"> рівнів акредитації</w:t>
      </w:r>
      <w:r w:rsidR="00901093">
        <w:rPr>
          <w:rStyle w:val="A5"/>
          <w:rFonts w:ascii="Tahoma" w:hAnsi="Tahoma"/>
        </w:rPr>
        <w:t>.</w:t>
      </w:r>
    </w:p>
    <w:p w:rsidR="00EA2D83" w:rsidRPr="00901093" w:rsidRDefault="007C6E90" w:rsidP="002B7CDE">
      <w:pPr>
        <w:numPr>
          <w:ilvl w:val="0"/>
          <w:numId w:val="21"/>
        </w:numPr>
        <w:rPr>
          <w:rStyle w:val="A5"/>
          <w:rFonts w:ascii="Tahoma" w:eastAsia="Tahoma" w:hAnsi="Tahoma" w:cs="Tahoma"/>
          <w:lang w:val="uk-UA"/>
        </w:rPr>
      </w:pPr>
      <w:r w:rsidRPr="00901093">
        <w:rPr>
          <w:rStyle w:val="A5"/>
          <w:rFonts w:ascii="Tahoma" w:hAnsi="Tahoma"/>
          <w:lang w:val="uk-UA"/>
        </w:rPr>
        <w:t xml:space="preserve">тренери (до 3-х) – досвід викладання циклів тематичного удосконалення на кафедрі сімейної медицини та амбулаторно-поліклінічної допомоги НМАПО </w:t>
      </w:r>
      <w:proofErr w:type="spellStart"/>
      <w:r w:rsidRPr="00901093">
        <w:rPr>
          <w:rStyle w:val="A5"/>
          <w:rFonts w:ascii="Tahoma" w:hAnsi="Tahoma"/>
          <w:lang w:val="uk-UA"/>
        </w:rPr>
        <w:t>ім</w:t>
      </w:r>
      <w:proofErr w:type="spellEnd"/>
      <w:r w:rsidRPr="00901093">
        <w:rPr>
          <w:rStyle w:val="A5"/>
          <w:rFonts w:ascii="Tahoma" w:hAnsi="Tahoma"/>
          <w:lang w:val="uk-UA"/>
        </w:rPr>
        <w:t xml:space="preserve"> П.Л </w:t>
      </w:r>
      <w:proofErr w:type="spellStart"/>
      <w:r w:rsidRPr="00901093">
        <w:rPr>
          <w:rStyle w:val="A5"/>
          <w:rFonts w:ascii="Tahoma" w:hAnsi="Tahoma"/>
          <w:lang w:val="uk-UA"/>
        </w:rPr>
        <w:t>Шупика</w:t>
      </w:r>
      <w:proofErr w:type="spellEnd"/>
      <w:r w:rsidRPr="00901093">
        <w:rPr>
          <w:rStyle w:val="A5"/>
          <w:rFonts w:ascii="Tahoma" w:hAnsi="Tahoma"/>
          <w:lang w:val="uk-UA"/>
        </w:rPr>
        <w:t xml:space="preserve"> та досвід викладання виїзних циклів.</w:t>
      </w:r>
    </w:p>
    <w:p w:rsidR="00EA2D83" w:rsidRPr="00901093" w:rsidRDefault="00EA2D83">
      <w:pPr>
        <w:jc w:val="both"/>
        <w:rPr>
          <w:rFonts w:ascii="Tahoma" w:eastAsia="Tahoma" w:hAnsi="Tahoma" w:cs="Tahoma"/>
          <w:b/>
          <w:bCs/>
          <w:lang w:val="uk-UA"/>
        </w:rPr>
      </w:pPr>
    </w:p>
    <w:p w:rsidR="00EA2D83" w:rsidRPr="00901093" w:rsidRDefault="007C6E90">
      <w:pPr>
        <w:jc w:val="both"/>
        <w:rPr>
          <w:rStyle w:val="A5"/>
          <w:rFonts w:ascii="Tahoma" w:eastAsia="Tahoma" w:hAnsi="Tahoma" w:cs="Tahoma"/>
          <w:b/>
          <w:bCs/>
          <w:lang w:val="uk-UA"/>
        </w:rPr>
      </w:pPr>
      <w:r w:rsidRPr="00901093">
        <w:rPr>
          <w:rStyle w:val="A5"/>
          <w:rFonts w:ascii="Tahoma" w:hAnsi="Tahoma"/>
          <w:b/>
          <w:bCs/>
          <w:lang w:val="uk-UA"/>
        </w:rPr>
        <w:t>Вимоги до бюджету:</w:t>
      </w:r>
    </w:p>
    <w:p w:rsidR="00EA2D83" w:rsidRPr="00901093" w:rsidRDefault="007C6E90">
      <w:pPr>
        <w:numPr>
          <w:ilvl w:val="0"/>
          <w:numId w:val="12"/>
        </w:numPr>
        <w:jc w:val="both"/>
        <w:rPr>
          <w:rStyle w:val="A5"/>
          <w:rFonts w:ascii="Tahoma" w:eastAsia="Tahoma" w:hAnsi="Tahoma" w:cs="Tahoma"/>
          <w:lang w:val="uk-UA"/>
        </w:rPr>
      </w:pPr>
      <w:r w:rsidRPr="00901093">
        <w:rPr>
          <w:rStyle w:val="A5"/>
          <w:rFonts w:ascii="Tahoma" w:hAnsi="Tahoma"/>
          <w:lang w:val="uk-UA"/>
        </w:rPr>
        <w:t>Пропонований бюджет проекту повинен включати такі види витрат:</w:t>
      </w:r>
    </w:p>
    <w:p w:rsidR="00EA2D83" w:rsidRPr="009B18E2" w:rsidRDefault="007C6E90" w:rsidP="002B7CDE">
      <w:pPr>
        <w:pStyle w:val="a7"/>
        <w:numPr>
          <w:ilvl w:val="0"/>
          <w:numId w:val="22"/>
        </w:numPr>
        <w:jc w:val="both"/>
        <w:rPr>
          <w:rStyle w:val="A5"/>
          <w:rFonts w:ascii="Tahoma" w:eastAsia="Tahoma" w:hAnsi="Tahoma" w:cs="Tahoma"/>
          <w:lang w:val="uk-UA"/>
        </w:rPr>
      </w:pPr>
      <w:r w:rsidRPr="00901093">
        <w:rPr>
          <w:rStyle w:val="A5"/>
          <w:rFonts w:ascii="Tahoma" w:hAnsi="Tahoma"/>
          <w:lang w:val="uk-UA"/>
        </w:rPr>
        <w:t>людські ресурси  (координатор проекту,</w:t>
      </w:r>
      <w:r w:rsidRPr="00901093">
        <w:rPr>
          <w:rStyle w:val="A5"/>
          <w:lang w:val="uk-UA"/>
        </w:rPr>
        <w:t xml:space="preserve"> </w:t>
      </w:r>
      <w:r w:rsidRPr="00901093">
        <w:rPr>
          <w:rStyle w:val="A5"/>
          <w:rFonts w:ascii="Tahoma" w:hAnsi="Tahoma"/>
          <w:lang w:val="uk-UA"/>
        </w:rPr>
        <w:t xml:space="preserve">координатор </w:t>
      </w:r>
      <w:proofErr w:type="spellStart"/>
      <w:r w:rsidRPr="00901093">
        <w:rPr>
          <w:rStyle w:val="A5"/>
          <w:rFonts w:ascii="Tahoma" w:hAnsi="Tahoma"/>
          <w:lang w:val="uk-UA"/>
        </w:rPr>
        <w:t>тренінгової</w:t>
      </w:r>
      <w:proofErr w:type="spellEnd"/>
      <w:r w:rsidRPr="00901093">
        <w:rPr>
          <w:rStyle w:val="A5"/>
          <w:rFonts w:ascii="Tahoma" w:hAnsi="Tahoma"/>
          <w:lang w:val="uk-UA"/>
        </w:rPr>
        <w:t xml:space="preserve"> діяльності, бухгалтер, тренери та інші) та відповідні податки на оплату праці;</w:t>
      </w:r>
    </w:p>
    <w:p w:rsidR="009B18E2" w:rsidRPr="00901093" w:rsidRDefault="009B18E2" w:rsidP="009B18E2">
      <w:pPr>
        <w:pStyle w:val="a7"/>
        <w:ind w:left="1429"/>
        <w:jc w:val="both"/>
        <w:rPr>
          <w:rStyle w:val="A5"/>
          <w:rFonts w:ascii="Tahoma" w:eastAsia="Tahoma" w:hAnsi="Tahoma" w:cs="Tahoma"/>
          <w:lang w:val="uk-UA"/>
        </w:rPr>
      </w:pPr>
    </w:p>
    <w:p w:rsidR="00EA2D83" w:rsidRPr="00901093" w:rsidRDefault="007C6E90" w:rsidP="002B7CDE">
      <w:pPr>
        <w:pStyle w:val="a7"/>
        <w:numPr>
          <w:ilvl w:val="0"/>
          <w:numId w:val="22"/>
        </w:numPr>
        <w:jc w:val="both"/>
        <w:rPr>
          <w:rStyle w:val="A5"/>
          <w:rFonts w:ascii="Tahoma" w:eastAsia="Tahoma" w:hAnsi="Tahoma" w:cs="Tahoma"/>
          <w:lang w:val="uk-UA"/>
        </w:rPr>
      </w:pPr>
      <w:r w:rsidRPr="00901093">
        <w:rPr>
          <w:rStyle w:val="A5"/>
          <w:rFonts w:ascii="Tahoma" w:hAnsi="Tahoma"/>
          <w:lang w:val="uk-UA"/>
        </w:rPr>
        <w:t>проведення робочих зустрічей з метою запровадження єдиного механізму залучення сімейних лікарів до проходження навчання з питань надання кваліфікованої медичної допомоги ВІЛ-інфікованим хворим;</w:t>
      </w:r>
      <w:r w:rsidRPr="00901093">
        <w:rPr>
          <w:rStyle w:val="A5"/>
          <w:rFonts w:ascii="Arial Unicode MS" w:eastAsia="Arial Unicode MS" w:hAnsi="Arial Unicode MS" w:cs="Arial Unicode MS"/>
          <w:lang w:val="uk-UA"/>
        </w:rPr>
        <w:br/>
      </w:r>
    </w:p>
    <w:p w:rsidR="00EA2D83" w:rsidRPr="00901093" w:rsidRDefault="007C6E90" w:rsidP="002B7CDE">
      <w:pPr>
        <w:pStyle w:val="a7"/>
        <w:numPr>
          <w:ilvl w:val="0"/>
          <w:numId w:val="22"/>
        </w:numPr>
        <w:jc w:val="both"/>
        <w:rPr>
          <w:rStyle w:val="A5"/>
          <w:rFonts w:ascii="Tahoma" w:eastAsia="Tahoma" w:hAnsi="Tahoma" w:cs="Tahoma"/>
          <w:lang w:val="uk-UA"/>
        </w:rPr>
      </w:pPr>
      <w:r w:rsidRPr="00901093">
        <w:rPr>
          <w:rStyle w:val="A5"/>
          <w:rFonts w:ascii="Tahoma" w:hAnsi="Tahoma"/>
          <w:lang w:val="uk-UA"/>
        </w:rPr>
        <w:t>організація та наставництво у проведенні трьох 5-денних циклів тематичного удосконалення ”Ведення пацієнта з ВІЛ-інфекцією/</w:t>
      </w:r>
      <w:proofErr w:type="spellStart"/>
      <w:r w:rsidRPr="00901093">
        <w:rPr>
          <w:rStyle w:val="A5"/>
          <w:rFonts w:ascii="Tahoma" w:hAnsi="Tahoma"/>
          <w:lang w:val="uk-UA"/>
        </w:rPr>
        <w:t>СНІДом</w:t>
      </w:r>
      <w:proofErr w:type="spellEnd"/>
      <w:r w:rsidRPr="00901093">
        <w:rPr>
          <w:rStyle w:val="A5"/>
          <w:rFonts w:ascii="Tahoma" w:hAnsi="Tahoma"/>
          <w:lang w:val="uk-UA"/>
        </w:rPr>
        <w:t xml:space="preserve"> сімейним лікарем” в цільових регіонах проекту;</w:t>
      </w:r>
      <w:r w:rsidRPr="00901093">
        <w:rPr>
          <w:rStyle w:val="A5"/>
          <w:rFonts w:ascii="Arial Unicode MS" w:eastAsia="Arial Unicode MS" w:hAnsi="Arial Unicode MS" w:cs="Arial Unicode MS"/>
          <w:lang w:val="uk-UA"/>
        </w:rPr>
        <w:br/>
      </w:r>
    </w:p>
    <w:p w:rsidR="00EA2D83" w:rsidRPr="00901093" w:rsidRDefault="007C6E90" w:rsidP="002B7CDE">
      <w:pPr>
        <w:pStyle w:val="a7"/>
        <w:numPr>
          <w:ilvl w:val="0"/>
          <w:numId w:val="22"/>
        </w:numPr>
        <w:jc w:val="both"/>
        <w:rPr>
          <w:rStyle w:val="A5"/>
          <w:rFonts w:ascii="Tahoma" w:eastAsia="Tahoma" w:hAnsi="Tahoma" w:cs="Tahoma"/>
          <w:lang w:val="uk-UA"/>
        </w:rPr>
      </w:pPr>
      <w:r w:rsidRPr="00901093">
        <w:rPr>
          <w:rStyle w:val="A5"/>
          <w:rFonts w:ascii="Tahoma" w:hAnsi="Tahoma"/>
          <w:lang w:val="uk-UA"/>
        </w:rPr>
        <w:lastRenderedPageBreak/>
        <w:t xml:space="preserve">заходи, </w:t>
      </w:r>
      <w:r w:rsidR="002B7CDE" w:rsidRPr="00901093">
        <w:rPr>
          <w:rStyle w:val="A5"/>
          <w:rFonts w:ascii="Tahoma" w:hAnsi="Tahoma"/>
          <w:lang w:val="uk-UA"/>
        </w:rPr>
        <w:t>спрямовані</w:t>
      </w:r>
      <w:r w:rsidRPr="00901093">
        <w:rPr>
          <w:rStyle w:val="A5"/>
          <w:rFonts w:ascii="Tahoma" w:hAnsi="Tahoma"/>
          <w:lang w:val="uk-UA"/>
        </w:rPr>
        <w:t xml:space="preserve"> на процес затвердження навчальних програм/календарних планів вищими медичними навчальними закладами ІІІ-ІV рівнів акредитації. </w:t>
      </w:r>
    </w:p>
    <w:p w:rsidR="002B7CDE" w:rsidRPr="00901093" w:rsidRDefault="002B7CDE" w:rsidP="002B7CDE">
      <w:pPr>
        <w:pStyle w:val="a7"/>
        <w:ind w:left="1429"/>
        <w:jc w:val="both"/>
        <w:rPr>
          <w:rStyle w:val="A5"/>
          <w:rFonts w:ascii="Tahoma" w:eastAsia="Tahoma" w:hAnsi="Tahoma" w:cs="Tahoma"/>
          <w:lang w:val="uk-UA"/>
        </w:rPr>
      </w:pPr>
    </w:p>
    <w:p w:rsidR="00EA2D83" w:rsidRPr="00901093" w:rsidRDefault="007C6E90">
      <w:pPr>
        <w:pStyle w:val="22"/>
        <w:keepNext/>
        <w:numPr>
          <w:ilvl w:val="0"/>
          <w:numId w:val="15"/>
        </w:numPr>
        <w:rPr>
          <w:rStyle w:val="A5"/>
          <w:rFonts w:ascii="Tahoma" w:eastAsia="Tahoma" w:hAnsi="Tahoma" w:cs="Tahoma"/>
          <w:sz w:val="24"/>
          <w:szCs w:val="24"/>
          <w:lang w:val="uk-UA"/>
        </w:rPr>
      </w:pPr>
      <w:r w:rsidRPr="00901093">
        <w:rPr>
          <w:rStyle w:val="A5"/>
          <w:rFonts w:ascii="Tahoma" w:hAnsi="Tahoma"/>
          <w:sz w:val="24"/>
          <w:szCs w:val="24"/>
          <w:lang w:val="uk-UA"/>
        </w:rPr>
        <w:t>Організація-заявник повинна відкрити окремий розрахунковий рахунок в національній валюті для виконання проекту.</w:t>
      </w:r>
    </w:p>
    <w:p w:rsidR="00EA2D83" w:rsidRPr="00901093" w:rsidRDefault="007C6E90">
      <w:pPr>
        <w:pStyle w:val="22"/>
        <w:numPr>
          <w:ilvl w:val="0"/>
          <w:numId w:val="12"/>
        </w:numPr>
        <w:rPr>
          <w:rStyle w:val="A5"/>
          <w:rFonts w:ascii="Tahoma" w:eastAsia="Tahoma" w:hAnsi="Tahoma" w:cs="Tahoma"/>
          <w:sz w:val="24"/>
          <w:szCs w:val="24"/>
          <w:lang w:val="uk-UA"/>
        </w:rPr>
      </w:pPr>
      <w:r w:rsidRPr="00901093">
        <w:rPr>
          <w:rStyle w:val="A5"/>
          <w:rFonts w:ascii="Tahoma" w:hAnsi="Tahoma"/>
          <w:sz w:val="24"/>
          <w:szCs w:val="24"/>
          <w:lang w:val="uk-UA"/>
        </w:rPr>
        <w:t>Бюджет проекту має бути реалістичним, орієнтованим на безпосереднє забезпечення виконання завдань проекту та не перевищувати зазначені в оголошенні обсяги.</w:t>
      </w:r>
    </w:p>
    <w:p w:rsidR="00EA2D83" w:rsidRPr="00901093" w:rsidRDefault="007C6E90">
      <w:pPr>
        <w:pStyle w:val="22"/>
        <w:numPr>
          <w:ilvl w:val="0"/>
          <w:numId w:val="12"/>
        </w:numPr>
        <w:rPr>
          <w:rStyle w:val="A5"/>
          <w:rFonts w:ascii="Tahoma" w:eastAsia="Tahoma" w:hAnsi="Tahoma" w:cs="Tahoma"/>
          <w:sz w:val="24"/>
          <w:szCs w:val="24"/>
          <w:lang w:val="uk-UA"/>
        </w:rPr>
      </w:pPr>
      <w:r w:rsidRPr="00901093">
        <w:rPr>
          <w:rStyle w:val="A5"/>
          <w:rFonts w:ascii="Tahoma" w:hAnsi="Tahoma"/>
          <w:sz w:val="24"/>
          <w:szCs w:val="24"/>
          <w:lang w:val="uk-UA"/>
        </w:rPr>
        <w:t>Фізичні особи, яких планується залучати до виконання окремих видів діяльності проекту, мають бути працевлаштовані в організації, тобто бути: штатними працівниками організації або працівниками, що працюють на умовах строкового трудового договору. Сумарна середня зайнятість працівників за всіма проектами не може перевищувати 8 годин на день.</w:t>
      </w:r>
    </w:p>
    <w:p w:rsidR="00EA2D83" w:rsidRPr="00901093" w:rsidRDefault="00EA2D83">
      <w:pPr>
        <w:pStyle w:val="22"/>
        <w:ind w:left="720"/>
        <w:rPr>
          <w:rFonts w:ascii="Tahoma" w:eastAsia="Tahoma" w:hAnsi="Tahoma" w:cs="Tahoma"/>
          <w:sz w:val="24"/>
          <w:szCs w:val="24"/>
          <w:lang w:val="uk-UA"/>
        </w:rPr>
      </w:pPr>
    </w:p>
    <w:p w:rsidR="00EA2D83" w:rsidRDefault="007C6E90">
      <w:pPr>
        <w:jc w:val="both"/>
        <w:rPr>
          <w:rStyle w:val="A5"/>
          <w:rFonts w:ascii="Tahoma" w:hAnsi="Tahoma"/>
          <w:b/>
          <w:bCs/>
          <w:lang w:val="uk-UA"/>
        </w:rPr>
      </w:pPr>
      <w:r w:rsidRPr="00901093">
        <w:rPr>
          <w:rStyle w:val="A5"/>
          <w:rFonts w:ascii="Tahoma" w:hAnsi="Tahoma"/>
          <w:b/>
          <w:bCs/>
          <w:lang w:val="uk-UA"/>
        </w:rPr>
        <w:t>Запропонований розподіл бюджету:</w:t>
      </w:r>
    </w:p>
    <w:p w:rsidR="009B18E2" w:rsidRPr="00901093" w:rsidRDefault="009B18E2">
      <w:pPr>
        <w:jc w:val="both"/>
        <w:rPr>
          <w:rStyle w:val="A5"/>
          <w:rFonts w:ascii="Tahoma" w:eastAsia="Tahoma" w:hAnsi="Tahoma" w:cs="Tahoma"/>
          <w:b/>
          <w:bCs/>
          <w:lang w:val="uk-UA"/>
        </w:rPr>
      </w:pPr>
    </w:p>
    <w:tbl>
      <w:tblPr>
        <w:tblStyle w:val="TableNormal"/>
        <w:tblW w:w="9214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A0" w:firstRow="1" w:lastRow="0" w:firstColumn="1" w:lastColumn="0" w:noHBand="0" w:noVBand="1"/>
      </w:tblPr>
      <w:tblGrid>
        <w:gridCol w:w="5103"/>
        <w:gridCol w:w="4111"/>
      </w:tblGrid>
      <w:tr w:rsidR="00EA2D83" w:rsidRPr="00901093" w:rsidTr="009B18E2">
        <w:trPr>
          <w:trHeight w:val="300"/>
        </w:trPr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EA2D83" w:rsidRPr="00901093" w:rsidRDefault="007C6E90">
            <w:pPr>
              <w:rPr>
                <w:lang w:val="uk-UA"/>
              </w:rPr>
            </w:pPr>
            <w:r w:rsidRPr="00901093">
              <w:rPr>
                <w:rStyle w:val="A5"/>
                <w:rFonts w:ascii="Tahoma" w:hAnsi="Tahoma"/>
                <w:b/>
                <w:bCs/>
                <w:lang w:val="uk-UA"/>
              </w:rPr>
              <w:t>Категорії витрат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EA2D83" w:rsidRPr="00901093" w:rsidRDefault="007C6E90">
            <w:pPr>
              <w:jc w:val="center"/>
              <w:rPr>
                <w:lang w:val="uk-UA"/>
              </w:rPr>
            </w:pPr>
            <w:r w:rsidRPr="00901093">
              <w:rPr>
                <w:rStyle w:val="A5"/>
                <w:rFonts w:ascii="Tahoma" w:hAnsi="Tahoma"/>
                <w:b/>
                <w:bCs/>
                <w:lang w:val="uk-UA"/>
              </w:rPr>
              <w:t>розподіл бюджету</w:t>
            </w:r>
          </w:p>
        </w:tc>
      </w:tr>
      <w:tr w:rsidR="00EA2D83" w:rsidRPr="00901093" w:rsidTr="009B18E2">
        <w:trPr>
          <w:trHeight w:val="300"/>
        </w:trPr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A2D83" w:rsidRPr="00901093" w:rsidRDefault="007C6E90">
            <w:pPr>
              <w:rPr>
                <w:lang w:val="uk-UA"/>
              </w:rPr>
            </w:pPr>
            <w:r w:rsidRPr="00901093">
              <w:rPr>
                <w:rStyle w:val="A5"/>
                <w:rFonts w:ascii="Tahoma" w:hAnsi="Tahoma"/>
                <w:lang w:val="uk-UA"/>
              </w:rPr>
              <w:t>Програмна діяльність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EA2D83" w:rsidRPr="00901093" w:rsidRDefault="007C6E90">
            <w:pPr>
              <w:jc w:val="center"/>
              <w:rPr>
                <w:lang w:val="uk-UA"/>
              </w:rPr>
            </w:pPr>
            <w:r w:rsidRPr="00901093">
              <w:rPr>
                <w:rStyle w:val="A5"/>
                <w:rFonts w:ascii="Tahoma" w:hAnsi="Tahoma"/>
                <w:lang w:val="uk-UA"/>
              </w:rPr>
              <w:t>не менше ніж 65% від суми гранту</w:t>
            </w:r>
          </w:p>
        </w:tc>
      </w:tr>
      <w:tr w:rsidR="00EA2D83" w:rsidRPr="00901093" w:rsidTr="009B18E2">
        <w:trPr>
          <w:trHeight w:val="300"/>
        </w:trPr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A2D83" w:rsidRPr="00901093" w:rsidRDefault="007C6E90">
            <w:pPr>
              <w:rPr>
                <w:lang w:val="uk-UA"/>
              </w:rPr>
            </w:pPr>
            <w:r w:rsidRPr="00901093">
              <w:rPr>
                <w:rStyle w:val="A5"/>
                <w:rFonts w:ascii="Tahoma" w:hAnsi="Tahoma"/>
                <w:lang w:val="uk-UA"/>
              </w:rPr>
              <w:t>Програмний персонал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A2D83" w:rsidRPr="00901093" w:rsidRDefault="007C6E90">
            <w:pPr>
              <w:jc w:val="center"/>
              <w:rPr>
                <w:lang w:val="uk-UA"/>
              </w:rPr>
            </w:pPr>
            <w:r w:rsidRPr="00901093">
              <w:rPr>
                <w:rStyle w:val="A5"/>
                <w:rFonts w:ascii="Tahoma" w:hAnsi="Tahoma"/>
                <w:lang w:val="uk-UA"/>
              </w:rPr>
              <w:t>не більше ніж 20% від суми гранту</w:t>
            </w:r>
          </w:p>
        </w:tc>
      </w:tr>
      <w:tr w:rsidR="00EA2D83" w:rsidRPr="00901093" w:rsidTr="009B18E2">
        <w:trPr>
          <w:trHeight w:val="300"/>
        </w:trPr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A2D83" w:rsidRPr="00901093" w:rsidRDefault="007C6E90">
            <w:pPr>
              <w:rPr>
                <w:lang w:val="uk-UA"/>
              </w:rPr>
            </w:pPr>
            <w:r w:rsidRPr="00901093">
              <w:rPr>
                <w:rStyle w:val="A5"/>
                <w:rFonts w:ascii="Tahoma" w:hAnsi="Tahoma"/>
                <w:lang w:val="uk-UA"/>
              </w:rPr>
              <w:t>Адміністративні витрати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A2D83" w:rsidRPr="00901093" w:rsidRDefault="007C6E90">
            <w:pPr>
              <w:jc w:val="center"/>
              <w:rPr>
                <w:lang w:val="uk-UA"/>
              </w:rPr>
            </w:pPr>
            <w:r w:rsidRPr="00901093">
              <w:rPr>
                <w:rStyle w:val="A5"/>
                <w:rFonts w:ascii="Tahoma" w:hAnsi="Tahoma"/>
                <w:lang w:val="uk-UA"/>
              </w:rPr>
              <w:t>не більше ніж 15% від суми гранту</w:t>
            </w:r>
          </w:p>
        </w:tc>
      </w:tr>
      <w:tr w:rsidR="009B18E2" w:rsidRPr="00901093" w:rsidTr="009B18E2">
        <w:trPr>
          <w:trHeight w:val="300"/>
        </w:trPr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B18E2" w:rsidRPr="00901093" w:rsidRDefault="009B18E2">
            <w:pPr>
              <w:rPr>
                <w:rStyle w:val="A5"/>
                <w:rFonts w:ascii="Tahoma" w:hAnsi="Tahoma"/>
                <w:lang w:val="uk-UA"/>
              </w:rPr>
            </w:pPr>
            <w:r w:rsidRPr="009B18E2">
              <w:rPr>
                <w:rFonts w:ascii="Tahoma" w:hAnsi="Tahoma"/>
                <w:b/>
                <w:bCs/>
                <w:lang w:val="uk-UA"/>
              </w:rPr>
              <w:t>Максимальна сума гранту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B18E2" w:rsidRPr="00901093" w:rsidRDefault="009B18E2" w:rsidP="009B18E2">
            <w:pPr>
              <w:jc w:val="center"/>
              <w:rPr>
                <w:rStyle w:val="A5"/>
                <w:rFonts w:ascii="Tahoma" w:hAnsi="Tahoma"/>
                <w:lang w:val="uk-UA"/>
              </w:rPr>
            </w:pPr>
            <w:r w:rsidRPr="009B18E2">
              <w:rPr>
                <w:rFonts w:ascii="Tahoma" w:hAnsi="Tahoma"/>
                <w:b/>
                <w:bCs/>
                <w:lang w:val="uk-UA"/>
              </w:rPr>
              <w:t>1 485 194 грн.</w:t>
            </w:r>
          </w:p>
        </w:tc>
      </w:tr>
    </w:tbl>
    <w:p w:rsidR="00EA2D83" w:rsidRPr="00901093" w:rsidRDefault="00EA2D83">
      <w:pPr>
        <w:widowControl w:val="0"/>
        <w:ind w:left="108" w:hanging="108"/>
        <w:jc w:val="both"/>
        <w:rPr>
          <w:rStyle w:val="A5"/>
          <w:rFonts w:ascii="Tahoma" w:eastAsia="Tahoma" w:hAnsi="Tahoma" w:cs="Tahoma"/>
          <w:b/>
          <w:bCs/>
          <w:lang w:val="uk-UA"/>
        </w:rPr>
      </w:pPr>
    </w:p>
    <w:p w:rsidR="00EA2D83" w:rsidRPr="00901093" w:rsidRDefault="00EA2D83">
      <w:pPr>
        <w:jc w:val="both"/>
        <w:rPr>
          <w:rFonts w:ascii="Tahoma" w:eastAsia="Tahoma" w:hAnsi="Tahoma" w:cs="Tahoma"/>
          <w:b/>
          <w:bCs/>
          <w:lang w:val="uk-UA"/>
        </w:rPr>
      </w:pPr>
    </w:p>
    <w:p w:rsidR="00EA2D83" w:rsidRPr="00901093" w:rsidRDefault="007C6E90">
      <w:pPr>
        <w:jc w:val="both"/>
        <w:rPr>
          <w:rStyle w:val="A5"/>
          <w:rFonts w:ascii="Tahoma" w:eastAsia="Tahoma" w:hAnsi="Tahoma" w:cs="Tahoma"/>
          <w:b/>
          <w:bCs/>
          <w:lang w:val="uk-UA"/>
        </w:rPr>
      </w:pPr>
      <w:r w:rsidRPr="00901093">
        <w:rPr>
          <w:rStyle w:val="A5"/>
          <w:rFonts w:ascii="Tahoma" w:hAnsi="Tahoma"/>
          <w:b/>
          <w:bCs/>
          <w:lang w:val="uk-UA"/>
        </w:rPr>
        <w:t>Загальна інформація</w:t>
      </w:r>
    </w:p>
    <w:p w:rsidR="009B18E2" w:rsidRDefault="009B18E2">
      <w:pPr>
        <w:tabs>
          <w:tab w:val="left" w:pos="180"/>
        </w:tabs>
        <w:jc w:val="both"/>
        <w:rPr>
          <w:rStyle w:val="A5"/>
          <w:rFonts w:ascii="Tahoma" w:hAnsi="Tahoma"/>
          <w:lang w:val="uk-UA"/>
        </w:rPr>
      </w:pPr>
    </w:p>
    <w:p w:rsidR="00EA2D83" w:rsidRPr="00901093" w:rsidRDefault="007C6E90">
      <w:pPr>
        <w:tabs>
          <w:tab w:val="left" w:pos="180"/>
        </w:tabs>
        <w:jc w:val="both"/>
        <w:rPr>
          <w:rStyle w:val="A5"/>
          <w:rFonts w:ascii="Tahoma" w:hAnsi="Tahoma"/>
          <w:lang w:val="uk-UA"/>
        </w:rPr>
      </w:pPr>
      <w:r w:rsidRPr="00901093">
        <w:rPr>
          <w:rStyle w:val="A5"/>
          <w:rFonts w:ascii="Tahoma" w:hAnsi="Tahoma"/>
          <w:lang w:val="uk-UA"/>
        </w:rPr>
        <w:t xml:space="preserve">Проект буде фінансуватися з </w:t>
      </w:r>
      <w:bookmarkStart w:id="1" w:name="OLE_LINK3"/>
      <w:r w:rsidRPr="00901093">
        <w:rPr>
          <w:rStyle w:val="A5"/>
          <w:rFonts w:ascii="Tahoma" w:hAnsi="Tahoma"/>
          <w:lang w:val="uk-UA"/>
        </w:rPr>
        <w:t>27.02.2017 по 31.07.2017 року</w:t>
      </w:r>
      <w:bookmarkEnd w:id="1"/>
      <w:r w:rsidRPr="00901093">
        <w:rPr>
          <w:rStyle w:val="A5"/>
          <w:rFonts w:ascii="Tahoma" w:hAnsi="Tahoma"/>
          <w:lang w:val="uk-UA"/>
        </w:rPr>
        <w:t xml:space="preserve">. </w:t>
      </w:r>
    </w:p>
    <w:p w:rsidR="002B7CDE" w:rsidRPr="00901093" w:rsidRDefault="002B7CDE">
      <w:pPr>
        <w:tabs>
          <w:tab w:val="left" w:pos="180"/>
        </w:tabs>
        <w:jc w:val="both"/>
        <w:rPr>
          <w:rStyle w:val="A5"/>
          <w:rFonts w:ascii="Tahoma" w:eastAsia="Tahoma" w:hAnsi="Tahoma" w:cs="Tahoma"/>
          <w:lang w:val="uk-UA"/>
        </w:rPr>
      </w:pPr>
    </w:p>
    <w:tbl>
      <w:tblPr>
        <w:tblStyle w:val="TableNormal"/>
        <w:tblW w:w="9180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5528"/>
        <w:gridCol w:w="3652"/>
      </w:tblGrid>
      <w:tr w:rsidR="00EA2D83" w:rsidRPr="00901093">
        <w:trPr>
          <w:trHeight w:val="300"/>
        </w:trPr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A2D83" w:rsidRPr="00901093" w:rsidRDefault="007C6E90">
            <w:pPr>
              <w:pStyle w:val="22"/>
              <w:jc w:val="center"/>
              <w:rPr>
                <w:lang w:val="uk-UA"/>
              </w:rPr>
            </w:pPr>
            <w:r w:rsidRPr="00901093">
              <w:rPr>
                <w:rStyle w:val="A5"/>
                <w:rFonts w:ascii="Tahoma" w:hAnsi="Tahoma"/>
                <w:b/>
                <w:bCs/>
                <w:sz w:val="24"/>
                <w:szCs w:val="24"/>
                <w:lang w:val="uk-UA"/>
              </w:rPr>
              <w:t>Діяльність</w:t>
            </w:r>
          </w:p>
        </w:tc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A2D83" w:rsidRPr="00901093" w:rsidRDefault="007C6E90">
            <w:pPr>
              <w:pStyle w:val="22"/>
              <w:jc w:val="center"/>
              <w:rPr>
                <w:lang w:val="uk-UA"/>
              </w:rPr>
            </w:pPr>
            <w:r w:rsidRPr="00901093">
              <w:rPr>
                <w:rStyle w:val="A5"/>
                <w:rFonts w:ascii="Tahoma" w:hAnsi="Tahoma"/>
                <w:b/>
                <w:bCs/>
                <w:sz w:val="24"/>
                <w:szCs w:val="24"/>
                <w:lang w:val="uk-UA"/>
              </w:rPr>
              <w:t>Дати/термін</w:t>
            </w:r>
          </w:p>
        </w:tc>
      </w:tr>
      <w:tr w:rsidR="00EA2D83" w:rsidRPr="00901093">
        <w:trPr>
          <w:trHeight w:val="300"/>
        </w:trPr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A2D83" w:rsidRPr="00901093" w:rsidRDefault="007C6E90">
            <w:pPr>
              <w:pStyle w:val="22"/>
              <w:rPr>
                <w:lang w:val="uk-UA"/>
              </w:rPr>
            </w:pPr>
            <w:r w:rsidRPr="00901093">
              <w:rPr>
                <w:rStyle w:val="A5"/>
                <w:rFonts w:ascii="Tahoma" w:hAnsi="Tahoma"/>
                <w:sz w:val="24"/>
                <w:szCs w:val="24"/>
                <w:lang w:val="uk-UA"/>
              </w:rPr>
              <w:t xml:space="preserve">Оголошення технічного завдання </w:t>
            </w:r>
          </w:p>
        </w:tc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A2D83" w:rsidRPr="00901093" w:rsidRDefault="007C6E90" w:rsidP="009B18E2">
            <w:pPr>
              <w:jc w:val="center"/>
              <w:rPr>
                <w:lang w:val="uk-UA"/>
              </w:rPr>
            </w:pPr>
            <w:r w:rsidRPr="00901093">
              <w:rPr>
                <w:rStyle w:val="A5"/>
                <w:rFonts w:ascii="Tahoma" w:hAnsi="Tahoma"/>
                <w:lang w:val="uk-UA"/>
              </w:rPr>
              <w:t>31.01.2017</w:t>
            </w:r>
          </w:p>
        </w:tc>
      </w:tr>
      <w:tr w:rsidR="00EA2D83" w:rsidRPr="00901093">
        <w:trPr>
          <w:trHeight w:val="300"/>
        </w:trPr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A2D83" w:rsidRPr="00901093" w:rsidRDefault="007C6E90">
            <w:pPr>
              <w:pStyle w:val="22"/>
              <w:rPr>
                <w:lang w:val="uk-UA"/>
              </w:rPr>
            </w:pPr>
            <w:r w:rsidRPr="00901093">
              <w:rPr>
                <w:rStyle w:val="A5"/>
                <w:rFonts w:ascii="Tahoma" w:hAnsi="Tahoma"/>
                <w:sz w:val="24"/>
                <w:szCs w:val="24"/>
                <w:lang w:val="uk-UA"/>
              </w:rPr>
              <w:t>Подача заявки</w:t>
            </w:r>
          </w:p>
        </w:tc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A2D83" w:rsidRPr="00901093" w:rsidRDefault="007C6E90" w:rsidP="009B18E2">
            <w:pPr>
              <w:jc w:val="center"/>
              <w:rPr>
                <w:lang w:val="uk-UA"/>
              </w:rPr>
            </w:pPr>
            <w:r w:rsidRPr="00901093">
              <w:rPr>
                <w:rStyle w:val="A5"/>
                <w:rFonts w:ascii="Tahoma" w:hAnsi="Tahoma"/>
                <w:lang w:val="uk-UA"/>
              </w:rPr>
              <w:t>до 10.02.2017</w:t>
            </w:r>
          </w:p>
        </w:tc>
      </w:tr>
      <w:tr w:rsidR="00EA2D83" w:rsidRPr="00901093">
        <w:trPr>
          <w:trHeight w:val="580"/>
        </w:trPr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A2D83" w:rsidRPr="00901093" w:rsidRDefault="007C6E90">
            <w:pPr>
              <w:pStyle w:val="22"/>
              <w:rPr>
                <w:lang w:val="uk-UA"/>
              </w:rPr>
            </w:pPr>
            <w:r w:rsidRPr="00901093">
              <w:rPr>
                <w:rStyle w:val="A5"/>
                <w:rFonts w:ascii="Tahoma" w:hAnsi="Tahoma"/>
                <w:sz w:val="24"/>
                <w:szCs w:val="24"/>
                <w:lang w:val="uk-UA"/>
              </w:rPr>
              <w:t>Затвердження результатів та доопрацювання документів</w:t>
            </w:r>
          </w:p>
        </w:tc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A2D83" w:rsidRPr="00901093" w:rsidRDefault="007C6E90" w:rsidP="009B18E2">
            <w:pPr>
              <w:jc w:val="center"/>
              <w:rPr>
                <w:lang w:val="uk-UA"/>
              </w:rPr>
            </w:pPr>
            <w:r w:rsidRPr="00901093">
              <w:rPr>
                <w:rStyle w:val="A5"/>
                <w:rFonts w:ascii="Tahoma" w:hAnsi="Tahoma"/>
                <w:lang w:val="uk-UA"/>
              </w:rPr>
              <w:t>до 24.02.2017</w:t>
            </w:r>
          </w:p>
        </w:tc>
      </w:tr>
    </w:tbl>
    <w:p w:rsidR="00EA2D83" w:rsidRPr="00901093" w:rsidRDefault="00EA2D83">
      <w:pPr>
        <w:widowControl w:val="0"/>
        <w:tabs>
          <w:tab w:val="left" w:pos="180"/>
        </w:tabs>
        <w:ind w:left="108" w:hanging="108"/>
        <w:jc w:val="both"/>
        <w:rPr>
          <w:rStyle w:val="A5"/>
          <w:rFonts w:ascii="Tahoma" w:eastAsia="Tahoma" w:hAnsi="Tahoma" w:cs="Tahoma"/>
          <w:lang w:val="uk-UA"/>
        </w:rPr>
      </w:pPr>
    </w:p>
    <w:p w:rsidR="00EA2D83" w:rsidRPr="00901093" w:rsidRDefault="007C6E90">
      <w:pPr>
        <w:jc w:val="both"/>
        <w:rPr>
          <w:rStyle w:val="A5"/>
          <w:rFonts w:ascii="Tahoma" w:eastAsia="Tahoma" w:hAnsi="Tahoma" w:cs="Tahoma"/>
          <w:b/>
          <w:bCs/>
          <w:lang w:val="uk-UA"/>
        </w:rPr>
      </w:pPr>
      <w:r w:rsidRPr="00901093">
        <w:rPr>
          <w:rStyle w:val="A5"/>
          <w:rFonts w:ascii="Tahoma" w:hAnsi="Tahoma"/>
          <w:b/>
          <w:bCs/>
          <w:lang w:val="uk-UA"/>
        </w:rPr>
        <w:t>Для участі необхідно подати:</w:t>
      </w:r>
    </w:p>
    <w:p w:rsidR="00EA2D83" w:rsidRPr="00901093" w:rsidRDefault="00EA2D83">
      <w:pPr>
        <w:jc w:val="both"/>
        <w:rPr>
          <w:rFonts w:ascii="Tahoma" w:eastAsia="Tahoma" w:hAnsi="Tahoma" w:cs="Tahoma"/>
          <w:lang w:val="uk-UA"/>
        </w:rPr>
      </w:pPr>
    </w:p>
    <w:p w:rsidR="00EA2D83" w:rsidRPr="00901093" w:rsidRDefault="007C6E90">
      <w:pPr>
        <w:numPr>
          <w:ilvl w:val="0"/>
          <w:numId w:val="17"/>
        </w:numPr>
        <w:jc w:val="both"/>
        <w:rPr>
          <w:rStyle w:val="A5"/>
          <w:rFonts w:ascii="Tahoma" w:eastAsia="Tahoma" w:hAnsi="Tahoma" w:cs="Tahoma"/>
          <w:lang w:val="uk-UA"/>
        </w:rPr>
      </w:pPr>
      <w:r w:rsidRPr="00901093">
        <w:rPr>
          <w:rStyle w:val="A5"/>
          <w:rFonts w:ascii="Tahoma" w:hAnsi="Tahoma"/>
          <w:lang w:val="uk-UA"/>
        </w:rPr>
        <w:t>Проектну заявку, робочий план</w:t>
      </w:r>
      <w:r w:rsidR="009B18E2">
        <w:rPr>
          <w:rStyle w:val="A5"/>
          <w:rFonts w:ascii="Tahoma" w:hAnsi="Tahoma"/>
          <w:lang w:val="uk-UA"/>
        </w:rPr>
        <w:t>-</w:t>
      </w:r>
      <w:r w:rsidRPr="00901093">
        <w:rPr>
          <w:rStyle w:val="A5"/>
          <w:rFonts w:ascii="Tahoma" w:hAnsi="Tahoma"/>
          <w:lang w:val="uk-UA"/>
        </w:rPr>
        <w:t>бюджет</w:t>
      </w:r>
      <w:r w:rsidR="009B18E2">
        <w:rPr>
          <w:rStyle w:val="A5"/>
          <w:rFonts w:ascii="Tahoma" w:hAnsi="Tahoma"/>
          <w:lang w:val="uk-UA"/>
        </w:rPr>
        <w:t>,</w:t>
      </w:r>
      <w:r w:rsidRPr="00901093">
        <w:rPr>
          <w:rStyle w:val="A5"/>
          <w:rFonts w:ascii="Tahoma" w:hAnsi="Tahoma"/>
          <w:lang w:val="uk-UA"/>
        </w:rPr>
        <w:t>таблиц</w:t>
      </w:r>
      <w:r w:rsidR="009B18E2">
        <w:rPr>
          <w:rStyle w:val="A5"/>
          <w:rFonts w:ascii="Tahoma" w:hAnsi="Tahoma"/>
          <w:lang w:val="uk-UA"/>
        </w:rPr>
        <w:t>і</w:t>
      </w:r>
      <w:r w:rsidRPr="00901093">
        <w:rPr>
          <w:rStyle w:val="A5"/>
          <w:rFonts w:ascii="Tahoma" w:hAnsi="Tahoma"/>
          <w:lang w:val="uk-UA"/>
        </w:rPr>
        <w:t xml:space="preserve"> індикаторів </w:t>
      </w:r>
      <w:r w:rsidR="009B18E2">
        <w:rPr>
          <w:rStyle w:val="A5"/>
          <w:rFonts w:ascii="Tahoma" w:hAnsi="Tahoma"/>
          <w:lang w:val="uk-UA"/>
        </w:rPr>
        <w:t xml:space="preserve">та персоналу </w:t>
      </w:r>
      <w:r w:rsidRPr="00901093">
        <w:rPr>
          <w:rStyle w:val="A5"/>
          <w:rFonts w:ascii="Tahoma" w:hAnsi="Tahoma"/>
          <w:lang w:val="uk-UA"/>
        </w:rPr>
        <w:t>на період з 27.02.2017 по 31.07.2017 року.</w:t>
      </w:r>
    </w:p>
    <w:p w:rsidR="00EA2D83" w:rsidRPr="00901093" w:rsidRDefault="00EA2D83">
      <w:pPr>
        <w:ind w:left="720"/>
        <w:jc w:val="both"/>
        <w:rPr>
          <w:rFonts w:ascii="Tahoma" w:eastAsia="Tahoma" w:hAnsi="Tahoma" w:cs="Tahoma"/>
          <w:lang w:val="uk-UA"/>
        </w:rPr>
      </w:pPr>
    </w:p>
    <w:p w:rsidR="00EA2D83" w:rsidRPr="00901093" w:rsidRDefault="007C6E90">
      <w:pPr>
        <w:numPr>
          <w:ilvl w:val="0"/>
          <w:numId w:val="17"/>
        </w:numPr>
        <w:jc w:val="both"/>
        <w:rPr>
          <w:rStyle w:val="A5"/>
          <w:rFonts w:ascii="Tahoma" w:eastAsia="Tahoma" w:hAnsi="Tahoma" w:cs="Tahoma"/>
          <w:lang w:val="uk-UA"/>
        </w:rPr>
      </w:pPr>
      <w:r w:rsidRPr="00901093">
        <w:rPr>
          <w:rStyle w:val="A5"/>
          <w:rFonts w:ascii="Tahoma" w:hAnsi="Tahoma"/>
          <w:lang w:val="uk-UA"/>
        </w:rPr>
        <w:t>Реєстраційні документи:</w:t>
      </w:r>
    </w:p>
    <w:p w:rsidR="00EA2D83" w:rsidRPr="00901093" w:rsidRDefault="007C6E90">
      <w:pPr>
        <w:numPr>
          <w:ilvl w:val="0"/>
          <w:numId w:val="19"/>
        </w:numPr>
        <w:jc w:val="both"/>
        <w:rPr>
          <w:rStyle w:val="A5"/>
          <w:rFonts w:ascii="Tahoma" w:eastAsia="Tahoma" w:hAnsi="Tahoma" w:cs="Tahoma"/>
          <w:lang w:val="uk-UA"/>
        </w:rPr>
      </w:pPr>
      <w:r w:rsidRPr="00901093">
        <w:rPr>
          <w:rStyle w:val="A5"/>
          <w:rFonts w:ascii="Tahoma" w:hAnsi="Tahoma"/>
          <w:lang w:val="uk-UA"/>
        </w:rPr>
        <w:t>свідоцтво про реєстрацію;</w:t>
      </w:r>
      <w:r w:rsidRPr="00901093">
        <w:rPr>
          <w:rStyle w:val="A5"/>
          <w:lang w:val="uk-UA"/>
        </w:rPr>
        <w:t xml:space="preserve"> </w:t>
      </w:r>
    </w:p>
    <w:p w:rsidR="002B7CDE" w:rsidRPr="00901093" w:rsidRDefault="007C6E90">
      <w:pPr>
        <w:numPr>
          <w:ilvl w:val="0"/>
          <w:numId w:val="19"/>
        </w:numPr>
        <w:jc w:val="both"/>
        <w:rPr>
          <w:rStyle w:val="A5"/>
          <w:rFonts w:ascii="Tahoma" w:eastAsia="Tahoma" w:hAnsi="Tahoma" w:cs="Tahoma"/>
          <w:lang w:val="uk-UA"/>
        </w:rPr>
      </w:pPr>
      <w:r w:rsidRPr="00901093">
        <w:rPr>
          <w:rStyle w:val="A5"/>
          <w:rFonts w:ascii="Tahoma" w:hAnsi="Tahoma"/>
          <w:lang w:val="uk-UA"/>
        </w:rPr>
        <w:t>статут організації;</w:t>
      </w:r>
      <w:r w:rsidR="002B7CDE" w:rsidRPr="00901093">
        <w:rPr>
          <w:rStyle w:val="A5"/>
          <w:rFonts w:ascii="Tahoma" w:hAnsi="Tahoma"/>
          <w:lang w:val="uk-UA"/>
        </w:rPr>
        <w:t xml:space="preserve"> </w:t>
      </w:r>
    </w:p>
    <w:p w:rsidR="00EA2D83" w:rsidRPr="00901093" w:rsidRDefault="007C6E90">
      <w:pPr>
        <w:numPr>
          <w:ilvl w:val="0"/>
          <w:numId w:val="19"/>
        </w:numPr>
        <w:jc w:val="both"/>
        <w:rPr>
          <w:rStyle w:val="A5"/>
          <w:rFonts w:ascii="Tahoma" w:eastAsia="Tahoma" w:hAnsi="Tahoma" w:cs="Tahoma"/>
          <w:lang w:val="uk-UA"/>
        </w:rPr>
      </w:pPr>
      <w:r w:rsidRPr="00901093">
        <w:rPr>
          <w:rStyle w:val="A5"/>
          <w:rFonts w:ascii="Tahoma" w:hAnsi="Tahoma"/>
          <w:lang w:val="uk-UA"/>
        </w:rPr>
        <w:t>довідка про неприбутковий статус</w:t>
      </w:r>
      <w:r w:rsidRPr="00901093">
        <w:rPr>
          <w:rStyle w:val="A5"/>
          <w:lang w:val="uk-UA"/>
        </w:rPr>
        <w:t xml:space="preserve"> </w:t>
      </w:r>
      <w:r w:rsidRPr="00901093">
        <w:rPr>
          <w:rStyle w:val="A5"/>
          <w:rFonts w:ascii="Tahoma" w:hAnsi="Tahoma"/>
          <w:sz w:val="22"/>
          <w:szCs w:val="22"/>
          <w:lang w:val="uk-UA"/>
        </w:rPr>
        <w:t xml:space="preserve">(відповідно до постанови КМУ №440 від 13.07.2016р. </w:t>
      </w:r>
      <w:r w:rsidRPr="00901093">
        <w:rPr>
          <w:rStyle w:val="A5"/>
          <w:rFonts w:ascii="Tahoma" w:hAnsi="Tahoma"/>
          <w:lang w:val="uk-UA"/>
        </w:rPr>
        <w:t>«Про затвердження Порядку ведення Реєстру неприбуткових установ та організацій, включення неприбуткових підприємств, установ та організацій до Реєстру та виключення з Реєстру» із внесеними змінами до статуту, з 1 січня 2017 року)</w:t>
      </w:r>
      <w:r w:rsidR="002B7CDE" w:rsidRPr="00901093">
        <w:rPr>
          <w:rStyle w:val="A5"/>
          <w:rFonts w:ascii="Tahoma" w:hAnsi="Tahoma"/>
          <w:lang w:val="uk-UA"/>
        </w:rPr>
        <w:t>.</w:t>
      </w:r>
    </w:p>
    <w:p w:rsidR="00EA2D83" w:rsidRPr="00901093" w:rsidRDefault="00EA2D83" w:rsidP="002B7CDE">
      <w:pPr>
        <w:ind w:left="1069"/>
        <w:jc w:val="both"/>
        <w:rPr>
          <w:rFonts w:ascii="Tahoma" w:eastAsia="Tahoma" w:hAnsi="Tahoma" w:cs="Tahoma"/>
          <w:lang w:val="uk-UA"/>
        </w:rPr>
      </w:pPr>
    </w:p>
    <w:p w:rsidR="009B18E2" w:rsidRDefault="009B18E2">
      <w:pPr>
        <w:jc w:val="both"/>
        <w:rPr>
          <w:rStyle w:val="A5"/>
          <w:rFonts w:ascii="Tahoma" w:hAnsi="Tahoma"/>
          <w:b/>
          <w:bCs/>
          <w:lang w:val="uk-UA"/>
        </w:rPr>
      </w:pPr>
    </w:p>
    <w:p w:rsidR="00EA2D83" w:rsidRPr="00901093" w:rsidRDefault="007C6E90">
      <w:pPr>
        <w:jc w:val="both"/>
        <w:rPr>
          <w:rStyle w:val="A5"/>
          <w:rFonts w:ascii="Tahoma" w:eastAsia="Tahoma" w:hAnsi="Tahoma" w:cs="Tahoma"/>
          <w:b/>
          <w:bCs/>
          <w:lang w:val="uk-UA"/>
        </w:rPr>
      </w:pPr>
      <w:bookmarkStart w:id="2" w:name="_GoBack"/>
      <w:bookmarkEnd w:id="2"/>
      <w:r w:rsidRPr="00901093">
        <w:rPr>
          <w:rStyle w:val="A5"/>
          <w:rFonts w:ascii="Tahoma" w:hAnsi="Tahoma"/>
          <w:b/>
          <w:bCs/>
          <w:lang w:val="uk-UA"/>
        </w:rPr>
        <w:lastRenderedPageBreak/>
        <w:t>Увага! Подача заявок здійснюється в on-</w:t>
      </w:r>
      <w:proofErr w:type="spellStart"/>
      <w:r w:rsidRPr="00901093">
        <w:rPr>
          <w:rStyle w:val="A5"/>
          <w:rFonts w:ascii="Tahoma" w:hAnsi="Tahoma"/>
          <w:b/>
          <w:bCs/>
          <w:lang w:val="uk-UA"/>
        </w:rPr>
        <w:t>line</w:t>
      </w:r>
      <w:proofErr w:type="spellEnd"/>
      <w:r w:rsidRPr="00901093">
        <w:rPr>
          <w:rStyle w:val="A5"/>
          <w:rFonts w:ascii="Tahoma" w:hAnsi="Tahoma"/>
          <w:b/>
          <w:bCs/>
          <w:lang w:val="uk-UA"/>
        </w:rPr>
        <w:t xml:space="preserve"> режимі.</w:t>
      </w:r>
    </w:p>
    <w:p w:rsidR="00EA2D83" w:rsidRPr="00901093" w:rsidRDefault="00EA2D83">
      <w:pPr>
        <w:jc w:val="both"/>
        <w:rPr>
          <w:rFonts w:ascii="Tahoma" w:eastAsia="Tahoma" w:hAnsi="Tahoma" w:cs="Tahoma"/>
          <w:lang w:val="uk-UA"/>
        </w:rPr>
      </w:pPr>
    </w:p>
    <w:p w:rsidR="00EA2D83" w:rsidRPr="00901093" w:rsidRDefault="007C6E90">
      <w:pPr>
        <w:jc w:val="both"/>
        <w:rPr>
          <w:rStyle w:val="A5"/>
          <w:rFonts w:ascii="Tahoma" w:eastAsia="Tahoma" w:hAnsi="Tahoma" w:cs="Tahoma"/>
          <w:lang w:val="uk-UA"/>
        </w:rPr>
      </w:pPr>
      <w:r w:rsidRPr="00901093">
        <w:rPr>
          <w:rStyle w:val="A5"/>
          <w:rFonts w:ascii="Tahoma" w:hAnsi="Tahoma"/>
          <w:lang w:val="uk-UA"/>
        </w:rPr>
        <w:t xml:space="preserve">Для того, щоб подати заявку в режимі он-лайн Вам необхідно надіслати листа на адресу: </w:t>
      </w:r>
      <w:hyperlink r:id="rId9" w:history="1">
        <w:r w:rsidRPr="00901093">
          <w:rPr>
            <w:rStyle w:val="Hyperlink0"/>
            <w:lang w:val="uk-UA"/>
          </w:rPr>
          <w:t>applicants@network.org.ua</w:t>
        </w:r>
      </w:hyperlink>
      <w:r w:rsidRPr="00901093">
        <w:rPr>
          <w:rStyle w:val="A5"/>
          <w:rFonts w:ascii="Tahoma" w:hAnsi="Tahoma"/>
          <w:lang w:val="uk-UA"/>
        </w:rPr>
        <w:t xml:space="preserve"> для отримання прав доступу на сайт подачі заявок, у відповідь на який Ви отримаєте Ваш персональний логін, пароль та посилання на сайт. </w:t>
      </w:r>
      <w:r w:rsidRPr="00901093">
        <w:rPr>
          <w:rStyle w:val="A5"/>
          <w:rFonts w:ascii="Tahoma" w:hAnsi="Tahoma"/>
          <w:b/>
          <w:bCs/>
          <w:lang w:val="uk-UA"/>
        </w:rPr>
        <w:t>Просимо взяти до уваги, що логін та пароль будуть дійсні тільки до 17:00 10 лютого 2017 р. – кінцевого терміну подачі документів.</w:t>
      </w:r>
      <w:r w:rsidRPr="00901093">
        <w:rPr>
          <w:rStyle w:val="A5"/>
          <w:rFonts w:ascii="Tahoma" w:hAnsi="Tahoma"/>
          <w:lang w:val="uk-UA"/>
        </w:rPr>
        <w:t xml:space="preserve"> Після вказаного терміну Ваш логін та пароль буде анульовано і внесення будь-який змін буде неможливе.</w:t>
      </w:r>
    </w:p>
    <w:p w:rsidR="00EA2D83" w:rsidRPr="00901093" w:rsidRDefault="00EA2D83">
      <w:pPr>
        <w:jc w:val="both"/>
        <w:rPr>
          <w:rFonts w:ascii="Tahoma" w:eastAsia="Tahoma" w:hAnsi="Tahoma" w:cs="Tahoma"/>
          <w:lang w:val="uk-UA"/>
        </w:rPr>
      </w:pPr>
    </w:p>
    <w:p w:rsidR="00EA2D83" w:rsidRPr="00901093" w:rsidRDefault="007C6E90">
      <w:pPr>
        <w:jc w:val="both"/>
        <w:rPr>
          <w:rStyle w:val="A5"/>
          <w:rFonts w:ascii="Tahoma" w:eastAsia="Tahoma" w:hAnsi="Tahoma" w:cs="Tahoma"/>
          <w:lang w:val="uk-UA"/>
        </w:rPr>
      </w:pPr>
      <w:r w:rsidRPr="00901093">
        <w:rPr>
          <w:rStyle w:val="A5"/>
          <w:rFonts w:ascii="Tahoma" w:hAnsi="Tahoma"/>
          <w:b/>
          <w:bCs/>
          <w:lang w:val="uk-UA"/>
        </w:rPr>
        <w:t>Кодова назва Вашої Програми</w:t>
      </w:r>
      <w:r w:rsidRPr="00901093">
        <w:rPr>
          <w:rStyle w:val="A5"/>
          <w:rFonts w:ascii="Tahoma" w:hAnsi="Tahoma"/>
          <w:lang w:val="uk-UA"/>
        </w:rPr>
        <w:t xml:space="preserve"> (розділ «Дані про проекти» на сайті подачі заявок), на яку Ви подаєтесь – </w:t>
      </w:r>
      <w:r w:rsidRPr="00901093">
        <w:rPr>
          <w:rStyle w:val="A5"/>
          <w:rFonts w:ascii="Tahoma" w:hAnsi="Tahoma"/>
          <w:b/>
          <w:bCs/>
          <w:lang w:val="uk-UA"/>
        </w:rPr>
        <w:t>RESPECT_Stigma</w:t>
      </w:r>
      <w:r w:rsidRPr="00901093">
        <w:rPr>
          <w:rStyle w:val="A5"/>
          <w:rFonts w:ascii="Tahoma" w:hAnsi="Tahoma"/>
          <w:lang w:val="uk-UA"/>
        </w:rPr>
        <w:t xml:space="preserve">. </w:t>
      </w:r>
    </w:p>
    <w:p w:rsidR="00EA2D83" w:rsidRPr="00901093" w:rsidRDefault="00EA2D83">
      <w:pPr>
        <w:jc w:val="both"/>
        <w:rPr>
          <w:rFonts w:ascii="Tahoma" w:eastAsia="Tahoma" w:hAnsi="Tahoma" w:cs="Tahoma"/>
          <w:lang w:val="uk-UA"/>
        </w:rPr>
      </w:pPr>
    </w:p>
    <w:p w:rsidR="00EA2D83" w:rsidRPr="00901093" w:rsidRDefault="007C6E90">
      <w:pPr>
        <w:jc w:val="both"/>
        <w:rPr>
          <w:rStyle w:val="A5"/>
          <w:rFonts w:ascii="Tahoma" w:eastAsia="Tahoma" w:hAnsi="Tahoma" w:cs="Tahoma"/>
          <w:lang w:val="uk-UA"/>
        </w:rPr>
      </w:pPr>
      <w:r w:rsidRPr="00901093">
        <w:rPr>
          <w:rStyle w:val="A5"/>
          <w:rFonts w:ascii="Tahoma" w:hAnsi="Tahoma"/>
          <w:lang w:val="uk-UA"/>
        </w:rPr>
        <w:t>При підготовці проектної заявки необхідно використовувати шаблони проектної заявки, робочого плану, бюджету та таблиці індикаторів, які додаються до даного ТЗ.</w:t>
      </w:r>
    </w:p>
    <w:p w:rsidR="00EA2D83" w:rsidRPr="00901093" w:rsidRDefault="00EA2D83">
      <w:pPr>
        <w:jc w:val="both"/>
        <w:rPr>
          <w:rFonts w:ascii="Tahoma" w:eastAsia="Tahoma" w:hAnsi="Tahoma" w:cs="Tahoma"/>
          <w:lang w:val="uk-UA"/>
        </w:rPr>
      </w:pPr>
    </w:p>
    <w:p w:rsidR="00EA2D83" w:rsidRPr="00901093" w:rsidRDefault="007C6E90">
      <w:pPr>
        <w:jc w:val="both"/>
        <w:rPr>
          <w:rStyle w:val="A5"/>
          <w:rFonts w:ascii="Tahoma" w:eastAsia="Tahoma" w:hAnsi="Tahoma" w:cs="Tahoma"/>
          <w:lang w:val="uk-UA"/>
        </w:rPr>
      </w:pPr>
      <w:r w:rsidRPr="00901093">
        <w:rPr>
          <w:rStyle w:val="A5"/>
          <w:rFonts w:ascii="Tahoma" w:hAnsi="Tahoma"/>
          <w:lang w:val="uk-UA"/>
        </w:rPr>
        <w:t xml:space="preserve">Запити щодо роз’яснення порядку подачі заявок повинні надсилатись у письмовому вигляді на електронну адресу </w:t>
      </w:r>
      <w:hyperlink r:id="rId10" w:history="1">
        <w:r w:rsidRPr="00901093">
          <w:rPr>
            <w:rStyle w:val="Hyperlink0"/>
            <w:lang w:val="uk-UA"/>
          </w:rPr>
          <w:t>applicants@network.org.ua</w:t>
        </w:r>
      </w:hyperlink>
      <w:r w:rsidRPr="00901093">
        <w:rPr>
          <w:rStyle w:val="A5"/>
          <w:rFonts w:ascii="Tahoma" w:hAnsi="Tahoma"/>
          <w:lang w:val="uk-UA"/>
        </w:rPr>
        <w:t xml:space="preserve">. Відповіді надаються на письмові запити, отримані не пізніше 5 днів до кінцевої дати подання заявок. </w:t>
      </w:r>
    </w:p>
    <w:p w:rsidR="00EA2D83" w:rsidRPr="00901093" w:rsidRDefault="00EA2D83">
      <w:pPr>
        <w:jc w:val="both"/>
        <w:rPr>
          <w:rFonts w:ascii="Tahoma" w:eastAsia="Tahoma" w:hAnsi="Tahoma" w:cs="Tahoma"/>
          <w:lang w:val="uk-UA"/>
        </w:rPr>
      </w:pPr>
    </w:p>
    <w:p w:rsidR="00EA2D83" w:rsidRPr="00901093" w:rsidRDefault="007C6E90">
      <w:pPr>
        <w:jc w:val="both"/>
        <w:rPr>
          <w:rStyle w:val="A5"/>
          <w:rFonts w:ascii="Tahoma" w:eastAsia="Tahoma" w:hAnsi="Tahoma" w:cs="Tahoma"/>
          <w:b/>
          <w:bCs/>
          <w:lang w:val="uk-UA"/>
        </w:rPr>
      </w:pPr>
      <w:r w:rsidRPr="00901093">
        <w:rPr>
          <w:rStyle w:val="A5"/>
          <w:rFonts w:ascii="Tahoma" w:hAnsi="Tahoma"/>
          <w:b/>
          <w:bCs/>
          <w:lang w:val="uk-UA"/>
        </w:rPr>
        <w:t>Звертаємо Вашу увагу:</w:t>
      </w:r>
    </w:p>
    <w:p w:rsidR="00EA2D83" w:rsidRPr="00901093" w:rsidRDefault="007C6E90">
      <w:pPr>
        <w:jc w:val="both"/>
        <w:rPr>
          <w:rStyle w:val="A5"/>
          <w:rFonts w:ascii="Tahoma" w:eastAsia="Tahoma" w:hAnsi="Tahoma" w:cs="Tahoma"/>
          <w:lang w:val="uk-UA"/>
        </w:rPr>
      </w:pPr>
      <w:r w:rsidRPr="00901093">
        <w:rPr>
          <w:rStyle w:val="A5"/>
          <w:rFonts w:ascii="Tahoma" w:hAnsi="Tahoma"/>
          <w:lang w:val="uk-UA"/>
        </w:rPr>
        <w:t>Учасник несе особисту відповідальність за достовірність наданої ним інформації.</w:t>
      </w:r>
    </w:p>
    <w:p w:rsidR="00EA2D83" w:rsidRPr="00901093" w:rsidRDefault="007C6E90">
      <w:pPr>
        <w:jc w:val="both"/>
        <w:rPr>
          <w:rStyle w:val="A5"/>
          <w:rFonts w:ascii="Tahoma" w:eastAsia="Tahoma" w:hAnsi="Tahoma" w:cs="Tahoma"/>
          <w:lang w:val="uk-UA"/>
        </w:rPr>
      </w:pPr>
      <w:r w:rsidRPr="00901093">
        <w:rPr>
          <w:rStyle w:val="A5"/>
          <w:rFonts w:ascii="Tahoma" w:hAnsi="Tahoma"/>
          <w:lang w:val="uk-UA"/>
        </w:rPr>
        <w:t>Участь у поданні проектної заявки є опосередкованим підтвердженням погодження учасника з усіма умовами технічного завдання та його зобов’язаннями належно їх виконувати.</w:t>
      </w:r>
    </w:p>
    <w:p w:rsidR="00EA2D83" w:rsidRPr="00901093" w:rsidRDefault="00EA2D83">
      <w:pPr>
        <w:jc w:val="both"/>
        <w:rPr>
          <w:rFonts w:ascii="Tahoma" w:eastAsia="Tahoma" w:hAnsi="Tahoma" w:cs="Tahoma"/>
          <w:lang w:val="uk-UA"/>
        </w:rPr>
      </w:pPr>
    </w:p>
    <w:p w:rsidR="00EA2D83" w:rsidRPr="00901093" w:rsidRDefault="007C6E90">
      <w:pPr>
        <w:jc w:val="both"/>
        <w:rPr>
          <w:rStyle w:val="A5"/>
          <w:rFonts w:ascii="Tahoma" w:eastAsia="Tahoma" w:hAnsi="Tahoma" w:cs="Tahoma"/>
          <w:b/>
          <w:bCs/>
          <w:lang w:val="uk-UA"/>
        </w:rPr>
      </w:pPr>
      <w:r w:rsidRPr="00901093">
        <w:rPr>
          <w:rStyle w:val="A5"/>
          <w:rFonts w:ascii="Tahoma" w:hAnsi="Tahoma"/>
          <w:b/>
          <w:bCs/>
          <w:lang w:val="uk-UA"/>
        </w:rPr>
        <w:t>Бажаємо Вам успіху!</w:t>
      </w:r>
    </w:p>
    <w:p w:rsidR="00EA2D83" w:rsidRPr="00901093" w:rsidRDefault="00EA2D83">
      <w:pPr>
        <w:jc w:val="both"/>
        <w:rPr>
          <w:rFonts w:ascii="Tahoma" w:eastAsia="Tahoma" w:hAnsi="Tahoma" w:cs="Tahoma"/>
          <w:lang w:val="uk-UA"/>
        </w:rPr>
      </w:pPr>
    </w:p>
    <w:p w:rsidR="00EA2D83" w:rsidRPr="00901093" w:rsidRDefault="00EA2D83">
      <w:pPr>
        <w:jc w:val="both"/>
        <w:rPr>
          <w:rFonts w:ascii="Tahoma" w:eastAsia="Tahoma" w:hAnsi="Tahoma" w:cs="Tahoma"/>
          <w:lang w:val="uk-UA"/>
        </w:rPr>
      </w:pPr>
    </w:p>
    <w:p w:rsidR="00EA2D83" w:rsidRPr="00901093" w:rsidRDefault="007C6E90">
      <w:pPr>
        <w:rPr>
          <w:lang w:val="uk-UA"/>
        </w:rPr>
      </w:pPr>
      <w:r w:rsidRPr="00901093">
        <w:rPr>
          <w:rStyle w:val="A5"/>
          <w:rFonts w:ascii="Arial Unicode MS" w:hAnsi="Arial Unicode MS"/>
          <w:lang w:val="uk-UA"/>
        </w:rPr>
        <w:br/>
      </w:r>
    </w:p>
    <w:sectPr w:rsidR="00EA2D83" w:rsidRPr="00901093">
      <w:headerReference w:type="first" r:id="rId11"/>
      <w:pgSz w:w="11900" w:h="16840"/>
      <w:pgMar w:top="426" w:right="867" w:bottom="567" w:left="1320" w:header="13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6E90" w:rsidRDefault="007C6E90">
      <w:r>
        <w:separator/>
      </w:r>
    </w:p>
  </w:endnote>
  <w:endnote w:type="continuationSeparator" w:id="0">
    <w:p w:rsidR="007C6E90" w:rsidRDefault="007C6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6E90" w:rsidRDefault="007C6E90">
      <w:r>
        <w:separator/>
      </w:r>
    </w:p>
  </w:footnote>
  <w:footnote w:type="continuationSeparator" w:id="0">
    <w:p w:rsidR="007C6E90" w:rsidRDefault="007C6E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2D83" w:rsidRDefault="008A499C">
    <w:pPr>
      <w:pStyle w:val="a4"/>
    </w:pPr>
    <w:r>
      <w:rPr>
        <w:rFonts w:ascii="Times New Roman" w:eastAsia="Times New Roman" w:hAnsi="Times New Roman" w:cs="Times New Roman"/>
        <w:noProof/>
        <w:color w:val="auto"/>
        <w:bdr w:val="none" w:sz="0" w:space="0" w:color="auto"/>
        <w:lang w:val="uk-UA" w:eastAsia="uk-UA"/>
      </w:rPr>
      <w:drawing>
        <wp:inline distT="0" distB="0" distL="0" distR="0">
          <wp:extent cx="6115050" cy="1666875"/>
          <wp:effectExtent l="0" t="0" r="0" b="9525"/>
          <wp:docPr id="1" name="Рисунок 1" descr="04_logo_blan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04_logo_blan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5050" cy="1666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E45DF"/>
    <w:multiLevelType w:val="hybridMultilevel"/>
    <w:tmpl w:val="5F36045C"/>
    <w:styleLink w:val="6"/>
    <w:lvl w:ilvl="0" w:tplc="92065422">
      <w:start w:val="1"/>
      <w:numFmt w:val="bullet"/>
      <w:lvlText w:val="•"/>
      <w:lvlJc w:val="left"/>
      <w:pPr>
        <w:ind w:left="1069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2B81B4E">
      <w:start w:val="1"/>
      <w:numFmt w:val="bullet"/>
      <w:lvlText w:val="o"/>
      <w:lvlJc w:val="left"/>
      <w:pPr>
        <w:ind w:left="178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478915C">
      <w:start w:val="1"/>
      <w:numFmt w:val="bullet"/>
      <w:lvlText w:val="▪"/>
      <w:lvlJc w:val="left"/>
      <w:pPr>
        <w:ind w:left="250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15C0636">
      <w:start w:val="1"/>
      <w:numFmt w:val="bullet"/>
      <w:lvlText w:val="•"/>
      <w:lvlJc w:val="left"/>
      <w:pPr>
        <w:ind w:left="3229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F467F40">
      <w:start w:val="1"/>
      <w:numFmt w:val="bullet"/>
      <w:lvlText w:val="o"/>
      <w:lvlJc w:val="left"/>
      <w:pPr>
        <w:ind w:left="394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2DEACC4">
      <w:start w:val="1"/>
      <w:numFmt w:val="bullet"/>
      <w:lvlText w:val="▪"/>
      <w:lvlJc w:val="left"/>
      <w:pPr>
        <w:ind w:left="466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25CB98A">
      <w:start w:val="1"/>
      <w:numFmt w:val="bullet"/>
      <w:lvlText w:val="•"/>
      <w:lvlJc w:val="left"/>
      <w:pPr>
        <w:ind w:left="5389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47AD6A2">
      <w:start w:val="1"/>
      <w:numFmt w:val="bullet"/>
      <w:lvlText w:val="o"/>
      <w:lvlJc w:val="left"/>
      <w:pPr>
        <w:ind w:left="610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758C1CE">
      <w:start w:val="1"/>
      <w:numFmt w:val="bullet"/>
      <w:lvlText w:val="▪"/>
      <w:lvlJc w:val="left"/>
      <w:pPr>
        <w:ind w:left="682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>
    <w:nsid w:val="0A091BEF"/>
    <w:multiLevelType w:val="hybridMultilevel"/>
    <w:tmpl w:val="8A7E7E38"/>
    <w:styleLink w:val="10"/>
    <w:lvl w:ilvl="0" w:tplc="BB2E6EAA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34C5392">
      <w:start w:val="1"/>
      <w:numFmt w:val="bullet"/>
      <w:lvlText w:val="o"/>
      <w:lvlJc w:val="left"/>
      <w:pPr>
        <w:ind w:left="1789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1A2957C">
      <w:start w:val="1"/>
      <w:numFmt w:val="bullet"/>
      <w:lvlText w:val="▪"/>
      <w:lvlJc w:val="left"/>
      <w:pPr>
        <w:ind w:left="2509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AA65940">
      <w:start w:val="1"/>
      <w:numFmt w:val="bullet"/>
      <w:lvlText w:val="•"/>
      <w:lvlJc w:val="left"/>
      <w:pPr>
        <w:ind w:left="3229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5B038C2">
      <w:start w:val="1"/>
      <w:numFmt w:val="bullet"/>
      <w:lvlText w:val="o"/>
      <w:lvlJc w:val="left"/>
      <w:pPr>
        <w:ind w:left="3949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CD445EC">
      <w:start w:val="1"/>
      <w:numFmt w:val="bullet"/>
      <w:lvlText w:val="▪"/>
      <w:lvlJc w:val="left"/>
      <w:pPr>
        <w:ind w:left="4669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97633A6">
      <w:start w:val="1"/>
      <w:numFmt w:val="bullet"/>
      <w:lvlText w:val="•"/>
      <w:lvlJc w:val="left"/>
      <w:pPr>
        <w:ind w:left="5389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F925E36">
      <w:start w:val="1"/>
      <w:numFmt w:val="bullet"/>
      <w:lvlText w:val="o"/>
      <w:lvlJc w:val="left"/>
      <w:pPr>
        <w:ind w:left="6109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A1C6F80">
      <w:start w:val="1"/>
      <w:numFmt w:val="bullet"/>
      <w:lvlText w:val="▪"/>
      <w:lvlJc w:val="left"/>
      <w:pPr>
        <w:ind w:left="6829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>
    <w:nsid w:val="0C03110D"/>
    <w:multiLevelType w:val="hybridMultilevel"/>
    <w:tmpl w:val="3112FD6C"/>
    <w:numStyleLink w:val="1"/>
  </w:abstractNum>
  <w:abstractNum w:abstractNumId="3">
    <w:nsid w:val="0D703C3F"/>
    <w:multiLevelType w:val="hybridMultilevel"/>
    <w:tmpl w:val="863E7BB8"/>
    <w:numStyleLink w:val="9"/>
  </w:abstractNum>
  <w:abstractNum w:abstractNumId="4">
    <w:nsid w:val="170543C7"/>
    <w:multiLevelType w:val="hybridMultilevel"/>
    <w:tmpl w:val="8A7E7E38"/>
    <w:numStyleLink w:val="10"/>
  </w:abstractNum>
  <w:abstractNum w:abstractNumId="5">
    <w:nsid w:val="312933E6"/>
    <w:multiLevelType w:val="hybridMultilevel"/>
    <w:tmpl w:val="81E49B56"/>
    <w:styleLink w:val="4"/>
    <w:lvl w:ilvl="0" w:tplc="99445CA4">
      <w:start w:val="1"/>
      <w:numFmt w:val="decimal"/>
      <w:lvlText w:val="%1."/>
      <w:lvlJc w:val="left"/>
      <w:pPr>
        <w:tabs>
          <w:tab w:val="num" w:pos="709"/>
        </w:tabs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5C25ECA">
      <w:start w:val="1"/>
      <w:numFmt w:val="decimal"/>
      <w:lvlText w:val="%2."/>
      <w:lvlJc w:val="left"/>
      <w:pPr>
        <w:tabs>
          <w:tab w:val="left" w:pos="709"/>
          <w:tab w:val="num" w:pos="1069"/>
        </w:tabs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618F8FC">
      <w:start w:val="1"/>
      <w:numFmt w:val="decimal"/>
      <w:lvlText w:val="%3."/>
      <w:lvlJc w:val="left"/>
      <w:pPr>
        <w:tabs>
          <w:tab w:val="left" w:pos="709"/>
          <w:tab w:val="num" w:pos="1789"/>
        </w:tabs>
        <w:ind w:left="18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DDE6AB4">
      <w:start w:val="1"/>
      <w:numFmt w:val="decimal"/>
      <w:lvlText w:val="%4."/>
      <w:lvlJc w:val="left"/>
      <w:pPr>
        <w:tabs>
          <w:tab w:val="left" w:pos="709"/>
          <w:tab w:val="num" w:pos="2509"/>
        </w:tabs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87CAF24">
      <w:start w:val="1"/>
      <w:numFmt w:val="decimal"/>
      <w:lvlText w:val="%5."/>
      <w:lvlJc w:val="left"/>
      <w:pPr>
        <w:tabs>
          <w:tab w:val="left" w:pos="709"/>
          <w:tab w:val="num" w:pos="3229"/>
        </w:tabs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6F4BD68">
      <w:start w:val="1"/>
      <w:numFmt w:val="decimal"/>
      <w:lvlText w:val="%6."/>
      <w:lvlJc w:val="left"/>
      <w:pPr>
        <w:tabs>
          <w:tab w:val="left" w:pos="709"/>
          <w:tab w:val="num" w:pos="3949"/>
        </w:tabs>
        <w:ind w:left="39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4301D52">
      <w:start w:val="1"/>
      <w:numFmt w:val="decimal"/>
      <w:lvlText w:val="%7."/>
      <w:lvlJc w:val="left"/>
      <w:pPr>
        <w:tabs>
          <w:tab w:val="left" w:pos="709"/>
          <w:tab w:val="num" w:pos="4669"/>
        </w:tabs>
        <w:ind w:left="46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824CBA4">
      <w:start w:val="1"/>
      <w:numFmt w:val="decimal"/>
      <w:lvlText w:val="%8."/>
      <w:lvlJc w:val="left"/>
      <w:pPr>
        <w:tabs>
          <w:tab w:val="left" w:pos="709"/>
          <w:tab w:val="num" w:pos="5389"/>
        </w:tabs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3228920">
      <w:start w:val="1"/>
      <w:numFmt w:val="decimal"/>
      <w:lvlText w:val="%9."/>
      <w:lvlJc w:val="left"/>
      <w:pPr>
        <w:tabs>
          <w:tab w:val="left" w:pos="709"/>
          <w:tab w:val="num" w:pos="6109"/>
        </w:tabs>
        <w:ind w:left="61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>
    <w:nsid w:val="33FE5441"/>
    <w:multiLevelType w:val="hybridMultilevel"/>
    <w:tmpl w:val="F6BC4F2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34A72F7A"/>
    <w:multiLevelType w:val="hybridMultilevel"/>
    <w:tmpl w:val="3112FD6C"/>
    <w:styleLink w:val="1"/>
    <w:lvl w:ilvl="0" w:tplc="D9CC12A2">
      <w:start w:val="1"/>
      <w:numFmt w:val="decimal"/>
      <w:lvlText w:val="%1."/>
      <w:lvlJc w:val="left"/>
      <w:pPr>
        <w:tabs>
          <w:tab w:val="left" w:pos="720"/>
          <w:tab w:val="num" w:pos="1418"/>
        </w:tabs>
        <w:ind w:left="720" w:firstLine="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228A500">
      <w:start w:val="1"/>
      <w:numFmt w:val="decimal"/>
      <w:lvlText w:val="%2."/>
      <w:lvlJc w:val="left"/>
      <w:pPr>
        <w:tabs>
          <w:tab w:val="left" w:pos="720"/>
          <w:tab w:val="num" w:pos="2138"/>
        </w:tabs>
        <w:ind w:left="1440" w:firstLine="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C56D342">
      <w:start w:val="1"/>
      <w:numFmt w:val="decimal"/>
      <w:lvlText w:val="%3."/>
      <w:lvlJc w:val="left"/>
      <w:pPr>
        <w:tabs>
          <w:tab w:val="left" w:pos="720"/>
          <w:tab w:val="num" w:pos="2858"/>
        </w:tabs>
        <w:ind w:left="2160" w:firstLine="2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B726F2E">
      <w:start w:val="1"/>
      <w:numFmt w:val="decimal"/>
      <w:lvlText w:val="%4."/>
      <w:lvlJc w:val="left"/>
      <w:pPr>
        <w:tabs>
          <w:tab w:val="left" w:pos="720"/>
          <w:tab w:val="num" w:pos="3578"/>
        </w:tabs>
        <w:ind w:left="2880" w:firstLine="3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3C2A178">
      <w:start w:val="1"/>
      <w:numFmt w:val="decimal"/>
      <w:lvlText w:val="%5."/>
      <w:lvlJc w:val="left"/>
      <w:pPr>
        <w:tabs>
          <w:tab w:val="left" w:pos="720"/>
          <w:tab w:val="num" w:pos="4298"/>
        </w:tabs>
        <w:ind w:left="3600" w:firstLine="4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97CD15A">
      <w:start w:val="1"/>
      <w:numFmt w:val="decimal"/>
      <w:lvlText w:val="%6."/>
      <w:lvlJc w:val="left"/>
      <w:pPr>
        <w:tabs>
          <w:tab w:val="left" w:pos="720"/>
          <w:tab w:val="num" w:pos="5018"/>
        </w:tabs>
        <w:ind w:left="4320" w:firstLine="5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AC2C650">
      <w:start w:val="1"/>
      <w:numFmt w:val="decimal"/>
      <w:lvlText w:val="%7."/>
      <w:lvlJc w:val="left"/>
      <w:pPr>
        <w:tabs>
          <w:tab w:val="left" w:pos="720"/>
          <w:tab w:val="num" w:pos="5738"/>
        </w:tabs>
        <w:ind w:left="5040" w:firstLine="6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D245FCA">
      <w:start w:val="1"/>
      <w:numFmt w:val="decimal"/>
      <w:lvlText w:val="%8."/>
      <w:lvlJc w:val="left"/>
      <w:pPr>
        <w:tabs>
          <w:tab w:val="left" w:pos="720"/>
          <w:tab w:val="num" w:pos="6458"/>
        </w:tabs>
        <w:ind w:left="5760" w:firstLine="7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122EB38">
      <w:start w:val="1"/>
      <w:numFmt w:val="decimal"/>
      <w:lvlText w:val="%9."/>
      <w:lvlJc w:val="left"/>
      <w:pPr>
        <w:tabs>
          <w:tab w:val="left" w:pos="720"/>
          <w:tab w:val="num" w:pos="7178"/>
        </w:tabs>
        <w:ind w:left="6480" w:firstLine="8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>
    <w:nsid w:val="3F3A55E0"/>
    <w:multiLevelType w:val="hybridMultilevel"/>
    <w:tmpl w:val="5F36045C"/>
    <w:numStyleLink w:val="6"/>
  </w:abstractNum>
  <w:abstractNum w:abstractNumId="9">
    <w:nsid w:val="408574F9"/>
    <w:multiLevelType w:val="hybridMultilevel"/>
    <w:tmpl w:val="863E7BB8"/>
    <w:styleLink w:val="9"/>
    <w:lvl w:ilvl="0" w:tplc="BF221C0E">
      <w:start w:val="1"/>
      <w:numFmt w:val="decimal"/>
      <w:lvlText w:val="%1."/>
      <w:lvlJc w:val="left"/>
      <w:pPr>
        <w:tabs>
          <w:tab w:val="num" w:pos="709"/>
        </w:tabs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D4E9D88">
      <w:start w:val="1"/>
      <w:numFmt w:val="lowerLetter"/>
      <w:lvlText w:val="%2."/>
      <w:lvlJc w:val="left"/>
      <w:pPr>
        <w:tabs>
          <w:tab w:val="left" w:pos="709"/>
          <w:tab w:val="num" w:pos="1418"/>
        </w:tabs>
        <w:ind w:left="1429" w:hanging="34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90CE3A6">
      <w:start w:val="1"/>
      <w:numFmt w:val="lowerRoman"/>
      <w:lvlText w:val="%3."/>
      <w:lvlJc w:val="left"/>
      <w:pPr>
        <w:tabs>
          <w:tab w:val="left" w:pos="709"/>
          <w:tab w:val="num" w:pos="2127"/>
        </w:tabs>
        <w:ind w:left="2138" w:hanging="26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1BA166C">
      <w:start w:val="1"/>
      <w:numFmt w:val="decimal"/>
      <w:lvlText w:val="%4."/>
      <w:lvlJc w:val="left"/>
      <w:pPr>
        <w:tabs>
          <w:tab w:val="left" w:pos="709"/>
          <w:tab w:val="num" w:pos="2836"/>
        </w:tabs>
        <w:ind w:left="284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6DAC89C">
      <w:start w:val="1"/>
      <w:numFmt w:val="lowerLetter"/>
      <w:lvlText w:val="%5."/>
      <w:lvlJc w:val="left"/>
      <w:pPr>
        <w:tabs>
          <w:tab w:val="left" w:pos="709"/>
          <w:tab w:val="num" w:pos="3545"/>
        </w:tabs>
        <w:ind w:left="3556" w:hanging="3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1048E9A">
      <w:start w:val="1"/>
      <w:numFmt w:val="lowerRoman"/>
      <w:lvlText w:val="%6."/>
      <w:lvlJc w:val="left"/>
      <w:pPr>
        <w:tabs>
          <w:tab w:val="left" w:pos="709"/>
          <w:tab w:val="num" w:pos="4254"/>
        </w:tabs>
        <w:ind w:left="4265" w:hanging="23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8828844">
      <w:start w:val="1"/>
      <w:numFmt w:val="decimal"/>
      <w:lvlText w:val="%7."/>
      <w:lvlJc w:val="left"/>
      <w:pPr>
        <w:tabs>
          <w:tab w:val="left" w:pos="709"/>
          <w:tab w:val="num" w:pos="4963"/>
        </w:tabs>
        <w:ind w:left="4974" w:hanging="29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3C008DC">
      <w:start w:val="1"/>
      <w:numFmt w:val="lowerLetter"/>
      <w:lvlText w:val="%8."/>
      <w:lvlJc w:val="left"/>
      <w:pPr>
        <w:tabs>
          <w:tab w:val="left" w:pos="709"/>
          <w:tab w:val="num" w:pos="5672"/>
        </w:tabs>
        <w:ind w:left="5683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0CEDE8C">
      <w:start w:val="1"/>
      <w:numFmt w:val="lowerRoman"/>
      <w:lvlText w:val="%9."/>
      <w:lvlJc w:val="left"/>
      <w:pPr>
        <w:tabs>
          <w:tab w:val="left" w:pos="709"/>
          <w:tab w:val="num" w:pos="6381"/>
        </w:tabs>
        <w:ind w:left="6392" w:hanging="2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>
    <w:nsid w:val="41366F47"/>
    <w:multiLevelType w:val="hybridMultilevel"/>
    <w:tmpl w:val="7A104756"/>
    <w:styleLink w:val="3"/>
    <w:lvl w:ilvl="0" w:tplc="273EC7AA">
      <w:start w:val="1"/>
      <w:numFmt w:val="decimal"/>
      <w:lvlText w:val="%1."/>
      <w:lvlJc w:val="left"/>
      <w:pPr>
        <w:tabs>
          <w:tab w:val="num" w:pos="709"/>
        </w:tabs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09AE5DA">
      <w:start w:val="1"/>
      <w:numFmt w:val="decimal"/>
      <w:lvlText w:val="%2."/>
      <w:lvlJc w:val="left"/>
      <w:pPr>
        <w:tabs>
          <w:tab w:val="left" w:pos="709"/>
          <w:tab w:val="num" w:pos="1069"/>
        </w:tabs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C20D000">
      <w:start w:val="1"/>
      <w:numFmt w:val="decimal"/>
      <w:lvlText w:val="%3."/>
      <w:lvlJc w:val="left"/>
      <w:pPr>
        <w:tabs>
          <w:tab w:val="left" w:pos="709"/>
          <w:tab w:val="num" w:pos="1789"/>
        </w:tabs>
        <w:ind w:left="18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8FE6CBE">
      <w:start w:val="1"/>
      <w:numFmt w:val="decimal"/>
      <w:lvlText w:val="%4."/>
      <w:lvlJc w:val="left"/>
      <w:pPr>
        <w:tabs>
          <w:tab w:val="left" w:pos="709"/>
          <w:tab w:val="num" w:pos="2509"/>
        </w:tabs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D543906">
      <w:start w:val="1"/>
      <w:numFmt w:val="decimal"/>
      <w:lvlText w:val="%5."/>
      <w:lvlJc w:val="left"/>
      <w:pPr>
        <w:tabs>
          <w:tab w:val="left" w:pos="709"/>
          <w:tab w:val="num" w:pos="3229"/>
        </w:tabs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5186440">
      <w:start w:val="1"/>
      <w:numFmt w:val="decimal"/>
      <w:lvlText w:val="%6."/>
      <w:lvlJc w:val="left"/>
      <w:pPr>
        <w:tabs>
          <w:tab w:val="left" w:pos="709"/>
          <w:tab w:val="num" w:pos="3949"/>
        </w:tabs>
        <w:ind w:left="39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2D2EF5C">
      <w:start w:val="1"/>
      <w:numFmt w:val="decimal"/>
      <w:lvlText w:val="%7."/>
      <w:lvlJc w:val="left"/>
      <w:pPr>
        <w:tabs>
          <w:tab w:val="left" w:pos="709"/>
          <w:tab w:val="num" w:pos="4669"/>
        </w:tabs>
        <w:ind w:left="46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D72A6CC">
      <w:start w:val="1"/>
      <w:numFmt w:val="decimal"/>
      <w:lvlText w:val="%8."/>
      <w:lvlJc w:val="left"/>
      <w:pPr>
        <w:tabs>
          <w:tab w:val="left" w:pos="709"/>
          <w:tab w:val="num" w:pos="5389"/>
        </w:tabs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9FA0830">
      <w:start w:val="1"/>
      <w:numFmt w:val="decimal"/>
      <w:lvlText w:val="%9."/>
      <w:lvlJc w:val="left"/>
      <w:pPr>
        <w:tabs>
          <w:tab w:val="left" w:pos="709"/>
          <w:tab w:val="num" w:pos="6109"/>
        </w:tabs>
        <w:ind w:left="61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>
    <w:nsid w:val="442342AE"/>
    <w:multiLevelType w:val="hybridMultilevel"/>
    <w:tmpl w:val="C50E1C52"/>
    <w:styleLink w:val="7"/>
    <w:lvl w:ilvl="0" w:tplc="D726782E">
      <w:start w:val="1"/>
      <w:numFmt w:val="decimal"/>
      <w:lvlText w:val="%1."/>
      <w:lvlJc w:val="left"/>
      <w:pPr>
        <w:tabs>
          <w:tab w:val="num" w:pos="709"/>
        </w:tabs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A2A3ECC">
      <w:start w:val="1"/>
      <w:numFmt w:val="lowerLetter"/>
      <w:lvlText w:val="%2."/>
      <w:lvlJc w:val="left"/>
      <w:pPr>
        <w:tabs>
          <w:tab w:val="left" w:pos="709"/>
          <w:tab w:val="num" w:pos="1418"/>
        </w:tabs>
        <w:ind w:left="1429" w:hanging="34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5D0A4DE">
      <w:start w:val="1"/>
      <w:numFmt w:val="lowerRoman"/>
      <w:lvlText w:val="%3."/>
      <w:lvlJc w:val="left"/>
      <w:pPr>
        <w:tabs>
          <w:tab w:val="left" w:pos="709"/>
          <w:tab w:val="num" w:pos="2127"/>
        </w:tabs>
        <w:ind w:left="2138" w:hanging="26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C4E46DE">
      <w:start w:val="1"/>
      <w:numFmt w:val="decimal"/>
      <w:lvlText w:val="%4."/>
      <w:lvlJc w:val="left"/>
      <w:pPr>
        <w:tabs>
          <w:tab w:val="left" w:pos="709"/>
          <w:tab w:val="num" w:pos="2836"/>
        </w:tabs>
        <w:ind w:left="284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BB27B3C">
      <w:start w:val="1"/>
      <w:numFmt w:val="lowerLetter"/>
      <w:lvlText w:val="%5."/>
      <w:lvlJc w:val="left"/>
      <w:pPr>
        <w:tabs>
          <w:tab w:val="left" w:pos="709"/>
          <w:tab w:val="num" w:pos="3545"/>
        </w:tabs>
        <w:ind w:left="3556" w:hanging="3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C26687A">
      <w:start w:val="1"/>
      <w:numFmt w:val="lowerRoman"/>
      <w:lvlText w:val="%6."/>
      <w:lvlJc w:val="left"/>
      <w:pPr>
        <w:tabs>
          <w:tab w:val="left" w:pos="709"/>
          <w:tab w:val="num" w:pos="4254"/>
        </w:tabs>
        <w:ind w:left="4265" w:hanging="23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5CEAE38">
      <w:start w:val="1"/>
      <w:numFmt w:val="decimal"/>
      <w:lvlText w:val="%7."/>
      <w:lvlJc w:val="left"/>
      <w:pPr>
        <w:tabs>
          <w:tab w:val="left" w:pos="709"/>
          <w:tab w:val="num" w:pos="4963"/>
        </w:tabs>
        <w:ind w:left="4974" w:hanging="29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59AC786">
      <w:start w:val="1"/>
      <w:numFmt w:val="lowerLetter"/>
      <w:lvlText w:val="%8."/>
      <w:lvlJc w:val="left"/>
      <w:pPr>
        <w:tabs>
          <w:tab w:val="left" w:pos="709"/>
          <w:tab w:val="num" w:pos="5672"/>
        </w:tabs>
        <w:ind w:left="5683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77ADA36">
      <w:start w:val="1"/>
      <w:numFmt w:val="lowerRoman"/>
      <w:lvlText w:val="%9."/>
      <w:lvlJc w:val="left"/>
      <w:pPr>
        <w:tabs>
          <w:tab w:val="left" w:pos="709"/>
          <w:tab w:val="num" w:pos="6381"/>
        </w:tabs>
        <w:ind w:left="6392" w:hanging="2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">
    <w:nsid w:val="44B22A20"/>
    <w:multiLevelType w:val="hybridMultilevel"/>
    <w:tmpl w:val="C50E1C52"/>
    <w:numStyleLink w:val="7"/>
  </w:abstractNum>
  <w:abstractNum w:abstractNumId="13">
    <w:nsid w:val="4606141B"/>
    <w:multiLevelType w:val="hybridMultilevel"/>
    <w:tmpl w:val="7A104756"/>
    <w:numStyleLink w:val="3"/>
  </w:abstractNum>
  <w:abstractNum w:abstractNumId="14">
    <w:nsid w:val="4A1C57AA"/>
    <w:multiLevelType w:val="hybridMultilevel"/>
    <w:tmpl w:val="81E49B56"/>
    <w:numStyleLink w:val="4"/>
  </w:abstractNum>
  <w:abstractNum w:abstractNumId="15">
    <w:nsid w:val="69C44215"/>
    <w:multiLevelType w:val="hybridMultilevel"/>
    <w:tmpl w:val="C32CF2C0"/>
    <w:numStyleLink w:val="8"/>
  </w:abstractNum>
  <w:abstractNum w:abstractNumId="16">
    <w:nsid w:val="6CB53ADE"/>
    <w:multiLevelType w:val="hybridMultilevel"/>
    <w:tmpl w:val="4704DE0A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CEE3CD0">
      <w:start w:val="1"/>
      <w:numFmt w:val="bullet"/>
      <w:lvlText w:val="o"/>
      <w:lvlJc w:val="left"/>
      <w:pPr>
        <w:ind w:left="178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24C0266">
      <w:start w:val="1"/>
      <w:numFmt w:val="bullet"/>
      <w:lvlText w:val="▪"/>
      <w:lvlJc w:val="left"/>
      <w:pPr>
        <w:ind w:left="250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46AC8D8">
      <w:start w:val="1"/>
      <w:numFmt w:val="bullet"/>
      <w:lvlText w:val="•"/>
      <w:lvlJc w:val="left"/>
      <w:pPr>
        <w:ind w:left="3229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F50C514">
      <w:start w:val="1"/>
      <w:numFmt w:val="bullet"/>
      <w:lvlText w:val="o"/>
      <w:lvlJc w:val="left"/>
      <w:pPr>
        <w:ind w:left="394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6724928">
      <w:start w:val="1"/>
      <w:numFmt w:val="bullet"/>
      <w:lvlText w:val="▪"/>
      <w:lvlJc w:val="left"/>
      <w:pPr>
        <w:ind w:left="466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00A8924">
      <w:start w:val="1"/>
      <w:numFmt w:val="bullet"/>
      <w:lvlText w:val="•"/>
      <w:lvlJc w:val="left"/>
      <w:pPr>
        <w:ind w:left="5389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EB6043A">
      <w:start w:val="1"/>
      <w:numFmt w:val="bullet"/>
      <w:lvlText w:val="o"/>
      <w:lvlJc w:val="left"/>
      <w:pPr>
        <w:ind w:left="610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65E4672">
      <w:start w:val="1"/>
      <w:numFmt w:val="bullet"/>
      <w:lvlText w:val="▪"/>
      <w:lvlJc w:val="left"/>
      <w:pPr>
        <w:ind w:left="682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7">
    <w:nsid w:val="77CB796F"/>
    <w:multiLevelType w:val="hybridMultilevel"/>
    <w:tmpl w:val="C32CF2C0"/>
    <w:styleLink w:val="8"/>
    <w:lvl w:ilvl="0" w:tplc="57E6697A">
      <w:start w:val="1"/>
      <w:numFmt w:val="bullet"/>
      <w:lvlText w:val="•"/>
      <w:lvlJc w:val="left"/>
      <w:pPr>
        <w:ind w:left="1069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A08C0C8">
      <w:start w:val="1"/>
      <w:numFmt w:val="bullet"/>
      <w:lvlText w:val="o"/>
      <w:lvlJc w:val="left"/>
      <w:pPr>
        <w:ind w:left="178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9446638">
      <w:start w:val="1"/>
      <w:numFmt w:val="bullet"/>
      <w:lvlText w:val="▪"/>
      <w:lvlJc w:val="left"/>
      <w:pPr>
        <w:ind w:left="250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B621842">
      <w:start w:val="1"/>
      <w:numFmt w:val="bullet"/>
      <w:lvlText w:val="•"/>
      <w:lvlJc w:val="left"/>
      <w:pPr>
        <w:ind w:left="3229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478520E">
      <w:start w:val="1"/>
      <w:numFmt w:val="bullet"/>
      <w:lvlText w:val="o"/>
      <w:lvlJc w:val="left"/>
      <w:pPr>
        <w:ind w:left="394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17E9E04">
      <w:start w:val="1"/>
      <w:numFmt w:val="bullet"/>
      <w:lvlText w:val="▪"/>
      <w:lvlJc w:val="left"/>
      <w:pPr>
        <w:ind w:left="466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934F55C">
      <w:start w:val="1"/>
      <w:numFmt w:val="bullet"/>
      <w:lvlText w:val="•"/>
      <w:lvlJc w:val="left"/>
      <w:pPr>
        <w:ind w:left="5389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EE2472C">
      <w:start w:val="1"/>
      <w:numFmt w:val="bullet"/>
      <w:lvlText w:val="o"/>
      <w:lvlJc w:val="left"/>
      <w:pPr>
        <w:ind w:left="610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F2AEC34">
      <w:start w:val="1"/>
      <w:numFmt w:val="bullet"/>
      <w:lvlText w:val="▪"/>
      <w:lvlJc w:val="left"/>
      <w:pPr>
        <w:ind w:left="682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10"/>
  </w:num>
  <w:num w:numId="2">
    <w:abstractNumId w:val="13"/>
  </w:num>
  <w:num w:numId="3">
    <w:abstractNumId w:val="5"/>
  </w:num>
  <w:num w:numId="4">
    <w:abstractNumId w:val="14"/>
  </w:num>
  <w:num w:numId="5">
    <w:abstractNumId w:val="7"/>
  </w:num>
  <w:num w:numId="6">
    <w:abstractNumId w:val="2"/>
  </w:num>
  <w:num w:numId="7">
    <w:abstractNumId w:val="14"/>
    <w:lvlOverride w:ilvl="0">
      <w:startOverride w:val="2"/>
    </w:lvlOverride>
  </w:num>
  <w:num w:numId="8">
    <w:abstractNumId w:val="2"/>
    <w:lvlOverride w:ilvl="0">
      <w:startOverride w:val="2"/>
      <w:lvl w:ilvl="0" w:tplc="8B9A379E">
        <w:start w:val="2"/>
        <w:numFmt w:val="decimal"/>
        <w:lvlText w:val="%1."/>
        <w:lvlJc w:val="left"/>
        <w:pPr>
          <w:ind w:left="720" w:hanging="72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1ADCC5DC">
        <w:start w:val="1"/>
        <w:numFmt w:val="decimal"/>
        <w:lvlText w:val="%2."/>
        <w:lvlJc w:val="left"/>
        <w:pPr>
          <w:ind w:left="720" w:hanging="72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398641E4">
        <w:start w:val="1"/>
        <w:numFmt w:val="decimal"/>
        <w:lvlText w:val="%3."/>
        <w:lvlJc w:val="left"/>
        <w:pPr>
          <w:tabs>
            <w:tab w:val="left" w:pos="720"/>
          </w:tabs>
          <w:ind w:left="1440" w:hanging="72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55B211B8">
        <w:start w:val="1"/>
        <w:numFmt w:val="decimal"/>
        <w:lvlText w:val="%4."/>
        <w:lvlJc w:val="left"/>
        <w:pPr>
          <w:tabs>
            <w:tab w:val="left" w:pos="720"/>
          </w:tabs>
          <w:ind w:left="2160" w:hanging="72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14DA46C4">
        <w:start w:val="1"/>
        <w:numFmt w:val="decimal"/>
        <w:lvlText w:val="%5."/>
        <w:lvlJc w:val="left"/>
        <w:pPr>
          <w:tabs>
            <w:tab w:val="left" w:pos="720"/>
          </w:tabs>
          <w:ind w:left="2880" w:hanging="72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4BFC8A44">
        <w:start w:val="1"/>
        <w:numFmt w:val="decimal"/>
        <w:lvlText w:val="%6."/>
        <w:lvlJc w:val="left"/>
        <w:pPr>
          <w:tabs>
            <w:tab w:val="left" w:pos="720"/>
          </w:tabs>
          <w:ind w:left="3600" w:hanging="72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BFD6F004">
        <w:start w:val="1"/>
        <w:numFmt w:val="decimal"/>
        <w:lvlText w:val="%7."/>
        <w:lvlJc w:val="left"/>
        <w:pPr>
          <w:tabs>
            <w:tab w:val="left" w:pos="720"/>
          </w:tabs>
          <w:ind w:left="4320" w:hanging="72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8764A494">
        <w:start w:val="1"/>
        <w:numFmt w:val="decimal"/>
        <w:lvlText w:val="%8."/>
        <w:lvlJc w:val="left"/>
        <w:pPr>
          <w:tabs>
            <w:tab w:val="left" w:pos="720"/>
          </w:tabs>
          <w:ind w:left="5040" w:hanging="72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343C398C">
        <w:start w:val="1"/>
        <w:numFmt w:val="decimal"/>
        <w:lvlText w:val="%9."/>
        <w:lvlJc w:val="left"/>
        <w:pPr>
          <w:tabs>
            <w:tab w:val="left" w:pos="720"/>
          </w:tabs>
          <w:ind w:left="5760" w:hanging="72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9">
    <w:abstractNumId w:val="0"/>
  </w:num>
  <w:num w:numId="10">
    <w:abstractNumId w:val="8"/>
  </w:num>
  <w:num w:numId="11">
    <w:abstractNumId w:val="11"/>
  </w:num>
  <w:num w:numId="12">
    <w:abstractNumId w:val="12"/>
  </w:num>
  <w:num w:numId="13">
    <w:abstractNumId w:val="17"/>
  </w:num>
  <w:num w:numId="14">
    <w:abstractNumId w:val="15"/>
  </w:num>
  <w:num w:numId="15">
    <w:abstractNumId w:val="12"/>
    <w:lvlOverride w:ilvl="0">
      <w:startOverride w:val="2"/>
    </w:lvlOverride>
  </w:num>
  <w:num w:numId="16">
    <w:abstractNumId w:val="9"/>
  </w:num>
  <w:num w:numId="17">
    <w:abstractNumId w:val="3"/>
  </w:num>
  <w:num w:numId="18">
    <w:abstractNumId w:val="1"/>
  </w:num>
  <w:num w:numId="19">
    <w:abstractNumId w:val="4"/>
  </w:num>
  <w:num w:numId="20">
    <w:abstractNumId w:val="4"/>
    <w:lvlOverride w:ilvl="0">
      <w:lvl w:ilvl="0" w:tplc="E1646FF6">
        <w:start w:val="1"/>
        <w:numFmt w:val="bullet"/>
        <w:lvlText w:val="-"/>
        <w:lvlJc w:val="left"/>
        <w:pPr>
          <w:ind w:left="709" w:hanging="709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9CFAD0BE">
        <w:start w:val="1"/>
        <w:numFmt w:val="bullet"/>
        <w:lvlText w:val="o"/>
        <w:lvlJc w:val="left"/>
        <w:pPr>
          <w:ind w:left="720" w:hanging="698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AA60A68A">
        <w:start w:val="1"/>
        <w:numFmt w:val="bullet"/>
        <w:lvlText w:val="▪"/>
        <w:lvlJc w:val="left"/>
        <w:pPr>
          <w:ind w:left="1440" w:hanging="687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7B0E5FD8">
        <w:start w:val="1"/>
        <w:numFmt w:val="bullet"/>
        <w:lvlText w:val="•"/>
        <w:lvlJc w:val="left"/>
        <w:pPr>
          <w:ind w:left="2160" w:hanging="676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4A7CCBE8">
        <w:start w:val="1"/>
        <w:numFmt w:val="bullet"/>
        <w:lvlText w:val="o"/>
        <w:lvlJc w:val="left"/>
        <w:pPr>
          <w:ind w:left="2880" w:hanging="665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34DAD5EC">
        <w:start w:val="1"/>
        <w:numFmt w:val="bullet"/>
        <w:lvlText w:val="▪"/>
        <w:lvlJc w:val="left"/>
        <w:pPr>
          <w:ind w:left="3600" w:hanging="654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5D1435F8">
        <w:start w:val="1"/>
        <w:numFmt w:val="bullet"/>
        <w:lvlText w:val="•"/>
        <w:lvlJc w:val="left"/>
        <w:pPr>
          <w:ind w:left="4320" w:hanging="643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E6C22DFA">
        <w:start w:val="1"/>
        <w:numFmt w:val="bullet"/>
        <w:lvlText w:val="o"/>
        <w:lvlJc w:val="left"/>
        <w:pPr>
          <w:ind w:left="5040" w:hanging="632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535C6C72">
        <w:start w:val="1"/>
        <w:numFmt w:val="bullet"/>
        <w:lvlText w:val="▪"/>
        <w:lvlJc w:val="left"/>
        <w:pPr>
          <w:ind w:left="5760" w:hanging="621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1">
    <w:abstractNumId w:val="16"/>
  </w:num>
  <w:num w:numId="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EA2D83"/>
    <w:rsid w:val="002B7CDE"/>
    <w:rsid w:val="007C6E90"/>
    <w:rsid w:val="008A499C"/>
    <w:rsid w:val="008E5A99"/>
    <w:rsid w:val="00901093"/>
    <w:rsid w:val="009B18E2"/>
    <w:rsid w:val="00EA2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rFonts w:cs="Arial Unicode MS"/>
      <w:color w:val="000000"/>
      <w:sz w:val="24"/>
      <w:szCs w:val="24"/>
      <w:u w:color="00000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и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character" w:customStyle="1" w:styleId="A5">
    <w:name w:val="Немає A"/>
    <w:rPr>
      <w:lang w:val="ru-RU"/>
    </w:rPr>
  </w:style>
  <w:style w:type="paragraph" w:customStyle="1" w:styleId="a6">
    <w:name w:val="Стандартний"/>
    <w:rPr>
      <w:rFonts w:ascii="Helvetica" w:eastAsia="Helvetica" w:hAnsi="Helvetica" w:cs="Helvetica"/>
      <w:color w:val="000000"/>
      <w:sz w:val="22"/>
      <w:szCs w:val="22"/>
    </w:rPr>
  </w:style>
  <w:style w:type="numbering" w:customStyle="1" w:styleId="3">
    <w:name w:val="Імпортований стиль 3"/>
    <w:pPr>
      <w:numPr>
        <w:numId w:val="1"/>
      </w:numPr>
    </w:pPr>
  </w:style>
  <w:style w:type="numbering" w:customStyle="1" w:styleId="4">
    <w:name w:val="Імпортований стиль 4"/>
    <w:pPr>
      <w:numPr>
        <w:numId w:val="3"/>
      </w:numPr>
    </w:pPr>
  </w:style>
  <w:style w:type="numbering" w:customStyle="1" w:styleId="1">
    <w:name w:val="Імпортований стиль 1"/>
    <w:pPr>
      <w:numPr>
        <w:numId w:val="5"/>
      </w:numPr>
    </w:pPr>
  </w:style>
  <w:style w:type="paragraph" w:styleId="a7">
    <w:name w:val="List Paragraph"/>
    <w:pPr>
      <w:ind w:left="708"/>
    </w:pPr>
    <w:rPr>
      <w:rFonts w:eastAsia="Times New Roman"/>
      <w:color w:val="000000"/>
      <w:sz w:val="24"/>
      <w:szCs w:val="24"/>
      <w:u w:color="000000"/>
    </w:rPr>
  </w:style>
  <w:style w:type="numbering" w:customStyle="1" w:styleId="6">
    <w:name w:val="Імпортований стиль 6"/>
    <w:pPr>
      <w:numPr>
        <w:numId w:val="9"/>
      </w:numPr>
    </w:pPr>
  </w:style>
  <w:style w:type="numbering" w:customStyle="1" w:styleId="7">
    <w:name w:val="Імпортований стиль 7"/>
    <w:pPr>
      <w:numPr>
        <w:numId w:val="11"/>
      </w:numPr>
    </w:pPr>
  </w:style>
  <w:style w:type="numbering" w:customStyle="1" w:styleId="8">
    <w:name w:val="Імпортований стиль 8"/>
    <w:pPr>
      <w:numPr>
        <w:numId w:val="13"/>
      </w:numPr>
    </w:pPr>
  </w:style>
  <w:style w:type="paragraph" w:customStyle="1" w:styleId="22">
    <w:name w:val="Основной текст 22"/>
    <w:pPr>
      <w:suppressAutoHyphens/>
      <w:jc w:val="both"/>
    </w:pPr>
    <w:rPr>
      <w:rFonts w:cs="Arial Unicode MS"/>
      <w:color w:val="000000"/>
      <w:sz w:val="32"/>
      <w:szCs w:val="32"/>
      <w:u w:color="000000"/>
    </w:rPr>
  </w:style>
  <w:style w:type="numbering" w:customStyle="1" w:styleId="9">
    <w:name w:val="Імпортований стиль 9"/>
    <w:pPr>
      <w:numPr>
        <w:numId w:val="16"/>
      </w:numPr>
    </w:pPr>
  </w:style>
  <w:style w:type="numbering" w:customStyle="1" w:styleId="10">
    <w:name w:val="Імпортований стиль 10"/>
    <w:pPr>
      <w:numPr>
        <w:numId w:val="18"/>
      </w:numPr>
    </w:pPr>
  </w:style>
  <w:style w:type="character" w:customStyle="1" w:styleId="Hyperlink0">
    <w:name w:val="Hyperlink.0"/>
    <w:basedOn w:val="A5"/>
    <w:rPr>
      <w:rFonts w:ascii="Tahoma" w:eastAsia="Tahoma" w:hAnsi="Tahoma" w:cs="Tahoma"/>
      <w:color w:val="0000FF"/>
      <w:u w:val="single" w:color="0000FF"/>
      <w:lang w:val="ru-RU"/>
    </w:rPr>
  </w:style>
  <w:style w:type="paragraph" w:styleId="a8">
    <w:name w:val="annotation text"/>
    <w:basedOn w:val="a"/>
    <w:link w:val="a9"/>
    <w:uiPriority w:val="99"/>
    <w:semiHidden/>
    <w:unhideWhenUsed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Pr>
      <w:rFonts w:cs="Arial Unicode MS"/>
      <w:color w:val="000000"/>
      <w:u w:color="000000"/>
    </w:rPr>
  </w:style>
  <w:style w:type="character" w:styleId="aa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b">
    <w:name w:val="Balloon Text"/>
    <w:basedOn w:val="a"/>
    <w:link w:val="ac"/>
    <w:uiPriority w:val="99"/>
    <w:semiHidden/>
    <w:unhideWhenUsed/>
    <w:rsid w:val="002B7CD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B7CDE"/>
    <w:rPr>
      <w:rFonts w:ascii="Tahoma" w:hAnsi="Tahoma" w:cs="Tahoma"/>
      <w:color w:val="000000"/>
      <w:sz w:val="16"/>
      <w:szCs w:val="16"/>
      <w:u w:color="000000"/>
    </w:rPr>
  </w:style>
  <w:style w:type="paragraph" w:styleId="ad">
    <w:name w:val="header"/>
    <w:basedOn w:val="a"/>
    <w:link w:val="ae"/>
    <w:uiPriority w:val="99"/>
    <w:unhideWhenUsed/>
    <w:rsid w:val="008A499C"/>
    <w:pPr>
      <w:tabs>
        <w:tab w:val="center" w:pos="4819"/>
        <w:tab w:val="right" w:pos="9639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8A499C"/>
    <w:rPr>
      <w:rFonts w:cs="Arial Unicode MS"/>
      <w:color w:val="000000"/>
      <w:sz w:val="24"/>
      <w:szCs w:val="24"/>
      <w:u w:color="000000"/>
    </w:rPr>
  </w:style>
  <w:style w:type="paragraph" w:styleId="af">
    <w:name w:val="footer"/>
    <w:basedOn w:val="a"/>
    <w:link w:val="af0"/>
    <w:uiPriority w:val="99"/>
    <w:unhideWhenUsed/>
    <w:rsid w:val="008A499C"/>
    <w:pPr>
      <w:tabs>
        <w:tab w:val="center" w:pos="4819"/>
        <w:tab w:val="right" w:pos="9639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8A499C"/>
    <w:rPr>
      <w:rFonts w:cs="Arial Unicode MS"/>
      <w:color w:val="000000"/>
      <w:sz w:val="24"/>
      <w:szCs w:val="24"/>
      <w:u w:color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rFonts w:cs="Arial Unicode MS"/>
      <w:color w:val="000000"/>
      <w:sz w:val="24"/>
      <w:szCs w:val="24"/>
      <w:u w:color="00000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и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character" w:customStyle="1" w:styleId="A5">
    <w:name w:val="Немає A"/>
    <w:rPr>
      <w:lang w:val="ru-RU"/>
    </w:rPr>
  </w:style>
  <w:style w:type="paragraph" w:customStyle="1" w:styleId="a6">
    <w:name w:val="Стандартний"/>
    <w:rPr>
      <w:rFonts w:ascii="Helvetica" w:eastAsia="Helvetica" w:hAnsi="Helvetica" w:cs="Helvetica"/>
      <w:color w:val="000000"/>
      <w:sz w:val="22"/>
      <w:szCs w:val="22"/>
    </w:rPr>
  </w:style>
  <w:style w:type="numbering" w:customStyle="1" w:styleId="3">
    <w:name w:val="Імпортований стиль 3"/>
    <w:pPr>
      <w:numPr>
        <w:numId w:val="1"/>
      </w:numPr>
    </w:pPr>
  </w:style>
  <w:style w:type="numbering" w:customStyle="1" w:styleId="4">
    <w:name w:val="Імпортований стиль 4"/>
    <w:pPr>
      <w:numPr>
        <w:numId w:val="3"/>
      </w:numPr>
    </w:pPr>
  </w:style>
  <w:style w:type="numbering" w:customStyle="1" w:styleId="1">
    <w:name w:val="Імпортований стиль 1"/>
    <w:pPr>
      <w:numPr>
        <w:numId w:val="5"/>
      </w:numPr>
    </w:pPr>
  </w:style>
  <w:style w:type="paragraph" w:styleId="a7">
    <w:name w:val="List Paragraph"/>
    <w:pPr>
      <w:ind w:left="708"/>
    </w:pPr>
    <w:rPr>
      <w:rFonts w:eastAsia="Times New Roman"/>
      <w:color w:val="000000"/>
      <w:sz w:val="24"/>
      <w:szCs w:val="24"/>
      <w:u w:color="000000"/>
    </w:rPr>
  </w:style>
  <w:style w:type="numbering" w:customStyle="1" w:styleId="6">
    <w:name w:val="Імпортований стиль 6"/>
    <w:pPr>
      <w:numPr>
        <w:numId w:val="9"/>
      </w:numPr>
    </w:pPr>
  </w:style>
  <w:style w:type="numbering" w:customStyle="1" w:styleId="7">
    <w:name w:val="Імпортований стиль 7"/>
    <w:pPr>
      <w:numPr>
        <w:numId w:val="11"/>
      </w:numPr>
    </w:pPr>
  </w:style>
  <w:style w:type="numbering" w:customStyle="1" w:styleId="8">
    <w:name w:val="Імпортований стиль 8"/>
    <w:pPr>
      <w:numPr>
        <w:numId w:val="13"/>
      </w:numPr>
    </w:pPr>
  </w:style>
  <w:style w:type="paragraph" w:customStyle="1" w:styleId="22">
    <w:name w:val="Основной текст 22"/>
    <w:pPr>
      <w:suppressAutoHyphens/>
      <w:jc w:val="both"/>
    </w:pPr>
    <w:rPr>
      <w:rFonts w:cs="Arial Unicode MS"/>
      <w:color w:val="000000"/>
      <w:sz w:val="32"/>
      <w:szCs w:val="32"/>
      <w:u w:color="000000"/>
    </w:rPr>
  </w:style>
  <w:style w:type="numbering" w:customStyle="1" w:styleId="9">
    <w:name w:val="Імпортований стиль 9"/>
    <w:pPr>
      <w:numPr>
        <w:numId w:val="16"/>
      </w:numPr>
    </w:pPr>
  </w:style>
  <w:style w:type="numbering" w:customStyle="1" w:styleId="10">
    <w:name w:val="Імпортований стиль 10"/>
    <w:pPr>
      <w:numPr>
        <w:numId w:val="18"/>
      </w:numPr>
    </w:pPr>
  </w:style>
  <w:style w:type="character" w:customStyle="1" w:styleId="Hyperlink0">
    <w:name w:val="Hyperlink.0"/>
    <w:basedOn w:val="A5"/>
    <w:rPr>
      <w:rFonts w:ascii="Tahoma" w:eastAsia="Tahoma" w:hAnsi="Tahoma" w:cs="Tahoma"/>
      <w:color w:val="0000FF"/>
      <w:u w:val="single" w:color="0000FF"/>
      <w:lang w:val="ru-RU"/>
    </w:rPr>
  </w:style>
  <w:style w:type="paragraph" w:styleId="a8">
    <w:name w:val="annotation text"/>
    <w:basedOn w:val="a"/>
    <w:link w:val="a9"/>
    <w:uiPriority w:val="99"/>
    <w:semiHidden/>
    <w:unhideWhenUsed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Pr>
      <w:rFonts w:cs="Arial Unicode MS"/>
      <w:color w:val="000000"/>
      <w:u w:color="000000"/>
    </w:rPr>
  </w:style>
  <w:style w:type="character" w:styleId="aa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b">
    <w:name w:val="Balloon Text"/>
    <w:basedOn w:val="a"/>
    <w:link w:val="ac"/>
    <w:uiPriority w:val="99"/>
    <w:semiHidden/>
    <w:unhideWhenUsed/>
    <w:rsid w:val="002B7CD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B7CDE"/>
    <w:rPr>
      <w:rFonts w:ascii="Tahoma" w:hAnsi="Tahoma" w:cs="Tahoma"/>
      <w:color w:val="000000"/>
      <w:sz w:val="16"/>
      <w:szCs w:val="16"/>
      <w:u w:color="000000"/>
    </w:rPr>
  </w:style>
  <w:style w:type="paragraph" w:styleId="ad">
    <w:name w:val="header"/>
    <w:basedOn w:val="a"/>
    <w:link w:val="ae"/>
    <w:uiPriority w:val="99"/>
    <w:unhideWhenUsed/>
    <w:rsid w:val="008A499C"/>
    <w:pPr>
      <w:tabs>
        <w:tab w:val="center" w:pos="4819"/>
        <w:tab w:val="right" w:pos="9639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8A499C"/>
    <w:rPr>
      <w:rFonts w:cs="Arial Unicode MS"/>
      <w:color w:val="000000"/>
      <w:sz w:val="24"/>
      <w:szCs w:val="24"/>
      <w:u w:color="000000"/>
    </w:rPr>
  </w:style>
  <w:style w:type="paragraph" w:styleId="af">
    <w:name w:val="footer"/>
    <w:basedOn w:val="a"/>
    <w:link w:val="af0"/>
    <w:uiPriority w:val="99"/>
    <w:unhideWhenUsed/>
    <w:rsid w:val="008A499C"/>
    <w:pPr>
      <w:tabs>
        <w:tab w:val="center" w:pos="4819"/>
        <w:tab w:val="right" w:pos="9639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8A499C"/>
    <w:rPr>
      <w:rFonts w:cs="Arial Unicode MS"/>
      <w:color w:val="000000"/>
      <w:sz w:val="24"/>
      <w:szCs w:val="24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applicants@network.org.ua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applicants@network.org.ua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C6EECF-84AA-48FE-A30A-2857B773CC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5048</Words>
  <Characters>2878</Characters>
  <Application>Microsoft Office Word</Application>
  <DocSecurity>0</DocSecurity>
  <Lines>23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Полищук Виктория</dc:creator>
  <cp:lastModifiedBy>Полищук Виктория</cp:lastModifiedBy>
  <cp:revision>7</cp:revision>
  <cp:lastPrinted>2017-01-31T13:20:00Z</cp:lastPrinted>
  <dcterms:created xsi:type="dcterms:W3CDTF">2017-01-31T13:00:00Z</dcterms:created>
  <dcterms:modified xsi:type="dcterms:W3CDTF">2017-01-31T13:21:00Z</dcterms:modified>
</cp:coreProperties>
</file>